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C9B4F" w14:textId="27969AE1" w:rsidR="0046214C" w:rsidRDefault="0046214C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2019/20:727 av Lotta </w:t>
      </w:r>
      <w:proofErr w:type="spellStart"/>
      <w:r>
        <w:t>Finstorp</w:t>
      </w:r>
      <w:proofErr w:type="spellEnd"/>
      <w:r>
        <w:t xml:space="preserve"> (M)</w:t>
      </w:r>
      <w:r>
        <w:br/>
        <w:t>Bristen på hantverkare</w:t>
      </w:r>
    </w:p>
    <w:p w14:paraId="43EED91A" w14:textId="28E17BFB" w:rsidR="0046214C" w:rsidRDefault="0046214C" w:rsidP="0046214C">
      <w:pPr>
        <w:pStyle w:val="Brdtext"/>
      </w:pPr>
      <w:r>
        <w:t xml:space="preserve">Lotta </w:t>
      </w:r>
      <w:proofErr w:type="spellStart"/>
      <w:r>
        <w:t>Finstorp</w:t>
      </w:r>
      <w:proofErr w:type="spellEnd"/>
      <w:r>
        <w:t xml:space="preserve"> har frågat mig om jag avser att vidta några åtgärder på nationell nivå för att öka antalet sökande till de gymnasiala hantverks-utbildningarna.</w:t>
      </w:r>
    </w:p>
    <w:p w14:paraId="3D0B8526" w14:textId="279C219F" w:rsidR="0046214C" w:rsidRDefault="000D43E8" w:rsidP="0046214C">
      <w:pPr>
        <w:pStyle w:val="Brdtext"/>
      </w:pPr>
      <w:r>
        <w:t xml:space="preserve">Jag delar Lotta </w:t>
      </w:r>
      <w:proofErr w:type="spellStart"/>
      <w:r>
        <w:t>Finstorps</w:t>
      </w:r>
      <w:proofErr w:type="spellEnd"/>
      <w:r>
        <w:t xml:space="preserve"> </w:t>
      </w:r>
      <w:r w:rsidR="009D10B4">
        <w:t xml:space="preserve">engagemang för gymnasiala hantverksutbildningar. </w:t>
      </w:r>
      <w:r w:rsidR="00EC48C7">
        <w:t>De traditionella hantverksyrkena</w:t>
      </w:r>
      <w:r w:rsidR="009D10B4">
        <w:t xml:space="preserve"> fyller en viktig funktion </w:t>
      </w:r>
      <w:r w:rsidR="00D9220F">
        <w:t xml:space="preserve">både </w:t>
      </w:r>
      <w:r w:rsidR="009D10B4">
        <w:t xml:space="preserve">i ett kulturhistoriskt </w:t>
      </w:r>
      <w:r w:rsidR="00EC48C7">
        <w:t xml:space="preserve">perspektiv, men </w:t>
      </w:r>
      <w:r w:rsidR="00D9220F">
        <w:t>ocks</w:t>
      </w:r>
      <w:r w:rsidR="00D03718">
        <w:t>å</w:t>
      </w:r>
      <w:r w:rsidR="00EC48C7">
        <w:t xml:space="preserve"> i ett hållbarhetsperspektiv där hantverkare </w:t>
      </w:r>
      <w:r w:rsidR="00EE73F7">
        <w:t xml:space="preserve">inom dessa yrken </w:t>
      </w:r>
      <w:r w:rsidR="00EC48C7">
        <w:t>bidra</w:t>
      </w:r>
      <w:r w:rsidR="003B3FAB">
        <w:t>r</w:t>
      </w:r>
      <w:r w:rsidR="00EC48C7">
        <w:t xml:space="preserve"> genom att t.ex. underhålla</w:t>
      </w:r>
      <w:r w:rsidR="00EE73F7">
        <w:t xml:space="preserve"> </w:t>
      </w:r>
      <w:r w:rsidR="00EC48C7">
        <w:t>och renovera möbler, interiör</w:t>
      </w:r>
      <w:r w:rsidR="001B66B6">
        <w:t>er</w:t>
      </w:r>
      <w:r w:rsidR="00EC48C7">
        <w:t xml:space="preserve"> och </w:t>
      </w:r>
      <w:r w:rsidR="00EE73F7">
        <w:t>kulturföremål.</w:t>
      </w:r>
    </w:p>
    <w:p w14:paraId="7DFFE050" w14:textId="1DC9E12A" w:rsidR="00EE73F7" w:rsidRDefault="00EE73F7" w:rsidP="0046214C">
      <w:pPr>
        <w:pStyle w:val="Brdtext"/>
      </w:pPr>
      <w:r w:rsidRPr="00EE73F7">
        <w:t xml:space="preserve">Inom gymnasieskolans hantverksprogram finns utbildningar som leder mot yrken som </w:t>
      </w:r>
      <w:r>
        <w:t xml:space="preserve">finsnickare, </w:t>
      </w:r>
      <w:r w:rsidRPr="00EE73F7">
        <w:t xml:space="preserve">guld- eller silversmed, urmakare, glasblåsare och tapetserare. </w:t>
      </w:r>
      <w:r>
        <w:t xml:space="preserve">Denna typ av utbildningar har </w:t>
      </w:r>
      <w:r w:rsidR="00D03718">
        <w:t>ofta ett</w:t>
      </w:r>
      <w:r w:rsidR="003B3FAB">
        <w:t xml:space="preserve"> </w:t>
      </w:r>
      <w:r w:rsidR="00D03718">
        <w:t xml:space="preserve">begränsat </w:t>
      </w:r>
      <w:r w:rsidR="003B3FAB">
        <w:t xml:space="preserve">elevunderlag. </w:t>
      </w:r>
      <w:r w:rsidRPr="00EE73F7">
        <w:t>För mindre hantverks</w:t>
      </w:r>
      <w:r w:rsidR="003B3FAB">
        <w:softHyphen/>
      </w:r>
      <w:r w:rsidRPr="00EE73F7">
        <w:t xml:space="preserve">yrken kan </w:t>
      </w:r>
      <w:r w:rsidR="003B3FAB">
        <w:t xml:space="preserve">skolhuvudmän </w:t>
      </w:r>
      <w:r w:rsidRPr="00EE73F7">
        <w:t>ansöka hos Statens skolverk eller Statens skolin</w:t>
      </w:r>
      <w:r w:rsidR="003B3FAB">
        <w:softHyphen/>
      </w:r>
      <w:r w:rsidRPr="00EE73F7">
        <w:t>spektion om att få anordna riksrekryterande utbildning, vilket ger möjlighet till större elevunderlag och bättre förutsättningar att bedriva en viss utbild</w:t>
      </w:r>
      <w:r w:rsidR="003B3FAB">
        <w:softHyphen/>
      </w:r>
      <w:r w:rsidRPr="00EE73F7">
        <w:t>ning. Riksrekryterande utbildningar inom små hantverksyrken finns bl.a. för guldsmed, glasblåsare och båtbyggare.</w:t>
      </w:r>
    </w:p>
    <w:p w14:paraId="5C4D5146" w14:textId="77777777" w:rsidR="003B3FAB" w:rsidRDefault="003B3FAB" w:rsidP="0046214C">
      <w:pPr>
        <w:pStyle w:val="Brdtext"/>
      </w:pPr>
      <w:r w:rsidRPr="003B3FAB">
        <w:t>Även på eftergymnasial nivå finns möjlighet att utbilda sig inom hantverks</w:t>
      </w:r>
      <w:r>
        <w:softHyphen/>
      </w:r>
      <w:r w:rsidRPr="003B3FAB">
        <w:t>yrken med kulturhistoriska kopplingar. Inom yrkeshögskolan finns, förutom de breda utbildningar som ska svara mot arbetslivets behov, även utbild</w:t>
      </w:r>
      <w:r>
        <w:softHyphen/>
      </w:r>
      <w:r w:rsidRPr="003B3FAB">
        <w:t>ningar inom smala yrkesområden som modist, förgyllare, dekormålare och musikinstrumentmakare. Dessa utbildningar syftar till att bevara yrkeskun</w:t>
      </w:r>
      <w:r>
        <w:softHyphen/>
      </w:r>
      <w:r w:rsidRPr="003B3FAB">
        <w:t>nande inom yrken där det finns mycket få utövare, även om det inte finns ett självklart arbetsmarknadsbehov.</w:t>
      </w:r>
    </w:p>
    <w:p w14:paraId="1D33E025" w14:textId="77777777" w:rsidR="003B3FAB" w:rsidRDefault="00D9220F" w:rsidP="0046214C">
      <w:pPr>
        <w:pStyle w:val="Brdtext"/>
      </w:pPr>
      <w:r>
        <w:lastRenderedPageBreak/>
        <w:t xml:space="preserve">Ungas möjligheter att söka hantverksutbildningar påverkas naturligtvis också av utbildningsutbudet. </w:t>
      </w:r>
      <w:r w:rsidR="000B39C5">
        <w:t xml:space="preserve">När det gäller utbud av utbildningar vill jag </w:t>
      </w:r>
      <w:r>
        <w:t xml:space="preserve">särskilt </w:t>
      </w:r>
      <w:r w:rsidR="000B39C5">
        <w:t>nämna planerings- och dimensioneringsutredningen (</w:t>
      </w:r>
      <w:r>
        <w:t>U</w:t>
      </w:r>
      <w:r w:rsidR="000B39C5">
        <w:t xml:space="preserve"> 2018:</w:t>
      </w:r>
      <w:r>
        <w:t>01</w:t>
      </w:r>
      <w:r w:rsidR="000B39C5">
        <w:t xml:space="preserve">) </w:t>
      </w:r>
      <w:r>
        <w:t>vars syfte</w:t>
      </w:r>
      <w:r w:rsidR="000B39C5">
        <w:t xml:space="preserve"> bl.a. </w:t>
      </w:r>
      <w:r>
        <w:t>är</w:t>
      </w:r>
      <w:r w:rsidR="003B3FAB" w:rsidRPr="003B3FAB">
        <w:t xml:space="preserve"> att trygga regional och nationell</w:t>
      </w:r>
      <w:r>
        <w:t xml:space="preserve"> </w:t>
      </w:r>
      <w:r w:rsidR="003B3FAB" w:rsidRPr="003B3FAB">
        <w:t xml:space="preserve">kompetensförsörjning, effektivisera resursutnyttjandet och förbättra tillgången till ett allsidigt brett utbud av utbildningar av hög kvalitet. </w:t>
      </w:r>
      <w:r>
        <w:t xml:space="preserve">Utredningen ska bl.a. vid behov </w:t>
      </w:r>
      <w:r w:rsidR="003B3FAB" w:rsidRPr="003B3FAB">
        <w:t>föreslå hur utbildning inom gymnasieskolan, gymnasiesärskolan, kommunal vuxenut</w:t>
      </w:r>
      <w:r>
        <w:softHyphen/>
      </w:r>
      <w:r w:rsidR="003B3FAB" w:rsidRPr="003B3FAB">
        <w:t>bildning och särskild utbildning för vuxna kan planeras och dimensioneras inom ramen för en regional planeringsmodell</w:t>
      </w:r>
      <w:r>
        <w:t>. Utredningen ska redovisa sina förslag den 1 juni 2020</w:t>
      </w:r>
      <w:r w:rsidR="00AB75A6">
        <w:t>.</w:t>
      </w:r>
    </w:p>
    <w:p w14:paraId="6A2AACA0" w14:textId="72350128" w:rsidR="00AB75A6" w:rsidRDefault="00AB75A6" w:rsidP="0046214C">
      <w:pPr>
        <w:pStyle w:val="Brdtext"/>
      </w:pPr>
      <w:r>
        <w:t>Attraktionskraft för yrkesprogrammen generellt sett är en viktig fråga som regeringen driver tillsammans med parterna på arbetsmarknaden</w:t>
      </w:r>
      <w:r w:rsidR="005C272C">
        <w:t xml:space="preserve">. Det sker </w:t>
      </w:r>
      <w:r>
        <w:t xml:space="preserve">bl.a. genom trepartssamarbetet inom ramen för World </w:t>
      </w:r>
      <w:proofErr w:type="spellStart"/>
      <w:r>
        <w:t>Skills</w:t>
      </w:r>
      <w:proofErr w:type="spellEnd"/>
      <w:r>
        <w:t xml:space="preserve"> Sweden</w:t>
      </w:r>
      <w:r w:rsidR="005C272C">
        <w:t xml:space="preserve"> (WSS) vars insatser i stor utsträckning handlar om att locka fler </w:t>
      </w:r>
      <w:r w:rsidR="00F44A43">
        <w:t xml:space="preserve">unga kvinnor och män </w:t>
      </w:r>
      <w:r w:rsidR="005C272C">
        <w:t>att välja en gymnasial yrkesutbildning. I BP har 15 miljoner kronor avsatts för att finansiera verksamheten inom WSS.</w:t>
      </w:r>
    </w:p>
    <w:p w14:paraId="022D7761" w14:textId="77777777" w:rsidR="007D7272" w:rsidRDefault="007D7272" w:rsidP="006A12F1">
      <w:pPr>
        <w:pStyle w:val="Brdtext"/>
      </w:pPr>
      <w:r>
        <w:t>A</w:t>
      </w:r>
      <w:r w:rsidR="00926CA4" w:rsidRPr="00926CA4">
        <w:t xml:space="preserve">ntalet elever som går yrkesprogram </w:t>
      </w:r>
      <w:r>
        <w:t xml:space="preserve">har </w:t>
      </w:r>
      <w:r w:rsidR="005C272C">
        <w:t xml:space="preserve">tyvärr </w:t>
      </w:r>
      <w:r w:rsidR="00926CA4" w:rsidRPr="00926CA4">
        <w:t xml:space="preserve">sjunkit </w:t>
      </w:r>
      <w:r>
        <w:t>väsentligt</w:t>
      </w:r>
      <w:r w:rsidR="00926CA4" w:rsidRPr="00926CA4">
        <w:t xml:space="preserve"> sedan reforme</w:t>
      </w:r>
      <w:r>
        <w:t>n</w:t>
      </w:r>
      <w:r w:rsidR="00926CA4" w:rsidRPr="00926CA4">
        <w:t xml:space="preserve"> av gymnasieskolan 2011, där bland annat möjligheten att läsa kurser för grundläggande behörighet till högre utbildning försämrades. Regeringen beslutade </w:t>
      </w:r>
      <w:r>
        <w:t>våren</w:t>
      </w:r>
      <w:r w:rsidR="00926CA4" w:rsidRPr="00926CA4">
        <w:t xml:space="preserve"> 2018 en </w:t>
      </w:r>
      <w:r>
        <w:t>proposition</w:t>
      </w:r>
      <w:r w:rsidR="00926CA4" w:rsidRPr="00926CA4">
        <w:t xml:space="preserve"> med förslag som inneb</w:t>
      </w:r>
      <w:r>
        <w:t>a</w:t>
      </w:r>
      <w:r w:rsidR="00926CA4" w:rsidRPr="00926CA4">
        <w:t>r att kurser som ger grundläggande behörighet till högskoleutbildning som påbörjas på grundnivå sk</w:t>
      </w:r>
      <w:r>
        <w:t>ulle</w:t>
      </w:r>
      <w:r w:rsidR="00926CA4" w:rsidRPr="00926CA4">
        <w:t xml:space="preserve"> ingå i grundupplägget på alla nationella yrkesprogram i gymnasieskolan. Regeringen bedöm</w:t>
      </w:r>
      <w:r>
        <w:t>de</w:t>
      </w:r>
      <w:r w:rsidR="00926CA4" w:rsidRPr="00926CA4">
        <w:t xml:space="preserve"> att detta </w:t>
      </w:r>
      <w:r>
        <w:t>skulle</w:t>
      </w:r>
      <w:r w:rsidR="00926CA4" w:rsidRPr="00926CA4">
        <w:t xml:space="preserve"> göra yrkesprogrammen me</w:t>
      </w:r>
      <w:r>
        <w:t>r</w:t>
      </w:r>
      <w:r w:rsidR="00926CA4" w:rsidRPr="00926CA4">
        <w:t xml:space="preserve"> attraktiva.</w:t>
      </w:r>
      <w:r>
        <w:t xml:space="preserve"> Tyvärr röstades förslaget ned i kammaren.</w:t>
      </w:r>
    </w:p>
    <w:p w14:paraId="25498461" w14:textId="77777777" w:rsidR="007D7272" w:rsidRDefault="007D7272" w:rsidP="006A12F1">
      <w:pPr>
        <w:pStyle w:val="Brdtext"/>
      </w:pPr>
    </w:p>
    <w:p w14:paraId="1068434D" w14:textId="18146D64" w:rsidR="0046214C" w:rsidRDefault="0046214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03D001365504D0D879A32A7A3CF7115"/>
          </w:placeholder>
          <w:dataBinding w:prefixMappings="xmlns:ns0='http://lp/documentinfo/RK' " w:xpath="/ns0:DocumentInfo[1]/ns0:BaseInfo[1]/ns0:HeaderDate[1]" w:storeItemID="{CAB00380-EA31-4165-86FA-F68FE10D358D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B61FC">
            <w:t>15 januari 2020</w:t>
          </w:r>
        </w:sdtContent>
      </w:sdt>
    </w:p>
    <w:p w14:paraId="0AEAA516" w14:textId="77777777" w:rsidR="0046214C" w:rsidRDefault="0046214C" w:rsidP="004E7A8F">
      <w:pPr>
        <w:pStyle w:val="Brdtextutanavstnd"/>
      </w:pPr>
    </w:p>
    <w:p w14:paraId="66CBF4BD" w14:textId="77777777" w:rsidR="0046214C" w:rsidRDefault="0046214C" w:rsidP="004E7A8F">
      <w:pPr>
        <w:pStyle w:val="Brdtextutanavstnd"/>
      </w:pPr>
    </w:p>
    <w:p w14:paraId="3978D5E5" w14:textId="77777777" w:rsidR="0046214C" w:rsidRDefault="0046214C" w:rsidP="004E7A8F">
      <w:pPr>
        <w:pStyle w:val="Brdtextutanavstnd"/>
      </w:pPr>
    </w:p>
    <w:p w14:paraId="6BB286DC" w14:textId="14B81976" w:rsidR="0046214C" w:rsidRDefault="0046214C" w:rsidP="00422A41">
      <w:pPr>
        <w:pStyle w:val="Brdtext"/>
      </w:pPr>
      <w:r>
        <w:t>Anna Ekström</w:t>
      </w:r>
    </w:p>
    <w:p w14:paraId="3AEC8981" w14:textId="77777777" w:rsidR="0046214C" w:rsidRPr="00DB48AB" w:rsidRDefault="0046214C" w:rsidP="00DB48AB">
      <w:pPr>
        <w:pStyle w:val="Brdtext"/>
      </w:pPr>
    </w:p>
    <w:sectPr w:rsidR="0046214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A12FA" w14:textId="77777777" w:rsidR="0046214C" w:rsidRDefault="0046214C" w:rsidP="00A87A54">
      <w:pPr>
        <w:spacing w:after="0" w:line="240" w:lineRule="auto"/>
      </w:pPr>
      <w:r>
        <w:separator/>
      </w:r>
    </w:p>
  </w:endnote>
  <w:endnote w:type="continuationSeparator" w:id="0">
    <w:p w14:paraId="61EAB757" w14:textId="77777777" w:rsidR="0046214C" w:rsidRDefault="0046214C" w:rsidP="00A87A54">
      <w:pPr>
        <w:spacing w:after="0" w:line="240" w:lineRule="auto"/>
      </w:pPr>
      <w:r>
        <w:continuationSeparator/>
      </w:r>
    </w:p>
  </w:endnote>
  <w:endnote w:type="continuationNotice" w:id="1">
    <w:p w14:paraId="2A02FF5D" w14:textId="77777777" w:rsidR="00CF53C3" w:rsidRDefault="00CF53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069BC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0027E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4AB4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92441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0D51A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086EF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F5714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761A99" w14:textId="77777777" w:rsidTr="00C26068">
      <w:trPr>
        <w:trHeight w:val="227"/>
      </w:trPr>
      <w:tc>
        <w:tcPr>
          <w:tcW w:w="4074" w:type="dxa"/>
        </w:tcPr>
        <w:p w14:paraId="6494D07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0E58E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E7104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C031C" w14:textId="77777777" w:rsidR="0046214C" w:rsidRDefault="0046214C" w:rsidP="00A87A54">
      <w:pPr>
        <w:spacing w:after="0" w:line="240" w:lineRule="auto"/>
      </w:pPr>
      <w:r>
        <w:separator/>
      </w:r>
    </w:p>
  </w:footnote>
  <w:footnote w:type="continuationSeparator" w:id="0">
    <w:p w14:paraId="38915E55" w14:textId="77777777" w:rsidR="0046214C" w:rsidRDefault="0046214C" w:rsidP="00A87A54">
      <w:pPr>
        <w:spacing w:after="0" w:line="240" w:lineRule="auto"/>
      </w:pPr>
      <w:r>
        <w:continuationSeparator/>
      </w:r>
    </w:p>
  </w:footnote>
  <w:footnote w:type="continuationNotice" w:id="1">
    <w:p w14:paraId="55313DB5" w14:textId="77777777" w:rsidR="00CF53C3" w:rsidRDefault="00CF53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214C" w14:paraId="2CE7120E" w14:textId="77777777" w:rsidTr="00C93EBA">
      <w:trPr>
        <w:trHeight w:val="227"/>
      </w:trPr>
      <w:tc>
        <w:tcPr>
          <w:tcW w:w="5534" w:type="dxa"/>
        </w:tcPr>
        <w:p w14:paraId="2AB6C100" w14:textId="77777777" w:rsidR="0046214C" w:rsidRPr="007D73AB" w:rsidRDefault="0046214C">
          <w:pPr>
            <w:pStyle w:val="Sidhuvud"/>
          </w:pPr>
        </w:p>
      </w:tc>
      <w:tc>
        <w:tcPr>
          <w:tcW w:w="3170" w:type="dxa"/>
          <w:vAlign w:val="bottom"/>
        </w:tcPr>
        <w:p w14:paraId="4016EF0C" w14:textId="77777777" w:rsidR="0046214C" w:rsidRPr="007D73AB" w:rsidRDefault="0046214C" w:rsidP="00340DE0">
          <w:pPr>
            <w:pStyle w:val="Sidhuvud"/>
          </w:pPr>
        </w:p>
      </w:tc>
      <w:tc>
        <w:tcPr>
          <w:tcW w:w="1134" w:type="dxa"/>
        </w:tcPr>
        <w:p w14:paraId="4ADD753A" w14:textId="77777777" w:rsidR="0046214C" w:rsidRDefault="0046214C" w:rsidP="005A703A">
          <w:pPr>
            <w:pStyle w:val="Sidhuvud"/>
          </w:pPr>
        </w:p>
      </w:tc>
    </w:tr>
    <w:tr w:rsidR="0046214C" w14:paraId="251D2CE4" w14:textId="77777777" w:rsidTr="00C93EBA">
      <w:trPr>
        <w:trHeight w:val="1928"/>
      </w:trPr>
      <w:tc>
        <w:tcPr>
          <w:tcW w:w="5534" w:type="dxa"/>
        </w:tcPr>
        <w:p w14:paraId="37AC70B6" w14:textId="77777777" w:rsidR="0046214C" w:rsidRPr="00340DE0" w:rsidRDefault="004621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0D5CC5" wp14:editId="55ACA5B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6CD6D9" w14:textId="77777777" w:rsidR="0046214C" w:rsidRPr="00710A6C" w:rsidRDefault="0046214C" w:rsidP="00EE3C0F">
          <w:pPr>
            <w:pStyle w:val="Sidhuvud"/>
            <w:rPr>
              <w:b/>
            </w:rPr>
          </w:pPr>
        </w:p>
        <w:p w14:paraId="037B2FC8" w14:textId="77777777" w:rsidR="0046214C" w:rsidRDefault="0046214C" w:rsidP="00EE3C0F">
          <w:pPr>
            <w:pStyle w:val="Sidhuvud"/>
          </w:pPr>
        </w:p>
        <w:p w14:paraId="27E4C354" w14:textId="77777777" w:rsidR="0046214C" w:rsidRDefault="0046214C" w:rsidP="00EE3C0F">
          <w:pPr>
            <w:pStyle w:val="Sidhuvud"/>
          </w:pPr>
        </w:p>
        <w:p w14:paraId="0E2645C9" w14:textId="77777777" w:rsidR="0046214C" w:rsidRDefault="0046214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CEF304301E4EBD9FA7D31DA41B789D"/>
            </w:placeholder>
            <w:dataBinding w:prefixMappings="xmlns:ns0='http://lp/documentinfo/RK' " w:xpath="/ns0:DocumentInfo[1]/ns0:BaseInfo[1]/ns0:Dnr[1]" w:storeItemID="{CAB00380-EA31-4165-86FA-F68FE10D358D}"/>
            <w:text/>
          </w:sdtPr>
          <w:sdtEndPr/>
          <w:sdtContent>
            <w:p w14:paraId="6D4FE272" w14:textId="3FAB552B" w:rsidR="0046214C" w:rsidRDefault="0046214C" w:rsidP="00EE3C0F">
              <w:pPr>
                <w:pStyle w:val="Sidhuvud"/>
              </w:pPr>
              <w:r>
                <w:t>U2020/</w:t>
              </w:r>
              <w:r w:rsidR="00B118B3">
                <w:t>00049/GV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D9347E2BD34E08A34BC4CA0BAAE451"/>
            </w:placeholder>
            <w:showingPlcHdr/>
            <w:dataBinding w:prefixMappings="xmlns:ns0='http://lp/documentinfo/RK' " w:xpath="/ns0:DocumentInfo[1]/ns0:BaseInfo[1]/ns0:DocNumber[1]" w:storeItemID="{CAB00380-EA31-4165-86FA-F68FE10D358D}"/>
            <w:text/>
          </w:sdtPr>
          <w:sdtEndPr/>
          <w:sdtContent>
            <w:p w14:paraId="2CAF129F" w14:textId="77777777" w:rsidR="0046214C" w:rsidRDefault="004621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6A241E" w14:textId="77777777" w:rsidR="0046214C" w:rsidRDefault="0046214C" w:rsidP="00EE3C0F">
          <w:pPr>
            <w:pStyle w:val="Sidhuvud"/>
          </w:pPr>
        </w:p>
      </w:tc>
      <w:tc>
        <w:tcPr>
          <w:tcW w:w="1134" w:type="dxa"/>
        </w:tcPr>
        <w:p w14:paraId="29F8823E" w14:textId="77777777" w:rsidR="0046214C" w:rsidRDefault="0046214C" w:rsidP="0094502D">
          <w:pPr>
            <w:pStyle w:val="Sidhuvud"/>
          </w:pPr>
        </w:p>
        <w:p w14:paraId="3DA95B37" w14:textId="77777777" w:rsidR="0046214C" w:rsidRPr="0094502D" w:rsidRDefault="0046214C" w:rsidP="00EC71A6">
          <w:pPr>
            <w:pStyle w:val="Sidhuvud"/>
          </w:pPr>
        </w:p>
      </w:tc>
    </w:tr>
    <w:tr w:rsidR="0046214C" w14:paraId="1B81FC7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15C42BBCA84A81B8548CF64EC4C77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4FED7C" w14:textId="77777777" w:rsidR="0046214C" w:rsidRPr="0046214C" w:rsidRDefault="0046214C" w:rsidP="00340DE0">
              <w:pPr>
                <w:pStyle w:val="Sidhuvud"/>
                <w:rPr>
                  <w:b/>
                </w:rPr>
              </w:pPr>
              <w:r w:rsidRPr="0046214C">
                <w:rPr>
                  <w:b/>
                </w:rPr>
                <w:t>Utbildningsdepartementet</w:t>
              </w:r>
            </w:p>
            <w:p w14:paraId="71E805D8" w14:textId="77777777" w:rsidR="00AB1FA6" w:rsidRDefault="0046214C" w:rsidP="00340DE0">
              <w:pPr>
                <w:pStyle w:val="Sidhuvud"/>
              </w:pPr>
              <w:r w:rsidRPr="0046214C">
                <w:t>Utbildningsministern</w:t>
              </w:r>
            </w:p>
            <w:p w14:paraId="2CE885DB" w14:textId="77777777" w:rsidR="00AB1FA6" w:rsidRDefault="00AB1FA6" w:rsidP="00340DE0">
              <w:pPr>
                <w:pStyle w:val="Sidhuvud"/>
              </w:pPr>
            </w:p>
            <w:p w14:paraId="67754224" w14:textId="77777777" w:rsidR="00AB1FA6" w:rsidRDefault="00AB1FA6" w:rsidP="00340DE0">
              <w:pPr>
                <w:pStyle w:val="Sidhuvud"/>
              </w:pPr>
            </w:p>
            <w:p w14:paraId="745692E6" w14:textId="1FF86A58" w:rsidR="0046214C" w:rsidRPr="00340DE0" w:rsidRDefault="0046214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04D6E424104D4183876CEED2A3B6EB"/>
          </w:placeholder>
          <w:dataBinding w:prefixMappings="xmlns:ns0='http://lp/documentinfo/RK' " w:xpath="/ns0:DocumentInfo[1]/ns0:BaseInfo[1]/ns0:Recipient[1]" w:storeItemID="{CAB00380-EA31-4165-86FA-F68FE10D358D}"/>
          <w:text w:multiLine="1"/>
        </w:sdtPr>
        <w:sdtEndPr/>
        <w:sdtContent>
          <w:tc>
            <w:tcPr>
              <w:tcW w:w="3170" w:type="dxa"/>
            </w:tcPr>
            <w:p w14:paraId="384E6E47" w14:textId="77777777" w:rsidR="0046214C" w:rsidRDefault="0046214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E962D9" w14:textId="77777777" w:rsidR="0046214C" w:rsidRDefault="0046214C" w:rsidP="003E6020">
          <w:pPr>
            <w:pStyle w:val="Sidhuvud"/>
          </w:pPr>
        </w:p>
      </w:tc>
    </w:tr>
  </w:tbl>
  <w:p w14:paraId="64C0498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4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9C5"/>
    <w:rsid w:val="000B56A9"/>
    <w:rsid w:val="000C61D1"/>
    <w:rsid w:val="000D31A9"/>
    <w:rsid w:val="000D370F"/>
    <w:rsid w:val="000D43E8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DDA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BA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951"/>
    <w:rsid w:val="001B4824"/>
    <w:rsid w:val="001B66B6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1D48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3FAB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3D5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14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35B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72C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272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CA4"/>
    <w:rsid w:val="009279B2"/>
    <w:rsid w:val="00935814"/>
    <w:rsid w:val="00940B7D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B4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D71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1A1"/>
    <w:rsid w:val="00AB10E7"/>
    <w:rsid w:val="00AB1FA6"/>
    <w:rsid w:val="00AB4D25"/>
    <w:rsid w:val="00AB5033"/>
    <w:rsid w:val="00AB5298"/>
    <w:rsid w:val="00AB5519"/>
    <w:rsid w:val="00AB6313"/>
    <w:rsid w:val="00AB71DD"/>
    <w:rsid w:val="00AB75A6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8B3"/>
    <w:rsid w:val="00B11C75"/>
    <w:rsid w:val="00B13241"/>
    <w:rsid w:val="00B13699"/>
    <w:rsid w:val="00B144D9"/>
    <w:rsid w:val="00B149E2"/>
    <w:rsid w:val="00B1733E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1FC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734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3C3"/>
    <w:rsid w:val="00CF7776"/>
    <w:rsid w:val="00D00E9E"/>
    <w:rsid w:val="00D021D2"/>
    <w:rsid w:val="00D03718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20F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2A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48C7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3F7"/>
    <w:rsid w:val="00EF1601"/>
    <w:rsid w:val="00EF21FE"/>
    <w:rsid w:val="00EF2A7F"/>
    <w:rsid w:val="00EF2D58"/>
    <w:rsid w:val="00EF37C2"/>
    <w:rsid w:val="00EF4803"/>
    <w:rsid w:val="00EF5127"/>
    <w:rsid w:val="00F0243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047"/>
    <w:rsid w:val="00F32D05"/>
    <w:rsid w:val="00F35263"/>
    <w:rsid w:val="00F35E34"/>
    <w:rsid w:val="00F403BF"/>
    <w:rsid w:val="00F4342F"/>
    <w:rsid w:val="00F44A43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5E4781"/>
  <w15:docId w15:val="{AA98D5BB-38E3-4685-A9EC-FB51B2AD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66B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CEF304301E4EBD9FA7D31DA41B7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CC547-D6FD-4B91-A77D-79F960D9435D}"/>
      </w:docPartPr>
      <w:docPartBody>
        <w:p w:rsidR="00E808B7" w:rsidRDefault="00F81DB2" w:rsidP="00F81DB2">
          <w:pPr>
            <w:pStyle w:val="67CEF304301E4EBD9FA7D31DA41B78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D9347E2BD34E08A34BC4CA0BAAE4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AB29E-658F-4287-A54B-88AA39F3E607}"/>
      </w:docPartPr>
      <w:docPartBody>
        <w:p w:rsidR="00E808B7" w:rsidRDefault="00F81DB2" w:rsidP="00F81DB2">
          <w:pPr>
            <w:pStyle w:val="FBD9347E2BD34E08A34BC4CA0BAAE4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15C42BBCA84A81B8548CF64EC4C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E7321-10A8-4593-BC02-C12BA94C9CA7}"/>
      </w:docPartPr>
      <w:docPartBody>
        <w:p w:rsidR="00E808B7" w:rsidRDefault="00F81DB2" w:rsidP="00F81DB2">
          <w:pPr>
            <w:pStyle w:val="E915C42BBCA84A81B8548CF64EC4C7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04D6E424104D4183876CEED2A3B6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43BE4-289C-4B63-86CF-6BE71164D74E}"/>
      </w:docPartPr>
      <w:docPartBody>
        <w:p w:rsidR="00E808B7" w:rsidRDefault="00F81DB2" w:rsidP="00F81DB2">
          <w:pPr>
            <w:pStyle w:val="4204D6E424104D4183876CEED2A3B6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3D001365504D0D879A32A7A3CF7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B0FE7-7292-4765-A79D-1757B4BD8DA7}"/>
      </w:docPartPr>
      <w:docPartBody>
        <w:p w:rsidR="00E808B7" w:rsidRDefault="00F81DB2" w:rsidP="00F81DB2">
          <w:pPr>
            <w:pStyle w:val="A03D001365504D0D879A32A7A3CF711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B2"/>
    <w:rsid w:val="00E808B7"/>
    <w:rsid w:val="00F8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14647DE6BE4FD1818F91C9055B74B3">
    <w:name w:val="7014647DE6BE4FD1818F91C9055B74B3"/>
    <w:rsid w:val="00F81DB2"/>
  </w:style>
  <w:style w:type="character" w:styleId="Platshllartext">
    <w:name w:val="Placeholder Text"/>
    <w:basedOn w:val="Standardstycketeckensnitt"/>
    <w:uiPriority w:val="99"/>
    <w:semiHidden/>
    <w:rsid w:val="00F81DB2"/>
    <w:rPr>
      <w:noProof w:val="0"/>
      <w:color w:val="808080"/>
    </w:rPr>
  </w:style>
  <w:style w:type="paragraph" w:customStyle="1" w:styleId="E1C6543591EB477B983D6857D89B990E">
    <w:name w:val="E1C6543591EB477B983D6857D89B990E"/>
    <w:rsid w:val="00F81DB2"/>
  </w:style>
  <w:style w:type="paragraph" w:customStyle="1" w:styleId="98947E2C68CD40F8A05D93B3C046B202">
    <w:name w:val="98947E2C68CD40F8A05D93B3C046B202"/>
    <w:rsid w:val="00F81DB2"/>
  </w:style>
  <w:style w:type="paragraph" w:customStyle="1" w:styleId="09ABEC96152541F68922D2E423B030BA">
    <w:name w:val="09ABEC96152541F68922D2E423B030BA"/>
    <w:rsid w:val="00F81DB2"/>
  </w:style>
  <w:style w:type="paragraph" w:customStyle="1" w:styleId="67CEF304301E4EBD9FA7D31DA41B789D">
    <w:name w:val="67CEF304301E4EBD9FA7D31DA41B789D"/>
    <w:rsid w:val="00F81DB2"/>
  </w:style>
  <w:style w:type="paragraph" w:customStyle="1" w:styleId="FBD9347E2BD34E08A34BC4CA0BAAE451">
    <w:name w:val="FBD9347E2BD34E08A34BC4CA0BAAE451"/>
    <w:rsid w:val="00F81DB2"/>
  </w:style>
  <w:style w:type="paragraph" w:customStyle="1" w:styleId="7C0F4D9927D646E4B11C065F97CFAEC6">
    <w:name w:val="7C0F4D9927D646E4B11C065F97CFAEC6"/>
    <w:rsid w:val="00F81DB2"/>
  </w:style>
  <w:style w:type="paragraph" w:customStyle="1" w:styleId="23744985CE0545B8809A3758DB2E34AE">
    <w:name w:val="23744985CE0545B8809A3758DB2E34AE"/>
    <w:rsid w:val="00F81DB2"/>
  </w:style>
  <w:style w:type="paragraph" w:customStyle="1" w:styleId="38B16ED10174456EB441CE877D88B5B8">
    <w:name w:val="38B16ED10174456EB441CE877D88B5B8"/>
    <w:rsid w:val="00F81DB2"/>
  </w:style>
  <w:style w:type="paragraph" w:customStyle="1" w:styleId="E915C42BBCA84A81B8548CF64EC4C777">
    <w:name w:val="E915C42BBCA84A81B8548CF64EC4C777"/>
    <w:rsid w:val="00F81DB2"/>
  </w:style>
  <w:style w:type="paragraph" w:customStyle="1" w:styleId="4204D6E424104D4183876CEED2A3B6EB">
    <w:name w:val="4204D6E424104D4183876CEED2A3B6EB"/>
    <w:rsid w:val="00F81DB2"/>
  </w:style>
  <w:style w:type="paragraph" w:customStyle="1" w:styleId="DED1FE3B42D14790AF5591617F458B6F">
    <w:name w:val="DED1FE3B42D14790AF5591617F458B6F"/>
    <w:rsid w:val="00F81DB2"/>
  </w:style>
  <w:style w:type="paragraph" w:customStyle="1" w:styleId="EAB6A6E46C9C4ACCB5A6EAA371182A00">
    <w:name w:val="EAB6A6E46C9C4ACCB5A6EAA371182A00"/>
    <w:rsid w:val="00F81DB2"/>
  </w:style>
  <w:style w:type="paragraph" w:customStyle="1" w:styleId="685D1FDFE9564197B452D65331A62977">
    <w:name w:val="685D1FDFE9564197B452D65331A62977"/>
    <w:rsid w:val="00F81DB2"/>
  </w:style>
  <w:style w:type="paragraph" w:customStyle="1" w:styleId="8DDE3BAE069B45419BE92A9F660F3E2A">
    <w:name w:val="8DDE3BAE069B45419BE92A9F660F3E2A"/>
    <w:rsid w:val="00F81DB2"/>
  </w:style>
  <w:style w:type="paragraph" w:customStyle="1" w:styleId="1DE680CC07A14FA9BF8CB58EDE2FD097">
    <w:name w:val="1DE680CC07A14FA9BF8CB58EDE2FD097"/>
    <w:rsid w:val="00F81DB2"/>
  </w:style>
  <w:style w:type="paragraph" w:customStyle="1" w:styleId="A03D001365504D0D879A32A7A3CF7115">
    <w:name w:val="A03D001365504D0D879A32A7A3CF7115"/>
    <w:rsid w:val="00F81DB2"/>
  </w:style>
  <w:style w:type="paragraph" w:customStyle="1" w:styleId="3380429FFF4045DCB9F04E890F208215">
    <w:name w:val="3380429FFF4045DCB9F04E890F208215"/>
    <w:rsid w:val="00F81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2020-01-15T00:00:00</HeaderDate>
    <Office/>
    <Dnr>U2020/00049/GV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4F607E5B520048A2969099F203B980" ma:contentTypeVersion="12" ma:contentTypeDescription="Skapa nytt dokument med möjlighet att välja RK-mall" ma:contentTypeScope="" ma:versionID="89bd0b0366ec6d8a4215dfd2765788e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2ef3ce22-4bf8-4d2a-b758-3fef4d0885d6" targetNamespace="http://schemas.microsoft.com/office/2006/metadata/properties" ma:root="true" ma:fieldsID="7e510ce323ff9a9ee7856d6f6a23f562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14b793-c587-4163-9750-a2d7306b415b}" ma:internalName="TaxCatchAll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0d8dc560-b64a-406d-b890-1bec6607f9e7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7088A-FA7E-4EFA-B188-684C5A0C6404}"/>
</file>

<file path=customXml/itemProps2.xml><?xml version="1.0" encoding="utf-8"?>
<ds:datastoreItem xmlns:ds="http://schemas.openxmlformats.org/officeDocument/2006/customXml" ds:itemID="{62DDFFEE-9DDB-42FB-A746-D78DCC2508DA}"/>
</file>

<file path=customXml/itemProps3.xml><?xml version="1.0" encoding="utf-8"?>
<ds:datastoreItem xmlns:ds="http://schemas.openxmlformats.org/officeDocument/2006/customXml" ds:itemID="{CAB00380-EA31-4165-86FA-F68FE10D358D}"/>
</file>

<file path=customXml/itemProps4.xml><?xml version="1.0" encoding="utf-8"?>
<ds:datastoreItem xmlns:ds="http://schemas.openxmlformats.org/officeDocument/2006/customXml" ds:itemID="{725DAA0D-E5C4-413F-BDD8-69ECF0593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FFDC13-6595-4C7F-8D4C-EA1A385ADD5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9B02364-6AC5-497B-9EC1-831F4FFB536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C2FD5A6-0F8A-47B9-A785-C431C6F0CC66}"/>
</file>

<file path=customXml/itemProps8.xml><?xml version="1.0" encoding="utf-8"?>
<ds:datastoreItem xmlns:ds="http://schemas.openxmlformats.org/officeDocument/2006/customXml" ds:itemID="{F3286EF8-3EE6-4F3C-A3F7-43C983A028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727 Bristen på hantverkare.docx</dc:title>
  <dc:subject/>
  <dc:creator>Jacob Johansson</dc:creator>
  <cp:keywords/>
  <dc:description/>
  <cp:lastModifiedBy>Aina Larsen</cp:lastModifiedBy>
  <cp:revision>10</cp:revision>
  <cp:lastPrinted>2020-01-14T13:34:00Z</cp:lastPrinted>
  <dcterms:created xsi:type="dcterms:W3CDTF">2020-01-10T09:45:00Z</dcterms:created>
  <dcterms:modified xsi:type="dcterms:W3CDTF">2020-01-14T13:43:00Z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b3627f67-98ff-445c-bb65-ec608cbfbc34</vt:lpwstr>
  </property>
</Properties>
</file>