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59D0C22F4E4968BD2F9065BA145B45"/>
        </w:placeholder>
        <w15:appearance w15:val="hidden"/>
        <w:text/>
      </w:sdtPr>
      <w:sdtEndPr/>
      <w:sdtContent>
        <w:p w:rsidRPr="009B062B" w:rsidR="00AF30DD" w:rsidP="009B062B" w:rsidRDefault="00AF30DD" w14:paraId="5962A1FE" w14:textId="77777777">
          <w:pPr>
            <w:pStyle w:val="RubrikFrslagTIllRiksdagsbeslut"/>
          </w:pPr>
          <w:r w:rsidRPr="009B062B">
            <w:t>Förslag till riksdagsbeslut</w:t>
          </w:r>
        </w:p>
      </w:sdtContent>
    </w:sdt>
    <w:sdt>
      <w:sdtPr>
        <w:alias w:val="Yrkande 1"/>
        <w:tag w:val="515ff7f1-33d5-4b0e-bdb3-bc563279bfd3"/>
        <w:id w:val="-1582516777"/>
        <w:lock w:val="sdtLocked"/>
      </w:sdtPr>
      <w:sdtEndPr/>
      <w:sdtContent>
        <w:p w:rsidR="00A45AB0" w:rsidRDefault="00C50D22" w14:paraId="5962A1FF" w14:textId="679640D8">
          <w:pPr>
            <w:pStyle w:val="Frslagstext"/>
            <w:numPr>
              <w:ilvl w:val="0"/>
              <w:numId w:val="0"/>
            </w:numPr>
          </w:pPr>
          <w:r>
            <w:t>Riksdagen ställer sig bakom det som anförs i motionen om att i samband med redan fattade beslut om att uppmärksamma demokratins införande även uppmärksamma 100-årsminnet av införandet av kvinnors lika rösträtt och tillkännager detta för riksdagsstyrelsen.</w:t>
          </w:r>
        </w:p>
      </w:sdtContent>
    </w:sdt>
    <w:p w:rsidRPr="009B062B" w:rsidR="00AF30DD" w:rsidP="009B062B" w:rsidRDefault="000156D9" w14:paraId="5962A200" w14:textId="77777777">
      <w:pPr>
        <w:pStyle w:val="Rubrik1"/>
      </w:pPr>
      <w:bookmarkStart w:name="MotionsStart" w:id="0"/>
      <w:bookmarkEnd w:id="0"/>
      <w:r w:rsidRPr="009B062B">
        <w:t>Motivering</w:t>
      </w:r>
    </w:p>
    <w:p w:rsidRPr="00325E66" w:rsidR="006D01C3" w:rsidP="00325E66" w:rsidRDefault="005E655E" w14:paraId="5962A201" w14:textId="313DE163">
      <w:pPr>
        <w:pStyle w:val="Normalutanindragellerluft"/>
      </w:pPr>
      <w:r w:rsidRPr="00325E66">
        <w:t>När Sverige 1919 införde allmän oc</w:t>
      </w:r>
      <w:r w:rsidR="00325E66">
        <w:t>h lika rösträtt var vi bland de</w:t>
      </w:r>
      <w:r w:rsidRPr="00325E66">
        <w:t xml:space="preserve"> första staterna i världen som gav kvinnor lika möjlighet att i val göra sin röst hörd. Vi har historiskt haft några politiskt inflytelserika kvinnor i vårt la</w:t>
      </w:r>
      <w:r w:rsidR="00325E66">
        <w:t>nd (såsom våra drottningar och</w:t>
      </w:r>
      <w:r w:rsidRPr="00325E66">
        <w:t xml:space="preserve"> Heliga Birgitta)</w:t>
      </w:r>
      <w:r w:rsidR="00325E66">
        <w:t>,</w:t>
      </w:r>
      <w:r w:rsidRPr="00325E66">
        <w:t xml:space="preserve"> </w:t>
      </w:r>
      <w:r w:rsidR="00325E66">
        <w:t>men de var få. På sockenstämmor och vid</w:t>
      </w:r>
      <w:r w:rsidRPr="00325E66">
        <w:t xml:space="preserve"> borgmästar- och prästval hade kvinnor av och till haft möjlighet att delta. Utvecklingen mot full demokrati gick dock inte spikrakt. Under slutet av 1700-talet och </w:t>
      </w:r>
      <w:r w:rsidR="00325E66">
        <w:t xml:space="preserve">det </w:t>
      </w:r>
      <w:r w:rsidR="00F01095">
        <w:t>följande århundra</w:t>
      </w:r>
      <w:bookmarkStart w:name="_GoBack" w:id="1"/>
      <w:bookmarkEnd w:id="1"/>
      <w:r w:rsidRPr="00325E66">
        <w:t>de</w:t>
      </w:r>
      <w:r w:rsidR="00325E66">
        <w:t>t ser vi vissa framsteg</w:t>
      </w:r>
      <w:r w:rsidRPr="00325E66">
        <w:t xml:space="preserve"> men också att vunnen terräng förlorades. De patriarkala strukturerna motverkade effektivt ett reellt skifte i synen på kvinnors rätt till inflytande. Internationella influenser, inte minst suffragetterna i England, mobiliserade ett starkt förändringstryck inte minst i de nord</w:t>
      </w:r>
      <w:r w:rsidR="00325E66">
        <w:t>iska länderna. Landsföreningen för kvinnans politiska r</w:t>
      </w:r>
      <w:r w:rsidRPr="00325E66">
        <w:t xml:space="preserve">östrätt samlade 1913 in över 350 000 namnunderskrifter. Tiden var mogen för att ta nästa steg. 1919 tog man så det första beslutet att män och kvinnor, på lika villkor, skulle kunna välja och bli valda till riksdagens andra kammare i plenum. Två år senare togs det konfirmerande beslutet och första valet hölls. När vi nu närmar oss 100-årsdagen för det första beslutet anser vi att det vore lämpligt att uppmärksamma detta. Ett sätt kan vara att skapa en permanent </w:t>
      </w:r>
      <w:r w:rsidRPr="00325E66">
        <w:lastRenderedPageBreak/>
        <w:t xml:space="preserve">utställning som beskriver demokratins utveckling i vårt land. </w:t>
      </w:r>
      <w:r w:rsidR="00325E66">
        <w:t>Det är v</w:t>
      </w:r>
      <w:r w:rsidRPr="00325E66">
        <w:t>iktigt att denna utställning förläggs så att den är tillgänglig för de många besökare som årligen besöker riksdagen</w:t>
      </w:r>
      <w:r w:rsidRPr="00325E66" w:rsidR="00843CEF">
        <w:t>.</w:t>
      </w:r>
    </w:p>
    <w:sdt>
      <w:sdtPr>
        <w:alias w:val="CC_Underskrifter"/>
        <w:tag w:val="CC_Underskrifter"/>
        <w:id w:val="583496634"/>
        <w:lock w:val="sdtContentLocked"/>
        <w:placeholder>
          <w:docPart w:val="6995737A91BE4CFC8B70225D74D72614"/>
        </w:placeholder>
        <w15:appearance w15:val="hidden"/>
      </w:sdtPr>
      <w:sdtEndPr/>
      <w:sdtContent>
        <w:p w:rsidR="004801AC" w:rsidP="00104EC0" w:rsidRDefault="00F01095" w14:paraId="5962A2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Petter Löberg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Jörgen Hellman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Phia Andersson (S)</w:t>
            </w:r>
          </w:p>
        </w:tc>
      </w:tr>
    </w:tbl>
    <w:p w:rsidR="001F4D61" w:rsidRDefault="001F4D61" w14:paraId="5962A20F" w14:textId="77777777"/>
    <w:sectPr w:rsidR="001F4D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2A211" w14:textId="77777777" w:rsidR="00130B69" w:rsidRDefault="00130B69" w:rsidP="000C1CAD">
      <w:pPr>
        <w:spacing w:line="240" w:lineRule="auto"/>
      </w:pPr>
      <w:r>
        <w:separator/>
      </w:r>
    </w:p>
  </w:endnote>
  <w:endnote w:type="continuationSeparator" w:id="0">
    <w:p w14:paraId="5962A212" w14:textId="77777777" w:rsidR="00130B69" w:rsidRDefault="00130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A2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A218" w14:textId="7E9C726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10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2A20F" w14:textId="77777777" w:rsidR="00130B69" w:rsidRDefault="00130B69" w:rsidP="000C1CAD">
      <w:pPr>
        <w:spacing w:line="240" w:lineRule="auto"/>
      </w:pPr>
      <w:r>
        <w:separator/>
      </w:r>
    </w:p>
  </w:footnote>
  <w:footnote w:type="continuationSeparator" w:id="0">
    <w:p w14:paraId="5962A210" w14:textId="77777777" w:rsidR="00130B69" w:rsidRDefault="00130B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62A2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2A223" wp14:anchorId="5962A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1095" w14:paraId="5962A224" w14:textId="77777777">
                          <w:pPr>
                            <w:jc w:val="right"/>
                          </w:pPr>
                          <w:sdt>
                            <w:sdtPr>
                              <w:alias w:val="CC_Noformat_Partikod"/>
                              <w:tag w:val="CC_Noformat_Partikod"/>
                              <w:id w:val="-53464382"/>
                              <w:placeholder>
                                <w:docPart w:val="37EF35C4561347C687D3D0F23C6D8235"/>
                              </w:placeholder>
                              <w:text/>
                            </w:sdtPr>
                            <w:sdtEndPr/>
                            <w:sdtContent>
                              <w:r w:rsidR="005E655E">
                                <w:t>S</w:t>
                              </w:r>
                            </w:sdtContent>
                          </w:sdt>
                          <w:sdt>
                            <w:sdtPr>
                              <w:alias w:val="CC_Noformat_Partinummer"/>
                              <w:tag w:val="CC_Noformat_Partinummer"/>
                              <w:id w:val="-1709555926"/>
                              <w:placeholder>
                                <w:docPart w:val="6A2C9E4B3C9F4D4E8C93740C50AF9CEB"/>
                              </w:placeholder>
                              <w:text/>
                            </w:sdtPr>
                            <w:sdtEndPr/>
                            <w:sdtContent>
                              <w:r w:rsidR="005E655E">
                                <w:t>12028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962A2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5E66" w14:paraId="5962A224" w14:textId="77777777">
                    <w:pPr>
                      <w:jc w:val="right"/>
                    </w:pPr>
                    <w:sdt>
                      <w:sdtPr>
                        <w:alias w:val="CC_Noformat_Partikod"/>
                        <w:tag w:val="CC_Noformat_Partikod"/>
                        <w:id w:val="-53464382"/>
                        <w:placeholder>
                          <w:docPart w:val="37EF35C4561347C687D3D0F23C6D8235"/>
                        </w:placeholder>
                        <w:text/>
                      </w:sdtPr>
                      <w:sdtEndPr/>
                      <w:sdtContent>
                        <w:r w:rsidR="005E655E">
                          <w:t>S</w:t>
                        </w:r>
                      </w:sdtContent>
                    </w:sdt>
                    <w:sdt>
                      <w:sdtPr>
                        <w:alias w:val="CC_Noformat_Partinummer"/>
                        <w:tag w:val="CC_Noformat_Partinummer"/>
                        <w:id w:val="-1709555926"/>
                        <w:placeholder>
                          <w:docPart w:val="6A2C9E4B3C9F4D4E8C93740C50AF9CEB"/>
                        </w:placeholder>
                        <w:text/>
                      </w:sdtPr>
                      <w:sdtEndPr/>
                      <w:sdtContent>
                        <w:r w:rsidR="005E655E">
                          <w:t>12028</w:t>
                        </w:r>
                      </w:sdtContent>
                    </w:sdt>
                  </w:p>
                </w:txbxContent>
              </v:textbox>
              <w10:wrap anchorx="page"/>
            </v:shape>
          </w:pict>
        </mc:Fallback>
      </mc:AlternateContent>
    </w:r>
  </w:p>
  <w:p w:rsidRPr="00293C4F" w:rsidR="007A5507" w:rsidP="00776B74" w:rsidRDefault="007A5507" w14:paraId="5962A2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01095" w14:paraId="5962A215" w14:textId="77777777">
    <w:pPr>
      <w:jc w:val="right"/>
    </w:pPr>
    <w:sdt>
      <w:sdtPr>
        <w:alias w:val="CC_Noformat_Partikod"/>
        <w:tag w:val="CC_Noformat_Partikod"/>
        <w:id w:val="559911109"/>
        <w:text/>
      </w:sdtPr>
      <w:sdtEndPr/>
      <w:sdtContent>
        <w:r w:rsidR="005E655E">
          <w:t>S</w:t>
        </w:r>
      </w:sdtContent>
    </w:sdt>
    <w:sdt>
      <w:sdtPr>
        <w:alias w:val="CC_Noformat_Partinummer"/>
        <w:tag w:val="CC_Noformat_Partinummer"/>
        <w:id w:val="1197820850"/>
        <w:text/>
      </w:sdtPr>
      <w:sdtEndPr/>
      <w:sdtContent>
        <w:r w:rsidR="005E655E">
          <w:t>12028</w:t>
        </w:r>
      </w:sdtContent>
    </w:sdt>
  </w:p>
  <w:p w:rsidR="007A5507" w:rsidP="00776B74" w:rsidRDefault="007A5507" w14:paraId="5962A2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01095" w14:paraId="5962A219" w14:textId="77777777">
    <w:pPr>
      <w:jc w:val="right"/>
    </w:pPr>
    <w:sdt>
      <w:sdtPr>
        <w:alias w:val="CC_Noformat_Partikod"/>
        <w:tag w:val="CC_Noformat_Partikod"/>
        <w:id w:val="1471015553"/>
        <w:text/>
      </w:sdtPr>
      <w:sdtEndPr/>
      <w:sdtContent>
        <w:r w:rsidR="005E655E">
          <w:t>S</w:t>
        </w:r>
      </w:sdtContent>
    </w:sdt>
    <w:sdt>
      <w:sdtPr>
        <w:alias w:val="CC_Noformat_Partinummer"/>
        <w:tag w:val="CC_Noformat_Partinummer"/>
        <w:id w:val="-2014525982"/>
        <w:text/>
      </w:sdtPr>
      <w:sdtEndPr/>
      <w:sdtContent>
        <w:r w:rsidR="005E655E">
          <w:t>12028</w:t>
        </w:r>
      </w:sdtContent>
    </w:sdt>
  </w:p>
  <w:p w:rsidR="007A5507" w:rsidP="00A314CF" w:rsidRDefault="00F01095" w14:paraId="1CDD50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01095" w14:paraId="5962A2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1095" w14:paraId="5962A2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:2696</w:t>
        </w:r>
      </w:sdtContent>
    </w:sdt>
  </w:p>
  <w:p w:rsidR="007A5507" w:rsidP="00E03A3D" w:rsidRDefault="00F01095" w14:paraId="5962A21E" w14:textId="77777777">
    <w:pPr>
      <w:pStyle w:val="Motionr"/>
    </w:pPr>
    <w:sdt>
      <w:sdtPr>
        <w:alias w:val="CC_Noformat_Avtext"/>
        <w:tag w:val="CC_Noformat_Avtext"/>
        <w:id w:val="-2020768203"/>
        <w:lock w:val="sdtContentLocked"/>
        <w15:appearance w15:val="hidden"/>
        <w:text/>
      </w:sdtPr>
      <w:sdtEndPr/>
      <w:sdtContent>
        <w:r>
          <w:t>av Petter Löberg m.fl. (S)</w:t>
        </w:r>
      </w:sdtContent>
    </w:sdt>
  </w:p>
  <w:sdt>
    <w:sdtPr>
      <w:alias w:val="CC_Noformat_Rubtext"/>
      <w:tag w:val="CC_Noformat_Rubtext"/>
      <w:id w:val="-218060500"/>
      <w:lock w:val="sdtLocked"/>
      <w15:appearance w15:val="hidden"/>
      <w:text/>
    </w:sdtPr>
    <w:sdtEndPr/>
    <w:sdtContent>
      <w:p w:rsidR="007A5507" w:rsidP="00283E0F" w:rsidRDefault="005E655E" w14:paraId="5962A21F" w14:textId="77777777">
        <w:pPr>
          <w:pStyle w:val="FSHRub2"/>
        </w:pPr>
        <w:r>
          <w:t>Utställning för att uppmärksamma demokratins införande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5962A2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655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7AA"/>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EC0"/>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B6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CC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D61"/>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16E"/>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66"/>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39C"/>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50C"/>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55E"/>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1232"/>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1C7"/>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8C5"/>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356"/>
    <w:rsid w:val="0093384E"/>
    <w:rsid w:val="0093543F"/>
    <w:rsid w:val="009369F5"/>
    <w:rsid w:val="00937158"/>
    <w:rsid w:val="00937358"/>
    <w:rsid w:val="00937E97"/>
    <w:rsid w:val="00942AA1"/>
    <w:rsid w:val="00943898"/>
    <w:rsid w:val="00945D96"/>
    <w:rsid w:val="00945F56"/>
    <w:rsid w:val="00950317"/>
    <w:rsid w:val="00951B93"/>
    <w:rsid w:val="009527EA"/>
    <w:rsid w:val="00955EC2"/>
    <w:rsid w:val="009564E1"/>
    <w:rsid w:val="009573B3"/>
    <w:rsid w:val="00961460"/>
    <w:rsid w:val="009616DC"/>
    <w:rsid w:val="00961DB8"/>
    <w:rsid w:val="009639BD"/>
    <w:rsid w:val="00967184"/>
    <w:rsid w:val="00970635"/>
    <w:rsid w:val="009721AD"/>
    <w:rsid w:val="00972DC8"/>
    <w:rsid w:val="00974758"/>
    <w:rsid w:val="0097703A"/>
    <w:rsid w:val="009806B2"/>
    <w:rsid w:val="00980BA4"/>
    <w:rsid w:val="00980CAE"/>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AB0"/>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545"/>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D22"/>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237"/>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095"/>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EFA"/>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62A1FD"/>
  <w15:chartTrackingRefBased/>
  <w15:docId w15:val="{6A23374A-10DE-4F84-8C43-94DCFE39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59D0C22F4E4968BD2F9065BA145B45"/>
        <w:category>
          <w:name w:val="Allmänt"/>
          <w:gallery w:val="placeholder"/>
        </w:category>
        <w:types>
          <w:type w:val="bbPlcHdr"/>
        </w:types>
        <w:behaviors>
          <w:behavior w:val="content"/>
        </w:behaviors>
        <w:guid w:val="{F8355DAE-94B2-4D2F-8EB0-56C983BCFD5A}"/>
      </w:docPartPr>
      <w:docPartBody>
        <w:p w:rsidR="00C307D5" w:rsidRDefault="00FB3A78">
          <w:pPr>
            <w:pStyle w:val="0059D0C22F4E4968BD2F9065BA145B45"/>
          </w:pPr>
          <w:r w:rsidRPr="009A726D">
            <w:rPr>
              <w:rStyle w:val="Platshllartext"/>
            </w:rPr>
            <w:t>Klicka här för att ange text.</w:t>
          </w:r>
        </w:p>
      </w:docPartBody>
    </w:docPart>
    <w:docPart>
      <w:docPartPr>
        <w:name w:val="6995737A91BE4CFC8B70225D74D72614"/>
        <w:category>
          <w:name w:val="Allmänt"/>
          <w:gallery w:val="placeholder"/>
        </w:category>
        <w:types>
          <w:type w:val="bbPlcHdr"/>
        </w:types>
        <w:behaviors>
          <w:behavior w:val="content"/>
        </w:behaviors>
        <w:guid w:val="{40B71F25-F4EB-42BF-B767-99C09CCB44FB}"/>
      </w:docPartPr>
      <w:docPartBody>
        <w:p w:rsidR="00C307D5" w:rsidRDefault="00FB3A78">
          <w:pPr>
            <w:pStyle w:val="6995737A91BE4CFC8B70225D74D72614"/>
          </w:pPr>
          <w:r w:rsidRPr="002551EA">
            <w:rPr>
              <w:rStyle w:val="Platshllartext"/>
              <w:color w:val="808080" w:themeColor="background1" w:themeShade="80"/>
            </w:rPr>
            <w:t>[Motionärernas namn]</w:t>
          </w:r>
        </w:p>
      </w:docPartBody>
    </w:docPart>
    <w:docPart>
      <w:docPartPr>
        <w:name w:val="37EF35C4561347C687D3D0F23C6D8235"/>
        <w:category>
          <w:name w:val="Allmänt"/>
          <w:gallery w:val="placeholder"/>
        </w:category>
        <w:types>
          <w:type w:val="bbPlcHdr"/>
        </w:types>
        <w:behaviors>
          <w:behavior w:val="content"/>
        </w:behaviors>
        <w:guid w:val="{1B613078-BF49-416D-991B-C5604F494CCB}"/>
      </w:docPartPr>
      <w:docPartBody>
        <w:p w:rsidR="00C307D5" w:rsidRDefault="00FB3A78">
          <w:pPr>
            <w:pStyle w:val="37EF35C4561347C687D3D0F23C6D8235"/>
          </w:pPr>
          <w:r>
            <w:rPr>
              <w:rStyle w:val="Platshllartext"/>
            </w:rPr>
            <w:t xml:space="preserve"> </w:t>
          </w:r>
        </w:p>
      </w:docPartBody>
    </w:docPart>
    <w:docPart>
      <w:docPartPr>
        <w:name w:val="6A2C9E4B3C9F4D4E8C93740C50AF9CEB"/>
        <w:category>
          <w:name w:val="Allmänt"/>
          <w:gallery w:val="placeholder"/>
        </w:category>
        <w:types>
          <w:type w:val="bbPlcHdr"/>
        </w:types>
        <w:behaviors>
          <w:behavior w:val="content"/>
        </w:behaviors>
        <w:guid w:val="{B66EE0DA-CC3A-4189-A9C4-08F3D1BA58B0}"/>
      </w:docPartPr>
      <w:docPartBody>
        <w:p w:rsidR="00C307D5" w:rsidRDefault="00FB3A78">
          <w:pPr>
            <w:pStyle w:val="6A2C9E4B3C9F4D4E8C93740C50AF9C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78"/>
    <w:rsid w:val="00360F68"/>
    <w:rsid w:val="008D46D8"/>
    <w:rsid w:val="00C307D5"/>
    <w:rsid w:val="00EA7E06"/>
    <w:rsid w:val="00FB3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59D0C22F4E4968BD2F9065BA145B45">
    <w:name w:val="0059D0C22F4E4968BD2F9065BA145B45"/>
  </w:style>
  <w:style w:type="paragraph" w:customStyle="1" w:styleId="5519A92E86FD4596A33B9DFF91DB7D3D">
    <w:name w:val="5519A92E86FD4596A33B9DFF91DB7D3D"/>
  </w:style>
  <w:style w:type="paragraph" w:customStyle="1" w:styleId="0DAEB7889A8F432A9508ED44CD07C5E1">
    <w:name w:val="0DAEB7889A8F432A9508ED44CD07C5E1"/>
  </w:style>
  <w:style w:type="paragraph" w:customStyle="1" w:styleId="6995737A91BE4CFC8B70225D74D72614">
    <w:name w:val="6995737A91BE4CFC8B70225D74D72614"/>
  </w:style>
  <w:style w:type="paragraph" w:customStyle="1" w:styleId="37EF35C4561347C687D3D0F23C6D8235">
    <w:name w:val="37EF35C4561347C687D3D0F23C6D8235"/>
  </w:style>
  <w:style w:type="paragraph" w:customStyle="1" w:styleId="6A2C9E4B3C9F4D4E8C93740C50AF9CEB">
    <w:name w:val="6A2C9E4B3C9F4D4E8C93740C50AF9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34A62-F434-4B66-BDFB-7274F8E30568}"/>
</file>

<file path=customXml/itemProps2.xml><?xml version="1.0" encoding="utf-8"?>
<ds:datastoreItem xmlns:ds="http://schemas.openxmlformats.org/officeDocument/2006/customXml" ds:itemID="{DD10BA61-D9B3-4491-B0B1-22A580CC0601}"/>
</file>

<file path=customXml/itemProps3.xml><?xml version="1.0" encoding="utf-8"?>
<ds:datastoreItem xmlns:ds="http://schemas.openxmlformats.org/officeDocument/2006/customXml" ds:itemID="{37C81343-8F33-4EAA-BDB8-73CAE3233E09}"/>
</file>

<file path=docProps/app.xml><?xml version="1.0" encoding="utf-8"?>
<Properties xmlns="http://schemas.openxmlformats.org/officeDocument/2006/extended-properties" xmlns:vt="http://schemas.openxmlformats.org/officeDocument/2006/docPropsVTypes">
  <Template>Normal</Template>
  <TotalTime>170</TotalTime>
  <Pages>2</Pages>
  <Words>299</Words>
  <Characters>1667</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201617S12028 Utställning för att uppmärksamma demokratins införande i Sverige</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