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0FF9" w:rsidP="00DA0661">
      <w:pPr>
        <w:pStyle w:val="Title"/>
      </w:pPr>
      <w:bookmarkStart w:id="0" w:name="Start"/>
      <w:bookmarkEnd w:id="0"/>
      <w:r>
        <w:t xml:space="preserve">Svar på fråga </w:t>
      </w:r>
      <w:r w:rsidRPr="00610FF9">
        <w:t>2020/21:3438</w:t>
      </w:r>
      <w:r>
        <w:t xml:space="preserve"> av </w:t>
      </w:r>
      <w:r w:rsidRPr="00610FF9">
        <w:t>Björn Söder</w:t>
      </w:r>
      <w:r>
        <w:t xml:space="preserve"> (SD)</w:t>
      </w:r>
      <w:r>
        <w:br/>
      </w:r>
      <w:r w:rsidRPr="00610FF9">
        <w:t>Anslag till Kustbevakningen</w:t>
      </w:r>
    </w:p>
    <w:p w:rsidR="00D52472" w:rsidP="00D52472">
      <w:pPr>
        <w:pStyle w:val="BodyText"/>
      </w:pPr>
      <w:r>
        <w:t xml:space="preserve">Björn Söder har frågat </w:t>
      </w:r>
      <w:r>
        <w:t>finansminister Magdalena Andersson om</w:t>
      </w:r>
      <w:r>
        <w:t xml:space="preserve"> </w:t>
      </w:r>
      <w:r>
        <w:t xml:space="preserve">hon </w:t>
      </w:r>
      <w:r>
        <w:t xml:space="preserve">tänker verka för att skjuta till de ekonomiska resurser som Kustbevakningen äskar i syfte att kunna fullgöra sina uppgifter. </w:t>
      </w:r>
      <w:r w:rsidRPr="00D52472">
        <w:t>Arbetet inom regeringen är så fördelat att det är jag som ska svara på frågan.</w:t>
      </w:r>
    </w:p>
    <w:p w:rsidR="0039121B" w:rsidP="004D57FE">
      <w:pPr>
        <w:pStyle w:val="BodyText"/>
      </w:pPr>
      <w:r w:rsidRPr="0039121B">
        <w:t>Det är av stor vikt att effektiv</w:t>
      </w:r>
      <w:r w:rsidR="00113421">
        <w:t>t</w:t>
      </w:r>
      <w:r w:rsidRPr="0039121B">
        <w:t xml:space="preserve"> kunna skydda Sveriges hav, kustområden och större insjöar. Kustbevakningen är en unik myndighetsresurs med omfattande kapacitet att verka till sjöss. Kustbevakningen har </w:t>
      </w:r>
      <w:r w:rsidR="00F45DCF">
        <w:t xml:space="preserve">bland annat </w:t>
      </w:r>
      <w:r w:rsidRPr="0039121B">
        <w:t xml:space="preserve">till uppgift att bedriva sjöövervakning samt utföra miljöräddningstjänst och annan räddningstjänst till sjöss.  </w:t>
      </w:r>
    </w:p>
    <w:p w:rsidR="004D57FE" w:rsidRPr="006C0E83" w:rsidP="004D57FE">
      <w:pPr>
        <w:pStyle w:val="BodyText"/>
      </w:pPr>
      <w:r>
        <w:t xml:space="preserve">För </w:t>
      </w:r>
      <w:r w:rsidR="00E8189F">
        <w:t>sitt uppdrag</w:t>
      </w:r>
      <w:r>
        <w:t xml:space="preserve"> har Kustbevakningen ett </w:t>
      </w:r>
      <w:r w:rsidR="00784EF6">
        <w:t xml:space="preserve">stort antal fartyg stationerade på ett </w:t>
      </w:r>
      <w:r>
        <w:t xml:space="preserve">20-tal </w:t>
      </w:r>
      <w:r w:rsidRPr="006C0E83">
        <w:t>kuststationer</w:t>
      </w:r>
      <w:r w:rsidRPr="006C0E83" w:rsidR="00784EF6">
        <w:t xml:space="preserve"> </w:t>
      </w:r>
      <w:r w:rsidRPr="006C0E83">
        <w:t>längs Sveriges kust</w:t>
      </w:r>
      <w:r w:rsidRPr="006C0E83" w:rsidR="00784EF6">
        <w:t xml:space="preserve">, </w:t>
      </w:r>
      <w:r w:rsidRPr="006C0E83" w:rsidR="00E8189F">
        <w:t xml:space="preserve">i </w:t>
      </w:r>
      <w:r w:rsidRPr="006C0E83">
        <w:t xml:space="preserve">Vänern och Mälaren samt </w:t>
      </w:r>
      <w:r w:rsidRPr="006C0E83" w:rsidR="00784EF6">
        <w:t>flygplan stationerande på</w:t>
      </w:r>
      <w:r w:rsidRPr="006C0E83">
        <w:t xml:space="preserve"> </w:t>
      </w:r>
      <w:r w:rsidRPr="006C0E83" w:rsidR="00784EF6">
        <w:t xml:space="preserve">en flygkuststation på </w:t>
      </w:r>
      <w:r w:rsidRPr="006C0E83">
        <w:t>Skavsta. Kustbevakningen samverkar också med andra ansvariga myndigheter och även med sina motsvarigheter i EU och i våra grannländer</w:t>
      </w:r>
      <w:r w:rsidRPr="006C0E83" w:rsidR="004C3901">
        <w:t>.</w:t>
      </w:r>
      <w:r w:rsidRPr="006C0E83">
        <w:t xml:space="preserve"> </w:t>
      </w:r>
    </w:p>
    <w:p w:rsidR="00071120" w:rsidP="006A12F1">
      <w:pPr>
        <w:pStyle w:val="BodyText"/>
      </w:pPr>
      <w:r w:rsidRPr="00C64B79">
        <w:t>Regeringen har sedan 2018 tillfört Kustbevakningens anslag cirka 140 miljoner kronor</w:t>
      </w:r>
      <w:r w:rsidR="00634B3F">
        <w:t xml:space="preserve">, </w:t>
      </w:r>
      <w:r w:rsidRPr="00634B3F" w:rsidR="00634B3F">
        <w:t>med syfte att upprätthålla och stärka myndighetens verksamhet och förmåga</w:t>
      </w:r>
      <w:r>
        <w:t xml:space="preserve">. </w:t>
      </w:r>
      <w:r w:rsidR="00756C1E">
        <w:t xml:space="preserve">Hur budgetförslagen ser ut för nästa år kommer </w:t>
      </w:r>
      <w:r w:rsidR="00113F9D">
        <w:t xml:space="preserve">att </w:t>
      </w:r>
      <w:r w:rsidR="00756C1E">
        <w:t>framgå av</w:t>
      </w:r>
      <w:r w:rsidRPr="004D57FE" w:rsidR="004D57FE">
        <w:t xml:space="preserve"> budgetpropositionen</w:t>
      </w:r>
      <w:r w:rsidR="00756C1E">
        <w:t xml:space="preserve"> som lämnas till riksdagen senast den 20 september</w:t>
      </w:r>
      <w:r w:rsidRPr="004D57FE" w:rsidR="004D57FE">
        <w:t xml:space="preserve">. </w:t>
      </w:r>
    </w:p>
    <w:p w:rsidR="0010195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2D20AC3E72E419CB254A5AE99920FD3"/>
          </w:placeholder>
          <w:dataBinding w:xpath="/ns0:DocumentInfo[1]/ns0:BaseInfo[1]/ns0:HeaderDate[1]" w:storeItemID="{A63AD9E4-0CFC-4636-BE0B-2CADA903C4DB}" w:prefixMappings="xmlns:ns0='http://lp/documentinfo/RK' "/>
          <w:date w:fullDate="2021-08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augusti 2021</w:t>
          </w:r>
        </w:sdtContent>
      </w:sdt>
    </w:p>
    <w:p w:rsidR="00101957" w:rsidP="00422A41">
      <w:pPr>
        <w:pStyle w:val="BodyText"/>
      </w:pPr>
      <w:r>
        <w:t>Mikael Damberg</w:t>
      </w:r>
    </w:p>
    <w:sectPr w:rsidSect="001A25A1">
      <w:footerReference w:type="default" r:id="rId9"/>
      <w:headerReference w:type="first" r:id="rId10"/>
      <w:footerReference w:type="first" r:id="rId11"/>
      <w:pgSz w:w="11906" w:h="16838" w:code="9"/>
      <w:pgMar w:top="1985" w:right="1928" w:bottom="2041" w:left="2438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0F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0FF9" w:rsidRPr="007D73AB" w:rsidP="00340DE0">
          <w:pPr>
            <w:pStyle w:val="Header"/>
          </w:pPr>
        </w:p>
      </w:tc>
      <w:tc>
        <w:tcPr>
          <w:tcW w:w="1134" w:type="dxa"/>
        </w:tcPr>
        <w:p w:rsidR="00610F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0F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0FF9" w:rsidRPr="00710A6C" w:rsidP="00EE3C0F">
          <w:pPr>
            <w:pStyle w:val="Header"/>
            <w:rPr>
              <w:b/>
            </w:rPr>
          </w:pPr>
        </w:p>
        <w:p w:rsidR="00610FF9" w:rsidP="00EE3C0F">
          <w:pPr>
            <w:pStyle w:val="Header"/>
          </w:pPr>
        </w:p>
        <w:p w:rsidR="00610FF9" w:rsidP="00EE3C0F">
          <w:pPr>
            <w:pStyle w:val="Header"/>
          </w:pPr>
        </w:p>
        <w:p w:rsidR="00610F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694444ACDFB4513AC6E19D239DBFAC3"/>
            </w:placeholder>
            <w:dataBinding w:xpath="/ns0:DocumentInfo[1]/ns0:BaseInfo[1]/ns0:Dnr[1]" w:storeItemID="{A63AD9E4-0CFC-4636-BE0B-2CADA903C4DB}" w:prefixMappings="xmlns:ns0='http://lp/documentinfo/RK' "/>
            <w:text/>
          </w:sdtPr>
          <w:sdtContent>
            <w:p w:rsidR="00610FF9" w:rsidP="00EE3C0F">
              <w:pPr>
                <w:pStyle w:val="Header"/>
              </w:pPr>
              <w:r w:rsidRPr="00610FF9">
                <w:t>Ju2021/02863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99ACA3E8E54F5A8BD47A52AD3738BA"/>
            </w:placeholder>
            <w:showingPlcHdr/>
            <w:dataBinding w:xpath="/ns0:DocumentInfo[1]/ns0:BaseInfo[1]/ns0:DocNumber[1]" w:storeItemID="{A63AD9E4-0CFC-4636-BE0B-2CADA903C4DB}" w:prefixMappings="xmlns:ns0='http://lp/documentinfo/RK' "/>
            <w:text/>
          </w:sdtPr>
          <w:sdtContent>
            <w:p w:rsidR="00610F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0FF9" w:rsidP="00EE3C0F">
          <w:pPr>
            <w:pStyle w:val="Header"/>
          </w:pPr>
        </w:p>
      </w:tc>
      <w:tc>
        <w:tcPr>
          <w:tcW w:w="1134" w:type="dxa"/>
        </w:tcPr>
        <w:p w:rsidR="00610FF9" w:rsidP="0094502D">
          <w:pPr>
            <w:pStyle w:val="Header"/>
          </w:pPr>
        </w:p>
        <w:p w:rsidR="00610F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58102A143D469F861C925154A017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1957" w:rsidRPr="00101957" w:rsidP="00340DE0">
              <w:pPr>
                <w:pStyle w:val="Header"/>
                <w:rPr>
                  <w:b/>
                </w:rPr>
              </w:pPr>
              <w:r w:rsidRPr="00101957">
                <w:rPr>
                  <w:b/>
                </w:rPr>
                <w:t>Justitiedepartementet</w:t>
              </w:r>
            </w:p>
            <w:p w:rsidR="00610FF9" w:rsidRPr="00340DE0" w:rsidP="00340DE0">
              <w:pPr>
                <w:pStyle w:val="Header"/>
              </w:pPr>
              <w:r w:rsidRPr="0010195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320340528B434F8474DCC789350B4E"/>
          </w:placeholder>
          <w:dataBinding w:xpath="/ns0:DocumentInfo[1]/ns0:BaseInfo[1]/ns0:Recipient[1]" w:storeItemID="{A63AD9E4-0CFC-4636-BE0B-2CADA903C4DB}" w:prefixMappings="xmlns:ns0='http://lp/documentinfo/RK' "/>
          <w:text w:multiLine="1"/>
        </w:sdtPr>
        <w:sdtContent>
          <w:tc>
            <w:tcPr>
              <w:tcW w:w="3170" w:type="dxa"/>
            </w:tcPr>
            <w:p w:rsidR="00610FF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0F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94444ACDFB4513AC6E19D239DBF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C8133-BAE4-470D-B9B0-D53C0BC4704B}"/>
      </w:docPartPr>
      <w:docPartBody>
        <w:p w:rsidR="002B6B12" w:rsidP="0096035E">
          <w:pPr>
            <w:pStyle w:val="A694444ACDFB4513AC6E19D239DBF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99ACA3E8E54F5A8BD47A52AD373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571CF-B66B-4261-BD74-584B499CD5F7}"/>
      </w:docPartPr>
      <w:docPartBody>
        <w:p w:rsidR="002B6B12" w:rsidP="0096035E">
          <w:pPr>
            <w:pStyle w:val="2899ACA3E8E54F5A8BD47A52AD3738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58102A143D469F861C925154A01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A481A-5376-4F3E-9836-2D15363EBDAA}"/>
      </w:docPartPr>
      <w:docPartBody>
        <w:p w:rsidR="002B6B12" w:rsidP="0096035E">
          <w:pPr>
            <w:pStyle w:val="2C58102A143D469F861C925154A017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320340528B434F8474DCC789350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8AEF7-6CAF-4A14-8425-E9C3B92CE0A1}"/>
      </w:docPartPr>
      <w:docPartBody>
        <w:p w:rsidR="002B6B12" w:rsidP="0096035E">
          <w:pPr>
            <w:pStyle w:val="CB320340528B434F8474DCC789350B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D20AC3E72E419CB254A5AE99920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43CE7-725D-4548-A062-508B2DD6406F}"/>
      </w:docPartPr>
      <w:docPartBody>
        <w:p w:rsidR="002B6B12" w:rsidP="0096035E">
          <w:pPr>
            <w:pStyle w:val="C2D20AC3E72E419CB254A5AE99920F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55700234DD4CAB8BB471A154D3B7EF">
    <w:name w:val="5455700234DD4CAB8BB471A154D3B7EF"/>
    <w:rsid w:val="0096035E"/>
  </w:style>
  <w:style w:type="character" w:styleId="PlaceholderText">
    <w:name w:val="Placeholder Text"/>
    <w:basedOn w:val="DefaultParagraphFont"/>
    <w:uiPriority w:val="99"/>
    <w:semiHidden/>
    <w:rsid w:val="0096035E"/>
    <w:rPr>
      <w:noProof w:val="0"/>
      <w:color w:val="808080"/>
    </w:rPr>
  </w:style>
  <w:style w:type="paragraph" w:customStyle="1" w:styleId="90F49CBFA8974F3D8C533FD533455697">
    <w:name w:val="90F49CBFA8974F3D8C533FD533455697"/>
    <w:rsid w:val="0096035E"/>
  </w:style>
  <w:style w:type="paragraph" w:customStyle="1" w:styleId="5B49345E02D64DA7852C5AD0CD36B421">
    <w:name w:val="5B49345E02D64DA7852C5AD0CD36B421"/>
    <w:rsid w:val="0096035E"/>
  </w:style>
  <w:style w:type="paragraph" w:customStyle="1" w:styleId="C7EAFD30452C4642B96C871FDE645ED4">
    <w:name w:val="C7EAFD30452C4642B96C871FDE645ED4"/>
    <w:rsid w:val="0096035E"/>
  </w:style>
  <w:style w:type="paragraph" w:customStyle="1" w:styleId="A694444ACDFB4513AC6E19D239DBFAC3">
    <w:name w:val="A694444ACDFB4513AC6E19D239DBFAC3"/>
    <w:rsid w:val="0096035E"/>
  </w:style>
  <w:style w:type="paragraph" w:customStyle="1" w:styleId="2899ACA3E8E54F5A8BD47A52AD3738BA">
    <w:name w:val="2899ACA3E8E54F5A8BD47A52AD3738BA"/>
    <w:rsid w:val="0096035E"/>
  </w:style>
  <w:style w:type="paragraph" w:customStyle="1" w:styleId="2118B4CBD4C344DC90846FCA6530BDFC">
    <w:name w:val="2118B4CBD4C344DC90846FCA6530BDFC"/>
    <w:rsid w:val="0096035E"/>
  </w:style>
  <w:style w:type="paragraph" w:customStyle="1" w:styleId="814B671D5A3143B1B54016619F9DF59E">
    <w:name w:val="814B671D5A3143B1B54016619F9DF59E"/>
    <w:rsid w:val="0096035E"/>
  </w:style>
  <w:style w:type="paragraph" w:customStyle="1" w:styleId="22C03EC495A6470D86F6D20607A7463B">
    <w:name w:val="22C03EC495A6470D86F6D20607A7463B"/>
    <w:rsid w:val="0096035E"/>
  </w:style>
  <w:style w:type="paragraph" w:customStyle="1" w:styleId="2C58102A143D469F861C925154A0174F">
    <w:name w:val="2C58102A143D469F861C925154A0174F"/>
    <w:rsid w:val="0096035E"/>
  </w:style>
  <w:style w:type="paragraph" w:customStyle="1" w:styleId="CB320340528B434F8474DCC789350B4E">
    <w:name w:val="CB320340528B434F8474DCC789350B4E"/>
    <w:rsid w:val="0096035E"/>
  </w:style>
  <w:style w:type="paragraph" w:customStyle="1" w:styleId="2899ACA3E8E54F5A8BD47A52AD3738BA1">
    <w:name w:val="2899ACA3E8E54F5A8BD47A52AD3738BA1"/>
    <w:rsid w:val="009603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58102A143D469F861C925154A0174F1">
    <w:name w:val="2C58102A143D469F861C925154A0174F1"/>
    <w:rsid w:val="009603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C1E786829747269F1506EC27DA8D6F">
    <w:name w:val="CCC1E786829747269F1506EC27DA8D6F"/>
    <w:rsid w:val="0096035E"/>
  </w:style>
  <w:style w:type="paragraph" w:customStyle="1" w:styleId="1657B6809A5445E9B3DA9B409C3A0B2A">
    <w:name w:val="1657B6809A5445E9B3DA9B409C3A0B2A"/>
    <w:rsid w:val="0096035E"/>
  </w:style>
  <w:style w:type="paragraph" w:customStyle="1" w:styleId="5945D2DA26334831A4833C8F2213C100">
    <w:name w:val="5945D2DA26334831A4833C8F2213C100"/>
    <w:rsid w:val="0096035E"/>
  </w:style>
  <w:style w:type="paragraph" w:customStyle="1" w:styleId="8095BCE327DF4D84BEB58678C71413B4">
    <w:name w:val="8095BCE327DF4D84BEB58678C71413B4"/>
    <w:rsid w:val="0096035E"/>
  </w:style>
  <w:style w:type="paragraph" w:customStyle="1" w:styleId="887177F54A704B6AAED7B620626B325F">
    <w:name w:val="887177F54A704B6AAED7B620626B325F"/>
    <w:rsid w:val="0096035E"/>
  </w:style>
  <w:style w:type="paragraph" w:customStyle="1" w:styleId="C2D20AC3E72E419CB254A5AE99920FD3">
    <w:name w:val="C2D20AC3E72E419CB254A5AE99920FD3"/>
    <w:rsid w:val="0096035E"/>
  </w:style>
  <w:style w:type="paragraph" w:customStyle="1" w:styleId="2260A00218C24A1FBC5EA51CA340D058">
    <w:name w:val="2260A00218C24A1FBC5EA51CA340D058"/>
    <w:rsid w:val="009603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914c3099-1520-4f7a-ad9b-b33fbcaaac5c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2021-08-27T00:00:00</HeaderDate>
    <Office/>
    <Dnr>Ju2021/02863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2C77-B071-4885-A71E-07615D3E0CA9}"/>
</file>

<file path=customXml/itemProps2.xml><?xml version="1.0" encoding="utf-8"?>
<ds:datastoreItem xmlns:ds="http://schemas.openxmlformats.org/officeDocument/2006/customXml" ds:itemID="{20836FD7-6A5A-4395-ACBE-DB852E22D26B}"/>
</file>

<file path=customXml/itemProps3.xml><?xml version="1.0" encoding="utf-8"?>
<ds:datastoreItem xmlns:ds="http://schemas.openxmlformats.org/officeDocument/2006/customXml" ds:itemID="{FC5FE4E4-8763-44DF-B8EA-4E4D676A78B6}"/>
</file>

<file path=customXml/itemProps4.xml><?xml version="1.0" encoding="utf-8"?>
<ds:datastoreItem xmlns:ds="http://schemas.openxmlformats.org/officeDocument/2006/customXml" ds:itemID="{A63AD9E4-0CFC-4636-BE0B-2CADA903C4D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3438.docx</dc:title>
  <cp:revision>14</cp:revision>
  <dcterms:created xsi:type="dcterms:W3CDTF">2021-08-18T14:47:00Z</dcterms:created>
  <dcterms:modified xsi:type="dcterms:W3CDTF">2021-08-26T07:37:00Z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4ef8fb92-e259-4bb2-a3b8-372cd926478c</vt:lpwstr>
  </property>
</Properties>
</file>