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D2851E87FC4927A5C0D491F46D7FD8"/>
        </w:placeholder>
        <w:text/>
      </w:sdtPr>
      <w:sdtEndPr/>
      <w:sdtContent>
        <w:p w:rsidRPr="009B062B" w:rsidR="00AF30DD" w:rsidP="00DA28CE" w:rsidRDefault="00AF30DD" w14:paraId="3A6EDFDF" w14:textId="77777777">
          <w:pPr>
            <w:pStyle w:val="Rubrik1"/>
            <w:spacing w:after="300"/>
          </w:pPr>
          <w:r w:rsidRPr="009B062B">
            <w:t>Förslag till riksdagsbeslut</w:t>
          </w:r>
        </w:p>
      </w:sdtContent>
    </w:sdt>
    <w:sdt>
      <w:sdtPr>
        <w:alias w:val="Yrkande 1"/>
        <w:tag w:val="9e002b44-9cb9-4fce-bd06-fa062ceb512c"/>
        <w:id w:val="973404411"/>
        <w:lock w:val="sdtLocked"/>
      </w:sdtPr>
      <w:sdtEndPr/>
      <w:sdtContent>
        <w:p w:rsidR="004B7D22" w:rsidRDefault="00587D90" w14:paraId="4CB37E55"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08E2F7B3CD478BA1DA18337813B169"/>
        </w:placeholder>
        <w:text/>
      </w:sdtPr>
      <w:sdtEndPr/>
      <w:sdtContent>
        <w:p w:rsidRPr="009B062B" w:rsidR="006D79C9" w:rsidP="00333E95" w:rsidRDefault="006D79C9" w14:paraId="751226E3" w14:textId="77777777">
          <w:pPr>
            <w:pStyle w:val="Rubrik1"/>
          </w:pPr>
          <w:r>
            <w:t>Motivering</w:t>
          </w:r>
        </w:p>
      </w:sdtContent>
    </w:sdt>
    <w:p w:rsidRPr="002840D2" w:rsidR="002840D2" w:rsidP="00E053A2" w:rsidRDefault="002840D2" w14:paraId="546ABC1D" w14:textId="23273738">
      <w:pPr>
        <w:pStyle w:val="Normalutanindragellerluft"/>
      </w:pPr>
      <w:r w:rsidRPr="002840D2">
        <w:t>Sedan källskattereformen genomfördes 1947 dras preliminärskatten från lönen utan att vi ser den. Innan källskattere</w:t>
      </w:r>
      <w:r>
        <w:t>formen fick man betala</w:t>
      </w:r>
      <w:r w:rsidRPr="002840D2">
        <w:t xml:space="preserve">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w:t>
      </w:r>
      <w:r>
        <w:t>ynlig för löntagare eftersom det</w:t>
      </w:r>
      <w:r w:rsidRPr="002840D2">
        <w:t xml:space="preserve"> kallas arbetsgivaravgift</w:t>
      </w:r>
      <w:r w:rsidR="002305CC">
        <w:t xml:space="preserve"> och</w:t>
      </w:r>
      <w:r>
        <w:t xml:space="preserve"> </w:t>
      </w:r>
      <w:r w:rsidRPr="002840D2">
        <w:t>betalas in direkt av arbetsgivaren. Kunskapen om skatternas omfatt</w:t>
      </w:r>
      <w:r>
        <w:t>ning behöver öka</w:t>
      </w:r>
      <w:r w:rsidRPr="002840D2">
        <w:t xml:space="preserve">. </w:t>
      </w:r>
    </w:p>
    <w:p w:rsidRPr="002840D2" w:rsidR="002840D2" w:rsidP="00E053A2" w:rsidRDefault="002840D2" w14:paraId="1DBF82DF" w14:textId="7D634EEE">
      <w:r w:rsidRPr="002840D2">
        <w:t>Med en vänsterregeri</w:t>
      </w:r>
      <w:r>
        <w:t>ng som kraftigt har ökat skatten</w:t>
      </w:r>
      <w:r w:rsidRPr="002840D2">
        <w:t xml:space="preserve"> på </w:t>
      </w:r>
      <w:r>
        <w:t>arbete</w:t>
      </w:r>
      <w:r w:rsidRPr="002840D2">
        <w:t xml:space="preserve"> och företagande är det än viktigare att synliggöra bruttolönen innan både de indirekta och </w:t>
      </w:r>
      <w:r w:rsidR="002305CC">
        <w:t xml:space="preserve">de </w:t>
      </w:r>
      <w:r w:rsidRPr="002840D2">
        <w:t>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Pr="002840D2" w:rsidR="002840D2" w:rsidP="002840D2" w:rsidRDefault="002840D2" w14:paraId="570C72C9" w14:textId="77777777">
      <w:r w:rsidRPr="002840D2">
        <w:t>Olika skatter har olika grader av synlighet för arbetstagare och arbetsgivare. Man brukar tala om direkta (synliga) och indirekta (dolda) skatter. Synlighet och transparens är viktigt för att skapa legitimitet för skattesystemet och har en viktig demokratisk aspekt. Det går att synliggöra den totala skatten genom att det blir obligatoriskt att skriva ut arbetsgivara</w:t>
      </w:r>
      <w:r>
        <w:t>vgiften direkt på lönebeskedet.</w:t>
      </w:r>
      <w:r w:rsidRPr="002840D2">
        <w:t xml:space="preserve"> På så sätt kan man få ett enklare och mer överskådligt skattesystem.</w:t>
      </w:r>
    </w:p>
    <w:p w:rsidRPr="002840D2" w:rsidR="002840D2" w:rsidP="002840D2" w:rsidRDefault="002840D2" w14:paraId="139C77B1" w14:textId="77777777">
      <w:r w:rsidRPr="002840D2">
        <w:t>För oss moderater är det viktigt att minska den byråkratiska bördan för landets företagare. Detta bör stå högt på agendan. Att skriva ut beloppet som betalas in i skatt på lönebeskedet bör rimligen inte innebära någon betydande administrativ be</w:t>
      </w:r>
      <w:r w:rsidRPr="002840D2">
        <w:lastRenderedPageBreak/>
        <w:t xml:space="preserve">lastning för företagen givet att riksdagen (2016/17:SkU21) redan beslutat om att uppgifter om utbetalda ersättningar för arbete och skatteavdrag på individnivå, </w:t>
      </w:r>
      <w:r>
        <w:t>det vill säga</w:t>
      </w:r>
      <w:r w:rsidRPr="002840D2">
        <w:t xml:space="preserve"> per betalningsmottagare, ska lämnas löpande till Skatteverket. Uppgifterna ska normalt lämnas månadsvis i en arbetsgivardeklaration i stället för årligen i en kontrolluppgift.</w:t>
      </w:r>
    </w:p>
    <w:p w:rsidRPr="002840D2" w:rsidR="00422B9E" w:rsidP="002840D2" w:rsidRDefault="002840D2" w14:paraId="74A87FA3" w14:textId="77777777">
      <w:r w:rsidRPr="002840D2">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bookmarkStart w:name="_GoBack" w:displacedByCustomXml="next" w:id="1"/>
    <w:bookmarkEnd w:displacedByCustomXml="next" w:id="1"/>
    <w:sdt>
      <w:sdtPr>
        <w:alias w:val="CC_Underskrifter"/>
        <w:tag w:val="CC_Underskrifter"/>
        <w:id w:val="583496634"/>
        <w:lock w:val="sdtContentLocked"/>
        <w:placeholder>
          <w:docPart w:val="E8A82FA5F40647EE9F759F4F5CABDA2B"/>
        </w:placeholder>
      </w:sdtPr>
      <w:sdtEndPr/>
      <w:sdtContent>
        <w:p w:rsidR="001005F6" w:rsidP="00FF2D13" w:rsidRDefault="001005F6" w14:paraId="45AA2257" w14:textId="77777777"/>
        <w:p w:rsidRPr="008E0FE2" w:rsidR="004801AC" w:rsidP="00FF2D13" w:rsidRDefault="00E053A2" w14:paraId="19BB59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Lars Püss (M)</w:t>
            </w:r>
          </w:p>
        </w:tc>
      </w:tr>
    </w:tbl>
    <w:p w:rsidR="00EC6B04" w:rsidRDefault="00EC6B04" w14:paraId="6557515C" w14:textId="77777777"/>
    <w:sectPr w:rsidR="00EC6B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103F6" w14:textId="77777777" w:rsidR="0029453A" w:rsidRDefault="0029453A" w:rsidP="000C1CAD">
      <w:pPr>
        <w:spacing w:line="240" w:lineRule="auto"/>
      </w:pPr>
      <w:r>
        <w:separator/>
      </w:r>
    </w:p>
  </w:endnote>
  <w:endnote w:type="continuationSeparator" w:id="0">
    <w:p w14:paraId="678E929A" w14:textId="77777777" w:rsidR="0029453A" w:rsidRDefault="00294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AA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BFA8" w14:textId="63E5D1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53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DB3F0" w14:textId="77777777" w:rsidR="0029453A" w:rsidRDefault="0029453A" w:rsidP="000C1CAD">
      <w:pPr>
        <w:spacing w:line="240" w:lineRule="auto"/>
      </w:pPr>
      <w:r>
        <w:separator/>
      </w:r>
    </w:p>
  </w:footnote>
  <w:footnote w:type="continuationSeparator" w:id="0">
    <w:p w14:paraId="241EC400" w14:textId="77777777" w:rsidR="0029453A" w:rsidRDefault="002945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4AF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8540E" wp14:anchorId="438A1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3A2" w14:paraId="76A3981B" w14:textId="77777777">
                          <w:pPr>
                            <w:jc w:val="right"/>
                          </w:pPr>
                          <w:sdt>
                            <w:sdtPr>
                              <w:alias w:val="CC_Noformat_Partikod"/>
                              <w:tag w:val="CC_Noformat_Partikod"/>
                              <w:id w:val="-53464382"/>
                              <w:placeholder>
                                <w:docPart w:val="78799B6E3E8F40B79F515B18B1039F01"/>
                              </w:placeholder>
                              <w:text/>
                            </w:sdtPr>
                            <w:sdtEndPr/>
                            <w:sdtContent>
                              <w:r w:rsidR="002840D2">
                                <w:t>M</w:t>
                              </w:r>
                            </w:sdtContent>
                          </w:sdt>
                          <w:sdt>
                            <w:sdtPr>
                              <w:alias w:val="CC_Noformat_Partinummer"/>
                              <w:tag w:val="CC_Noformat_Partinummer"/>
                              <w:id w:val="-1709555926"/>
                              <w:placeholder>
                                <w:docPart w:val="E8D6D1D5EDA44D66A43D4F35FE23978E"/>
                              </w:placeholder>
                              <w:text/>
                            </w:sdtPr>
                            <w:sdtEndPr/>
                            <w:sdtContent>
                              <w:r w:rsidR="002840D2">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A1A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3A2" w14:paraId="76A3981B" w14:textId="77777777">
                    <w:pPr>
                      <w:jc w:val="right"/>
                    </w:pPr>
                    <w:sdt>
                      <w:sdtPr>
                        <w:alias w:val="CC_Noformat_Partikod"/>
                        <w:tag w:val="CC_Noformat_Partikod"/>
                        <w:id w:val="-53464382"/>
                        <w:placeholder>
                          <w:docPart w:val="78799B6E3E8F40B79F515B18B1039F01"/>
                        </w:placeholder>
                        <w:text/>
                      </w:sdtPr>
                      <w:sdtEndPr/>
                      <w:sdtContent>
                        <w:r w:rsidR="002840D2">
                          <w:t>M</w:t>
                        </w:r>
                      </w:sdtContent>
                    </w:sdt>
                    <w:sdt>
                      <w:sdtPr>
                        <w:alias w:val="CC_Noformat_Partinummer"/>
                        <w:tag w:val="CC_Noformat_Partinummer"/>
                        <w:id w:val="-1709555926"/>
                        <w:placeholder>
                          <w:docPart w:val="E8D6D1D5EDA44D66A43D4F35FE23978E"/>
                        </w:placeholder>
                        <w:text/>
                      </w:sdtPr>
                      <w:sdtEndPr/>
                      <w:sdtContent>
                        <w:r w:rsidR="002840D2">
                          <w:t>1794</w:t>
                        </w:r>
                      </w:sdtContent>
                    </w:sdt>
                  </w:p>
                </w:txbxContent>
              </v:textbox>
              <w10:wrap anchorx="page"/>
            </v:shape>
          </w:pict>
        </mc:Fallback>
      </mc:AlternateContent>
    </w:r>
  </w:p>
  <w:p w:rsidRPr="00293C4F" w:rsidR="00262EA3" w:rsidP="00776B74" w:rsidRDefault="00262EA3" w14:paraId="65EDC4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2D7688" w14:textId="77777777">
    <w:pPr>
      <w:jc w:val="right"/>
    </w:pPr>
  </w:p>
  <w:p w:rsidR="00262EA3" w:rsidP="00776B74" w:rsidRDefault="00262EA3" w14:paraId="6D292F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053A2" w14:paraId="7C018B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D1176" wp14:anchorId="545D53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3A2" w14:paraId="624773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840D2">
          <w:t>M</w:t>
        </w:r>
      </w:sdtContent>
    </w:sdt>
    <w:sdt>
      <w:sdtPr>
        <w:alias w:val="CC_Noformat_Partinummer"/>
        <w:tag w:val="CC_Noformat_Partinummer"/>
        <w:id w:val="-2014525982"/>
        <w:lock w:val="contentLocked"/>
        <w:text/>
      </w:sdtPr>
      <w:sdtEndPr/>
      <w:sdtContent>
        <w:r w:rsidR="002840D2">
          <w:t>1794</w:t>
        </w:r>
      </w:sdtContent>
    </w:sdt>
  </w:p>
  <w:p w:rsidRPr="008227B3" w:rsidR="00262EA3" w:rsidP="008227B3" w:rsidRDefault="00E053A2" w14:paraId="6A376A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3A2" w14:paraId="6AFC64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:2274</w:t>
        </w:r>
      </w:sdtContent>
    </w:sdt>
  </w:p>
  <w:p w:rsidR="00262EA3" w:rsidP="00E03A3D" w:rsidRDefault="00E053A2" w14:paraId="6FB597D8" w14:textId="77777777">
    <w:pPr>
      <w:pStyle w:val="Motionr"/>
    </w:pPr>
    <w:sdt>
      <w:sdtPr>
        <w:alias w:val="CC_Noformat_Avtext"/>
        <w:tag w:val="CC_Noformat_Avtext"/>
        <w:id w:val="-2020768203"/>
        <w:lock w:val="sdtContentLocked"/>
        <w15:appearance w15:val="hidden"/>
        <w:text/>
      </w:sdtPr>
      <w:sdtEndPr/>
      <w:sdtContent>
        <w:r>
          <w:t>av Jörgen Warborn m.fl. (M)</w:t>
        </w:r>
      </w:sdtContent>
    </w:sdt>
  </w:p>
  <w:sdt>
    <w:sdtPr>
      <w:alias w:val="CC_Noformat_Rubtext"/>
      <w:tag w:val="CC_Noformat_Rubtext"/>
      <w:id w:val="-218060500"/>
      <w:lock w:val="sdtLocked"/>
      <w:text/>
    </w:sdtPr>
    <w:sdtEndPr/>
    <w:sdtContent>
      <w:p w:rsidR="00262EA3" w:rsidP="00283E0F" w:rsidRDefault="002840D2" w14:paraId="248F3088" w14:textId="77777777">
        <w:pPr>
          <w:pStyle w:val="FSHRub2"/>
        </w:pPr>
        <w:r>
          <w:t>Synliga skatter skapar ett legitimt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24459D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40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38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F6"/>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5C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0D2"/>
    <w:rsid w:val="002842FF"/>
    <w:rsid w:val="002866FF"/>
    <w:rsid w:val="00286E1F"/>
    <w:rsid w:val="00286FD6"/>
    <w:rsid w:val="002871B2"/>
    <w:rsid w:val="00287E4A"/>
    <w:rsid w:val="002900CF"/>
    <w:rsid w:val="002923F3"/>
    <w:rsid w:val="0029328D"/>
    <w:rsid w:val="00293810"/>
    <w:rsid w:val="00293C4F"/>
    <w:rsid w:val="00293D90"/>
    <w:rsid w:val="0029453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23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2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0C0"/>
    <w:rsid w:val="0058081B"/>
    <w:rsid w:val="0058153A"/>
    <w:rsid w:val="005828F4"/>
    <w:rsid w:val="00583300"/>
    <w:rsid w:val="0058476E"/>
    <w:rsid w:val="00584EB4"/>
    <w:rsid w:val="00585C22"/>
    <w:rsid w:val="00585D07"/>
    <w:rsid w:val="00586B2F"/>
    <w:rsid w:val="00586B54"/>
    <w:rsid w:val="00586DE7"/>
    <w:rsid w:val="00587296"/>
    <w:rsid w:val="00587D90"/>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1B"/>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F3"/>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A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7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0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F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B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D1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4817C"/>
  <w15:chartTrackingRefBased/>
  <w15:docId w15:val="{CD2F4E1E-4D64-426E-BFBB-77A13E5C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D2851E87FC4927A5C0D491F46D7FD8"/>
        <w:category>
          <w:name w:val="Allmänt"/>
          <w:gallery w:val="placeholder"/>
        </w:category>
        <w:types>
          <w:type w:val="bbPlcHdr"/>
        </w:types>
        <w:behaviors>
          <w:behavior w:val="content"/>
        </w:behaviors>
        <w:guid w:val="{6CE0CB52-8C0E-4D31-B415-82C9CB7108A9}"/>
      </w:docPartPr>
      <w:docPartBody>
        <w:p w:rsidR="009842A8" w:rsidRDefault="00BF5839">
          <w:pPr>
            <w:pStyle w:val="EED2851E87FC4927A5C0D491F46D7FD8"/>
          </w:pPr>
          <w:r w:rsidRPr="005A0A93">
            <w:rPr>
              <w:rStyle w:val="Platshllartext"/>
            </w:rPr>
            <w:t>Förslag till riksdagsbeslut</w:t>
          </w:r>
        </w:p>
      </w:docPartBody>
    </w:docPart>
    <w:docPart>
      <w:docPartPr>
        <w:name w:val="7808E2F7B3CD478BA1DA18337813B169"/>
        <w:category>
          <w:name w:val="Allmänt"/>
          <w:gallery w:val="placeholder"/>
        </w:category>
        <w:types>
          <w:type w:val="bbPlcHdr"/>
        </w:types>
        <w:behaviors>
          <w:behavior w:val="content"/>
        </w:behaviors>
        <w:guid w:val="{157242EE-95D9-46B0-8961-A9981A4959A8}"/>
      </w:docPartPr>
      <w:docPartBody>
        <w:p w:rsidR="009842A8" w:rsidRDefault="00BF5839">
          <w:pPr>
            <w:pStyle w:val="7808E2F7B3CD478BA1DA18337813B169"/>
          </w:pPr>
          <w:r w:rsidRPr="005A0A93">
            <w:rPr>
              <w:rStyle w:val="Platshllartext"/>
            </w:rPr>
            <w:t>Motivering</w:t>
          </w:r>
        </w:p>
      </w:docPartBody>
    </w:docPart>
    <w:docPart>
      <w:docPartPr>
        <w:name w:val="78799B6E3E8F40B79F515B18B1039F01"/>
        <w:category>
          <w:name w:val="Allmänt"/>
          <w:gallery w:val="placeholder"/>
        </w:category>
        <w:types>
          <w:type w:val="bbPlcHdr"/>
        </w:types>
        <w:behaviors>
          <w:behavior w:val="content"/>
        </w:behaviors>
        <w:guid w:val="{EC55B8A7-9A43-4A3A-AB1D-984E38B9330D}"/>
      </w:docPartPr>
      <w:docPartBody>
        <w:p w:rsidR="009842A8" w:rsidRDefault="00BF5839">
          <w:pPr>
            <w:pStyle w:val="78799B6E3E8F40B79F515B18B1039F01"/>
          </w:pPr>
          <w:r>
            <w:rPr>
              <w:rStyle w:val="Platshllartext"/>
            </w:rPr>
            <w:t xml:space="preserve"> </w:t>
          </w:r>
        </w:p>
      </w:docPartBody>
    </w:docPart>
    <w:docPart>
      <w:docPartPr>
        <w:name w:val="E8D6D1D5EDA44D66A43D4F35FE23978E"/>
        <w:category>
          <w:name w:val="Allmänt"/>
          <w:gallery w:val="placeholder"/>
        </w:category>
        <w:types>
          <w:type w:val="bbPlcHdr"/>
        </w:types>
        <w:behaviors>
          <w:behavior w:val="content"/>
        </w:behaviors>
        <w:guid w:val="{470FFC1F-67BB-4B6E-8ACB-48757A60FDAE}"/>
      </w:docPartPr>
      <w:docPartBody>
        <w:p w:rsidR="009842A8" w:rsidRDefault="00BF5839">
          <w:pPr>
            <w:pStyle w:val="E8D6D1D5EDA44D66A43D4F35FE23978E"/>
          </w:pPr>
          <w:r>
            <w:t xml:space="preserve"> </w:t>
          </w:r>
        </w:p>
      </w:docPartBody>
    </w:docPart>
    <w:docPart>
      <w:docPartPr>
        <w:name w:val="E8A82FA5F40647EE9F759F4F5CABDA2B"/>
        <w:category>
          <w:name w:val="Allmänt"/>
          <w:gallery w:val="placeholder"/>
        </w:category>
        <w:types>
          <w:type w:val="bbPlcHdr"/>
        </w:types>
        <w:behaviors>
          <w:behavior w:val="content"/>
        </w:behaviors>
        <w:guid w:val="{06511E34-1332-4ED3-91BD-F0DD9FD4293C}"/>
      </w:docPartPr>
      <w:docPartBody>
        <w:p w:rsidR="008E2E87" w:rsidRDefault="008E2E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39"/>
    <w:rsid w:val="000879D7"/>
    <w:rsid w:val="008E2E87"/>
    <w:rsid w:val="009842A8"/>
    <w:rsid w:val="00BF5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2851E87FC4927A5C0D491F46D7FD8">
    <w:name w:val="EED2851E87FC4927A5C0D491F46D7FD8"/>
  </w:style>
  <w:style w:type="paragraph" w:customStyle="1" w:styleId="36A7DEB70C154FB88452FE622E6E6D98">
    <w:name w:val="36A7DEB70C154FB88452FE622E6E6D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8D310096B748A489A84BF7353E9234">
    <w:name w:val="D78D310096B748A489A84BF7353E9234"/>
  </w:style>
  <w:style w:type="paragraph" w:customStyle="1" w:styleId="7808E2F7B3CD478BA1DA18337813B169">
    <w:name w:val="7808E2F7B3CD478BA1DA18337813B169"/>
  </w:style>
  <w:style w:type="paragraph" w:customStyle="1" w:styleId="6D6C2412FD214B36B0082D4136B7485D">
    <w:name w:val="6D6C2412FD214B36B0082D4136B7485D"/>
  </w:style>
  <w:style w:type="paragraph" w:customStyle="1" w:styleId="9757F99336524FD78B8E4308AD2D58E3">
    <w:name w:val="9757F99336524FD78B8E4308AD2D58E3"/>
  </w:style>
  <w:style w:type="paragraph" w:customStyle="1" w:styleId="78799B6E3E8F40B79F515B18B1039F01">
    <w:name w:val="78799B6E3E8F40B79F515B18B1039F01"/>
  </w:style>
  <w:style w:type="paragraph" w:customStyle="1" w:styleId="E8D6D1D5EDA44D66A43D4F35FE23978E">
    <w:name w:val="E8D6D1D5EDA44D66A43D4F35FE239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950B5-3CB7-4604-885B-270021DDD326}"/>
</file>

<file path=customXml/itemProps2.xml><?xml version="1.0" encoding="utf-8"?>
<ds:datastoreItem xmlns:ds="http://schemas.openxmlformats.org/officeDocument/2006/customXml" ds:itemID="{B4400F0C-8611-45C1-A78D-CD7C6D68FBFA}"/>
</file>

<file path=customXml/itemProps3.xml><?xml version="1.0" encoding="utf-8"?>
<ds:datastoreItem xmlns:ds="http://schemas.openxmlformats.org/officeDocument/2006/customXml" ds:itemID="{31855957-9586-4DFF-BCDE-1798BF9C5C1B}"/>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2467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M1794 Synliga skatter skapar ett legitimt skattesystem</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