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21E76" w:rsidRDefault="00844DDF" w14:paraId="279972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A14ABA48DD840C59905A58B206D6EC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8840133-fde3-41ef-8e40-9979cc8ec80e"/>
        <w:id w:val="-1520313883"/>
        <w:lock w:val="sdtLocked"/>
      </w:sdtPr>
      <w:sdtEndPr/>
      <w:sdtContent>
        <w:p w:rsidR="004E2790" w:rsidRDefault="004B7E24" w14:paraId="6B4BB6C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använda svensk småhusproduktion för återuppbyggnad av Ukraina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90A2A73F9044216BC4281BE7D2C6694"/>
        </w:placeholder>
        <w:text/>
      </w:sdtPr>
      <w:sdtEndPr/>
      <w:sdtContent>
        <w:p w:rsidRPr="009B062B" w:rsidR="006D79C9" w:rsidP="00333E95" w:rsidRDefault="006D79C9" w14:paraId="0F04D44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F2FC6" w:rsidP="00844DDF" w:rsidRDefault="007F2FC6" w14:paraId="0C17FA0F" w14:textId="77777777">
      <w:pPr>
        <w:pStyle w:val="Normalutanindragellerluft"/>
      </w:pPr>
      <w:r>
        <w:t xml:space="preserve">Behovet av återuppbyggnad av ukrainska städer och byar är enormt. Behovet av nya bostäder är stort. </w:t>
      </w:r>
    </w:p>
    <w:p w:rsidR="007F2FC6" w:rsidP="007F2FC6" w:rsidRDefault="007F2FC6" w14:paraId="24B63142" w14:textId="31831060">
      <w:r>
        <w:t>Samtidigt har Sverige en omfattande småhusindustri som producerar småhus av erkänt mycket hög kvalitet, men som samtidigt periodvis har stora problem till följd av växlande byggkonjunkturer.</w:t>
      </w:r>
    </w:p>
    <w:p w:rsidR="007F2FC6" w:rsidP="007F2FC6" w:rsidRDefault="007F2FC6" w14:paraId="7C8C6725" w14:textId="77777777">
      <w:r>
        <w:t xml:space="preserve">Ett svenskt initiativ från regeringen att använda en del av biståndsbudgeten för Ukrainas återuppbyggnad, och samtidigt låta svenska småhusproducenter leverera svenska trähus i betydande mängd, skulle vara en vinst för både Sverige och Ukraina. På sikt kunde det även öppna för svensk småhusproduktion i Ukraina och det skulle kunna marknadsföra svenska trähus i fler länder och skapa en större exportmarknad. </w:t>
      </w:r>
    </w:p>
    <w:p w:rsidR="007F2FC6" w:rsidRDefault="007F2FC6" w14:paraId="766880D2" w14:textId="77777777">
      <w:r>
        <w:t xml:space="preserve">Regeringen bör överväga att inleda samtal med småhusbranschen om hur de kan bidra till Ukrainas återuppbyggnad.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8566CC14314D3CBF621E2786ACEB24"/>
        </w:placeholder>
      </w:sdtPr>
      <w:sdtEndPr/>
      <w:sdtContent>
        <w:p w:rsidR="00D21E76" w:rsidP="00D21E76" w:rsidRDefault="00D21E76" w14:paraId="3AFF8C1F" w14:textId="77777777"/>
        <w:p w:rsidR="00D21E76" w:rsidP="00D21E76" w:rsidRDefault="00844DDF" w14:paraId="6BF81386" w14:textId="70BC6DB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2790" w14:paraId="28875739" w14:textId="77777777">
        <w:trPr>
          <w:cantSplit/>
        </w:trPr>
        <w:tc>
          <w:tcPr>
            <w:tcW w:w="50" w:type="pct"/>
            <w:vAlign w:val="bottom"/>
          </w:tcPr>
          <w:p w:rsidR="004E2790" w:rsidRDefault="004B7E24" w14:paraId="5023C3B2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4E2790" w:rsidRDefault="004E2790" w14:paraId="07176B9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4704A2F" w14:textId="2711F1C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C12C" w14:textId="77777777" w:rsidR="000E1D3F" w:rsidRDefault="000E1D3F" w:rsidP="000C1CAD">
      <w:pPr>
        <w:spacing w:line="240" w:lineRule="auto"/>
      </w:pPr>
      <w:r>
        <w:separator/>
      </w:r>
    </w:p>
  </w:endnote>
  <w:endnote w:type="continuationSeparator" w:id="0">
    <w:p w14:paraId="7A807E81" w14:textId="77777777" w:rsidR="000E1D3F" w:rsidRDefault="000E1D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44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66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77DD" w14:textId="1552A24D" w:rsidR="00262EA3" w:rsidRPr="00D21E76" w:rsidRDefault="00262EA3" w:rsidP="00D21E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2ED8" w14:textId="77777777" w:rsidR="000E1D3F" w:rsidRDefault="000E1D3F" w:rsidP="000C1CAD">
      <w:pPr>
        <w:spacing w:line="240" w:lineRule="auto"/>
      </w:pPr>
      <w:r>
        <w:separator/>
      </w:r>
    </w:p>
  </w:footnote>
  <w:footnote w:type="continuationSeparator" w:id="0">
    <w:p w14:paraId="0C741925" w14:textId="77777777" w:rsidR="000E1D3F" w:rsidRDefault="000E1D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01A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FCA4CE" wp14:editId="284B65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36F5D6" w14:textId="177FC43A" w:rsidR="00262EA3" w:rsidRDefault="00844DD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D7A0F373D54BDF880502D84333B2DA"/>
                              </w:placeholder>
                              <w:text/>
                            </w:sdtPr>
                            <w:sdtEndPr/>
                            <w:sdtContent>
                              <w:r w:rsidR="007F2FC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5AB7C70D0E4D479DD69167E6D417F8"/>
                              </w:placeholder>
                              <w:text/>
                            </w:sdtPr>
                            <w:sdtEndPr/>
                            <w:sdtContent>
                              <w:r w:rsidR="00EF20E0">
                                <w:t>1649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FCA4C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F36F5D6" w14:textId="177FC43A" w:rsidR="00262EA3" w:rsidRDefault="00844DD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D7A0F373D54BDF880502D84333B2DA"/>
                        </w:placeholder>
                        <w:text/>
                      </w:sdtPr>
                      <w:sdtEndPr/>
                      <w:sdtContent>
                        <w:r w:rsidR="007F2FC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5AB7C70D0E4D479DD69167E6D417F8"/>
                        </w:placeholder>
                        <w:text/>
                      </w:sdtPr>
                      <w:sdtEndPr/>
                      <w:sdtContent>
                        <w:r w:rsidR="00EF20E0">
                          <w:t>1649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693B2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FF55" w14:textId="77777777" w:rsidR="00262EA3" w:rsidRDefault="00262EA3" w:rsidP="008563AC">
    <w:pPr>
      <w:jc w:val="right"/>
    </w:pPr>
  </w:p>
  <w:p w14:paraId="183148D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CA6A" w14:textId="77777777" w:rsidR="00262EA3" w:rsidRDefault="00844DD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7B0FF8" wp14:editId="5F208F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28240B" w14:textId="7D05C482" w:rsidR="00262EA3" w:rsidRDefault="00844DD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21E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2FC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20E0">
          <w:t>1649</w:t>
        </w:r>
      </w:sdtContent>
    </w:sdt>
  </w:p>
  <w:p w14:paraId="3FFB842D" w14:textId="77777777" w:rsidR="00262EA3" w:rsidRPr="008227B3" w:rsidRDefault="00844DD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0A8572" w14:textId="02E48B4C" w:rsidR="00262EA3" w:rsidRPr="008227B3" w:rsidRDefault="00844DD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1E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1E76">
          <w:t>:1925</w:t>
        </w:r>
      </w:sdtContent>
    </w:sdt>
  </w:p>
  <w:p w14:paraId="41AE2AC0" w14:textId="1F814008" w:rsidR="00262EA3" w:rsidRDefault="00844DD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D7A0F373D54BDF880502D84333B2DA"/>
        </w:placeholder>
        <w15:appearance w15:val="hidden"/>
        <w:text/>
      </w:sdtPr>
      <w:sdtEndPr/>
      <w:sdtContent>
        <w:r w:rsidR="00D21E76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45AB7C70D0E4D479DD69167E6D417F8"/>
      </w:placeholder>
      <w:text/>
    </w:sdtPr>
    <w:sdtEndPr/>
    <w:sdtContent>
      <w:p w14:paraId="51AAD467" w14:textId="2B603EF7" w:rsidR="00262EA3" w:rsidRDefault="007F2FC6" w:rsidP="00283E0F">
        <w:pPr>
          <w:pStyle w:val="FSHRub2"/>
        </w:pPr>
        <w:r>
          <w:t>Svenska trähus för Ukrainas återuppbyggnad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A3464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10262174">
    <w:abstractNumId w:val="9"/>
  </w:num>
  <w:num w:numId="2" w16cid:durableId="923146991">
    <w:abstractNumId w:val="8"/>
  </w:num>
  <w:num w:numId="3" w16cid:durableId="1686713367">
    <w:abstractNumId w:val="16"/>
  </w:num>
  <w:num w:numId="4" w16cid:durableId="1777824739">
    <w:abstractNumId w:val="14"/>
  </w:num>
  <w:num w:numId="5" w16cid:durableId="766539034">
    <w:abstractNumId w:val="17"/>
  </w:num>
  <w:num w:numId="6" w16cid:durableId="595556780">
    <w:abstractNumId w:val="18"/>
  </w:num>
  <w:num w:numId="7" w16cid:durableId="2005817812">
    <w:abstractNumId w:val="11"/>
  </w:num>
  <w:num w:numId="8" w16cid:durableId="1270967608">
    <w:abstractNumId w:val="12"/>
  </w:num>
  <w:num w:numId="9" w16cid:durableId="437069925">
    <w:abstractNumId w:val="15"/>
  </w:num>
  <w:num w:numId="10" w16cid:durableId="1918788151">
    <w:abstractNumId w:val="22"/>
  </w:num>
  <w:num w:numId="11" w16cid:durableId="1976250300">
    <w:abstractNumId w:val="21"/>
  </w:num>
  <w:num w:numId="12" w16cid:durableId="712660229">
    <w:abstractNumId w:val="21"/>
  </w:num>
  <w:num w:numId="13" w16cid:durableId="1771973521">
    <w:abstractNumId w:val="3"/>
  </w:num>
  <w:num w:numId="14" w16cid:durableId="2062707987">
    <w:abstractNumId w:val="2"/>
  </w:num>
  <w:num w:numId="15" w16cid:durableId="702899753">
    <w:abstractNumId w:val="1"/>
  </w:num>
  <w:num w:numId="16" w16cid:durableId="227616456">
    <w:abstractNumId w:val="0"/>
  </w:num>
  <w:num w:numId="17" w16cid:durableId="918516280">
    <w:abstractNumId w:val="7"/>
  </w:num>
  <w:num w:numId="18" w16cid:durableId="1575359812">
    <w:abstractNumId w:val="6"/>
  </w:num>
  <w:num w:numId="19" w16cid:durableId="442923277">
    <w:abstractNumId w:val="5"/>
  </w:num>
  <w:num w:numId="20" w16cid:durableId="2137093060">
    <w:abstractNumId w:val="4"/>
  </w:num>
  <w:num w:numId="21" w16cid:durableId="2122187753">
    <w:abstractNumId w:val="21"/>
  </w:num>
  <w:num w:numId="22" w16cid:durableId="548037514">
    <w:abstractNumId w:val="21"/>
  </w:num>
  <w:num w:numId="23" w16cid:durableId="1179389752">
    <w:abstractNumId w:val="21"/>
  </w:num>
  <w:num w:numId="24" w16cid:durableId="962034604">
    <w:abstractNumId w:val="21"/>
  </w:num>
  <w:num w:numId="25" w16cid:durableId="2012366469">
    <w:abstractNumId w:val="21"/>
  </w:num>
  <w:num w:numId="26" w16cid:durableId="399210642">
    <w:abstractNumId w:val="22"/>
  </w:num>
  <w:num w:numId="27" w16cid:durableId="1070889073">
    <w:abstractNumId w:val="22"/>
  </w:num>
  <w:num w:numId="28" w16cid:durableId="1923756719">
    <w:abstractNumId w:val="22"/>
  </w:num>
  <w:num w:numId="29" w16cid:durableId="1547526464">
    <w:abstractNumId w:val="22"/>
  </w:num>
  <w:num w:numId="30" w16cid:durableId="1456022420">
    <w:abstractNumId w:val="21"/>
  </w:num>
  <w:num w:numId="31" w16cid:durableId="1065489787">
    <w:abstractNumId w:val="21"/>
  </w:num>
  <w:num w:numId="32" w16cid:durableId="162476271">
    <w:abstractNumId w:val="22"/>
  </w:num>
  <w:num w:numId="33" w16cid:durableId="248318026">
    <w:abstractNumId w:val="21"/>
  </w:num>
  <w:num w:numId="34" w16cid:durableId="428234522">
    <w:abstractNumId w:val="18"/>
  </w:num>
  <w:num w:numId="35" w16cid:durableId="1855412366">
    <w:abstractNumId w:val="18"/>
    <w:lvlOverride w:ilvl="0">
      <w:startOverride w:val="1"/>
    </w:lvlOverride>
  </w:num>
  <w:num w:numId="36" w16cid:durableId="1794254087">
    <w:abstractNumId w:val="19"/>
  </w:num>
  <w:num w:numId="37" w16cid:durableId="796485385">
    <w:abstractNumId w:val="18"/>
    <w:lvlOverride w:ilvl="0">
      <w:startOverride w:val="1"/>
    </w:lvlOverride>
  </w:num>
  <w:num w:numId="38" w16cid:durableId="1385758997">
    <w:abstractNumId w:val="13"/>
  </w:num>
  <w:num w:numId="39" w16cid:durableId="392578670">
    <w:abstractNumId w:val="10"/>
  </w:num>
  <w:num w:numId="40" w16cid:durableId="138976708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F2FC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1D3F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48C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8DC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B7E24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2790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FC6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DDF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35C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E76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0A0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0E0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3D78B0"/>
  <w15:chartTrackingRefBased/>
  <w15:docId w15:val="{D7C206D8-94FC-4591-B422-A79B8481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14ABA48DD840C59905A58B206D6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7EDBC-A23A-457C-A007-559FC52956DA}"/>
      </w:docPartPr>
      <w:docPartBody>
        <w:p w:rsidR="00F87AF2" w:rsidRDefault="00C43B65">
          <w:pPr>
            <w:pStyle w:val="7A14ABA48DD840C59905A58B206D6E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0A2A73F9044216BC4281BE7D2C6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F0541-1405-482D-9F87-9BA12249B13A}"/>
      </w:docPartPr>
      <w:docPartBody>
        <w:p w:rsidR="00F87AF2" w:rsidRDefault="00C43B65">
          <w:pPr>
            <w:pStyle w:val="790A2A73F9044216BC4281BE7D2C66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D7A0F373D54BDF880502D84333B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FBEF5-867E-4B99-9574-FBB038AAC253}"/>
      </w:docPartPr>
      <w:docPartBody>
        <w:p w:rsidR="00F87AF2" w:rsidRDefault="00C43B65">
          <w:pPr>
            <w:pStyle w:val="1CD7A0F373D54BDF880502D84333B2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5AB7C70D0E4D479DD69167E6D41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FEA52-C06F-4A92-BB60-DEBCFE25A5DF}"/>
      </w:docPartPr>
      <w:docPartBody>
        <w:p w:rsidR="00F87AF2" w:rsidRDefault="00C43B65">
          <w:pPr>
            <w:pStyle w:val="745AB7C70D0E4D479DD69167E6D417F8"/>
          </w:pPr>
          <w:r>
            <w:t xml:space="preserve"> </w:t>
          </w:r>
        </w:p>
      </w:docPartBody>
    </w:docPart>
    <w:docPart>
      <w:docPartPr>
        <w:name w:val="BB8566CC14314D3CBF621E2786ACE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A5E4C7-D017-4F89-B3D9-88392FBDD43A}"/>
      </w:docPartPr>
      <w:docPartBody>
        <w:p w:rsidR="00660204" w:rsidRDefault="006602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F2"/>
    <w:rsid w:val="004178DC"/>
    <w:rsid w:val="00A3035C"/>
    <w:rsid w:val="00C43B65"/>
    <w:rsid w:val="00F8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A14ABA48DD840C59905A58B206D6ECC">
    <w:name w:val="7A14ABA48DD840C59905A58B206D6ECC"/>
  </w:style>
  <w:style w:type="paragraph" w:customStyle="1" w:styleId="790A2A73F9044216BC4281BE7D2C6694">
    <w:name w:val="790A2A73F9044216BC4281BE7D2C6694"/>
  </w:style>
  <w:style w:type="paragraph" w:customStyle="1" w:styleId="1CD7A0F373D54BDF880502D84333B2DA">
    <w:name w:val="1CD7A0F373D54BDF880502D84333B2DA"/>
  </w:style>
  <w:style w:type="paragraph" w:customStyle="1" w:styleId="745AB7C70D0E4D479DD69167E6D417F8">
    <w:name w:val="745AB7C70D0E4D479DD69167E6D41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7D13E-744A-4664-B4FC-D5EE841A3718}"/>
</file>

<file path=customXml/itemProps2.xml><?xml version="1.0" encoding="utf-8"?>
<ds:datastoreItem xmlns:ds="http://schemas.openxmlformats.org/officeDocument/2006/customXml" ds:itemID="{0D8BAD0D-7959-4CEF-8B8C-F523109345E2}"/>
</file>

<file path=customXml/itemProps3.xml><?xml version="1.0" encoding="utf-8"?>
<ds:datastoreItem xmlns:ds="http://schemas.openxmlformats.org/officeDocument/2006/customXml" ds:itemID="{E5565AC0-ACB3-413A-A716-A839E2951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908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