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830" w:rsidRPr="00040321" w:rsidRDefault="00662830" w:rsidP="00662830">
      <w:pPr>
        <w:pStyle w:val="Hemstlrubrik"/>
      </w:pPr>
      <w:r w:rsidRPr="00040321">
        <w:t>Förslag till riksdagsbeslut</w:t>
      </w:r>
    </w:p>
    <w:p w:rsidR="00662830" w:rsidRPr="00040321" w:rsidRDefault="00662830" w:rsidP="00662830">
      <w:pPr>
        <w:pStyle w:val="Hemstlatt"/>
      </w:pPr>
      <w:r w:rsidRPr="00040321">
        <w:t>Riksdagen avslår regeringens förslag till lag om ändring i inkomstskatt</w:t>
      </w:r>
      <w:r w:rsidRPr="00040321">
        <w:t>e</w:t>
      </w:r>
      <w:r w:rsidRPr="00040321">
        <w:t>lagen (1999:1229).</w:t>
      </w:r>
    </w:p>
    <w:p w:rsidR="00E84F25" w:rsidRPr="00040321" w:rsidRDefault="007C6092" w:rsidP="00E22893">
      <w:pPr>
        <w:pStyle w:val="Rubrik1"/>
      </w:pPr>
      <w:r w:rsidRPr="00040321">
        <w:t>Motivering</w:t>
      </w:r>
    </w:p>
    <w:p w:rsidR="00CE7F8B" w:rsidRPr="00040321" w:rsidRDefault="001830B9" w:rsidP="00CE7F8B">
      <w:r w:rsidRPr="00040321">
        <w:t>I proposition 2005/06:163</w:t>
      </w:r>
      <w:r w:rsidR="00CE7F8B" w:rsidRPr="00040321">
        <w:t xml:space="preserve"> föreslår regeringen en skattelättnad för alla pers</w:t>
      </w:r>
      <w:r w:rsidR="00CE7F8B" w:rsidRPr="00040321">
        <w:t>o</w:t>
      </w:r>
      <w:r w:rsidR="00CE7F8B" w:rsidRPr="00040321">
        <w:t>ner som är bosatta inom stödområde A (Norrlands inland)</w:t>
      </w:r>
      <w:r w:rsidR="00AF792D" w:rsidRPr="00040321">
        <w:t>. Skattelättnaden sker genom att gru</w:t>
      </w:r>
      <w:r w:rsidRPr="00040321">
        <w:t>ndavdraget höjs med 2 500 kr</w:t>
      </w:r>
      <w:r w:rsidR="00AF792D" w:rsidRPr="00040321">
        <w:t xml:space="preserve"> per person och år. År 2006 höjs dock grundavdraget tillfälligt med 5 000 kr per person.</w:t>
      </w:r>
    </w:p>
    <w:p w:rsidR="00AF792D" w:rsidRPr="00040321" w:rsidRDefault="00AF792D" w:rsidP="00AF792D">
      <w:pPr>
        <w:pStyle w:val="Normaltindrag"/>
      </w:pPr>
      <w:r w:rsidRPr="00040321">
        <w:t xml:space="preserve">Regeringen motiverar förslaget med att de geografiska nackdelarna med att bo i </w:t>
      </w:r>
      <w:r w:rsidR="001830B9" w:rsidRPr="00040321">
        <w:t xml:space="preserve">stödområde </w:t>
      </w:r>
      <w:r w:rsidRPr="00040321">
        <w:t>A medför ökade utgifter som staten bör kompensera.</w:t>
      </w:r>
    </w:p>
    <w:p w:rsidR="00AF792D" w:rsidRPr="00040321" w:rsidRDefault="00AF792D" w:rsidP="00AF792D">
      <w:pPr>
        <w:pStyle w:val="Normaltindrag"/>
      </w:pPr>
      <w:r w:rsidRPr="00040321">
        <w:t xml:space="preserve">Allians för Sverige </w:t>
      </w:r>
      <w:r w:rsidR="00D11C25" w:rsidRPr="00040321">
        <w:t xml:space="preserve">(m, fp, c och kd) </w:t>
      </w:r>
      <w:r w:rsidR="00B47D0E" w:rsidRPr="00040321">
        <w:t>anser inte att det är rätt att statens re</w:t>
      </w:r>
      <w:r w:rsidR="00B47D0E" w:rsidRPr="00040321">
        <w:t>g</w:t>
      </w:r>
      <w:r w:rsidR="00B47D0E" w:rsidRPr="00040321">
        <w:t xml:space="preserve">ler för inkomstbeskattningen ska </w:t>
      </w:r>
      <w:r w:rsidR="000964C4" w:rsidRPr="00040321">
        <w:t>anpassas efter levnadsomkostnaderna i</w:t>
      </w:r>
      <w:r w:rsidR="00B47D0E" w:rsidRPr="00040321">
        <w:t xml:space="preserve"> olika delar av landet. </w:t>
      </w:r>
      <w:r w:rsidRPr="00040321">
        <w:t xml:space="preserve">Regeringen presenterar </w:t>
      </w:r>
      <w:r w:rsidR="00B47D0E" w:rsidRPr="00040321">
        <w:t>inte heller några</w:t>
      </w:r>
      <w:r w:rsidRPr="00040321">
        <w:t xml:space="preserve"> belägg för att le</w:t>
      </w:r>
      <w:r w:rsidRPr="00040321">
        <w:t>v</w:t>
      </w:r>
      <w:r w:rsidRPr="00040321">
        <w:t>nads</w:t>
      </w:r>
      <w:r w:rsidR="000964C4" w:rsidRPr="00040321">
        <w:softHyphen/>
      </w:r>
      <w:r w:rsidRPr="00040321">
        <w:t>omkost</w:t>
      </w:r>
      <w:r w:rsidR="000964C4" w:rsidRPr="00040321">
        <w:softHyphen/>
      </w:r>
      <w:r w:rsidRPr="00040321">
        <w:t xml:space="preserve">naderna skulle vara generellt högre i Norrlands inland än i andra delar av Sverige. De stora geografiska avstånden i Norrlands inland innebär att vissa levnadsomkostnader är högre än i övriga delar av Sverige. Å andra sidan är kostnaderna för boende betydligt lägre i Norrlands inland än i </w:t>
      </w:r>
      <w:r w:rsidR="00D11C25" w:rsidRPr="00040321">
        <w:t xml:space="preserve">stora delar av </w:t>
      </w:r>
      <w:r w:rsidRPr="00040321">
        <w:t xml:space="preserve">övriga Sverige. </w:t>
      </w:r>
    </w:p>
    <w:p w:rsidR="00557361" w:rsidRPr="00040321" w:rsidRDefault="00557361" w:rsidP="00AF792D">
      <w:pPr>
        <w:pStyle w:val="Normaltindrag"/>
      </w:pPr>
      <w:r w:rsidRPr="00040321">
        <w:t>Alliansen anser dock att det behövs skattelättnader för att stimulera nä</w:t>
      </w:r>
      <w:r w:rsidRPr="00040321">
        <w:t>r</w:t>
      </w:r>
      <w:r w:rsidRPr="00040321">
        <w:t>ings</w:t>
      </w:r>
      <w:r w:rsidR="000964C4" w:rsidRPr="00040321">
        <w:softHyphen/>
      </w:r>
      <w:r w:rsidRPr="00040321">
        <w:t>verk</w:t>
      </w:r>
      <w:r w:rsidR="00DA4D99" w:rsidRPr="00040321">
        <w:softHyphen/>
      </w:r>
      <w:r w:rsidRPr="00040321">
        <w:t>sam</w:t>
      </w:r>
      <w:r w:rsidR="00DA4D99" w:rsidRPr="00040321">
        <w:softHyphen/>
      </w:r>
      <w:r w:rsidRPr="00040321">
        <w:t xml:space="preserve">het i Norrlands inland. </w:t>
      </w:r>
      <w:r w:rsidR="00662830" w:rsidRPr="00040321">
        <w:t>Vi avser därför att presentera ett förslag till sänkta arbetsgivar</w:t>
      </w:r>
      <w:r w:rsidR="00DA4D99" w:rsidRPr="00040321">
        <w:softHyphen/>
      </w:r>
      <w:r w:rsidR="00662830" w:rsidRPr="00040321">
        <w:t xml:space="preserve">avgifter för tjänsteföretag i </w:t>
      </w:r>
      <w:r w:rsidR="001830B9" w:rsidRPr="00040321">
        <w:t xml:space="preserve">stödområde </w:t>
      </w:r>
      <w:r w:rsidR="00662830" w:rsidRPr="00040321">
        <w:t>A</w:t>
      </w:r>
      <w:r w:rsidR="009A0D3B" w:rsidRPr="00040321">
        <w:t xml:space="preserve"> </w:t>
      </w:r>
      <w:r w:rsidR="00662830" w:rsidRPr="00040321">
        <w:t>i våra ekon</w:t>
      </w:r>
      <w:r w:rsidR="00662830" w:rsidRPr="00040321">
        <w:t>o</w:t>
      </w:r>
      <w:r w:rsidR="00662830" w:rsidRPr="00040321">
        <w:t>miska motioner senare i vår.</w:t>
      </w:r>
    </w:p>
    <w:p w:rsidR="00CE7F8B" w:rsidRPr="00040321" w:rsidRDefault="00CE7F8B" w:rsidP="00CE7F8B">
      <w:pPr>
        <w:pStyle w:val="Normaltindrag"/>
      </w:pPr>
    </w:p>
    <w:p w:rsidR="00CE7F8B" w:rsidRPr="00040321" w:rsidRDefault="00CE7F8B" w:rsidP="00CE7F8B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830B9" w:rsidRPr="000403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830B9" w:rsidRPr="00040321" w:rsidRDefault="001830B9" w:rsidP="001830B9">
            <w:pPr>
              <w:pStyle w:val="UnderskriftDatum"/>
              <w:spacing w:before="0"/>
            </w:pPr>
            <w:r w:rsidRPr="00040321">
              <w:lastRenderedPageBreak/>
              <w:t>Stockholm den 3 april 2006</w:t>
            </w:r>
          </w:p>
        </w:tc>
        <w:tc>
          <w:tcPr>
            <w:tcW w:w="3047" w:type="dxa"/>
          </w:tcPr>
          <w:p w:rsidR="001830B9" w:rsidRPr="00040321" w:rsidRDefault="001830B9" w:rsidP="001830B9">
            <w:pPr>
              <w:pStyle w:val="Underskrifter"/>
            </w:pPr>
          </w:p>
        </w:tc>
      </w:tr>
      <w:tr w:rsidR="001830B9" w:rsidRPr="000403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830B9" w:rsidRPr="00040321" w:rsidRDefault="001830B9" w:rsidP="001830B9">
            <w:pPr>
              <w:pStyle w:val="Underskrifter"/>
            </w:pPr>
            <w:r w:rsidRPr="00040321">
              <w:t>Anna Grönlund Krantz (fp)</w:t>
            </w:r>
          </w:p>
        </w:tc>
        <w:tc>
          <w:tcPr>
            <w:tcW w:w="3047" w:type="dxa"/>
          </w:tcPr>
          <w:p w:rsidR="001830B9" w:rsidRPr="00040321" w:rsidRDefault="001830B9" w:rsidP="001830B9">
            <w:pPr>
              <w:pStyle w:val="Underskrifter"/>
            </w:pPr>
          </w:p>
        </w:tc>
      </w:tr>
      <w:tr w:rsidR="001830B9" w:rsidRPr="000403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830B9" w:rsidRPr="00040321" w:rsidRDefault="001830B9" w:rsidP="001830B9">
            <w:pPr>
              <w:pStyle w:val="Underskrifter"/>
            </w:pPr>
            <w:r w:rsidRPr="00040321">
              <w:t>Lennart Hedquist (m)</w:t>
            </w:r>
          </w:p>
        </w:tc>
        <w:tc>
          <w:tcPr>
            <w:tcW w:w="3047" w:type="dxa"/>
          </w:tcPr>
          <w:p w:rsidR="001830B9" w:rsidRPr="00040321" w:rsidRDefault="001830B9" w:rsidP="001830B9">
            <w:pPr>
              <w:pStyle w:val="Underskrifter"/>
            </w:pPr>
            <w:r w:rsidRPr="00040321">
              <w:t>Per Landgren (kd)</w:t>
            </w:r>
          </w:p>
        </w:tc>
      </w:tr>
      <w:tr w:rsidR="001830B9" w:rsidRPr="000403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830B9" w:rsidRPr="00040321" w:rsidRDefault="001830B9" w:rsidP="001830B9">
            <w:pPr>
              <w:pStyle w:val="Underskrifter"/>
            </w:pPr>
            <w:r w:rsidRPr="00040321">
              <w:t>Jörgen Johansson (c)</w:t>
            </w:r>
          </w:p>
        </w:tc>
        <w:tc>
          <w:tcPr>
            <w:tcW w:w="3047" w:type="dxa"/>
          </w:tcPr>
          <w:p w:rsidR="001830B9" w:rsidRPr="00040321" w:rsidRDefault="001830B9" w:rsidP="001830B9">
            <w:pPr>
              <w:pStyle w:val="Underskrifter"/>
            </w:pPr>
          </w:p>
        </w:tc>
      </w:tr>
    </w:tbl>
    <w:p w:rsidR="00CE7F8B" w:rsidRPr="00040321" w:rsidRDefault="00CE7F8B" w:rsidP="001830B9">
      <w:pPr>
        <w:pStyle w:val="Normaltindrag"/>
      </w:pPr>
    </w:p>
    <w:sectPr w:rsidR="00CE7F8B" w:rsidRPr="00040321" w:rsidSect="001830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F52" w:rsidRPr="00040321" w:rsidRDefault="00E92F52">
      <w:r w:rsidRPr="00040321">
        <w:separator/>
      </w:r>
    </w:p>
  </w:endnote>
  <w:endnote w:type="continuationSeparator" w:id="0">
    <w:p w:rsidR="00E92F52" w:rsidRPr="00040321" w:rsidRDefault="00E92F52">
      <w:r w:rsidRPr="000403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CEA" w:rsidRPr="00040321" w:rsidRDefault="00040321" w:rsidP="001830B9">
    <w:pPr>
      <w:pStyle w:val="Sidfot"/>
    </w:pPr>
    <w:r w:rsidRPr="000403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7551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CEA" w:rsidRDefault="00B57C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7CEA" w:rsidRDefault="00B57C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CEA" w:rsidRPr="00040321" w:rsidRDefault="00040321" w:rsidP="001830B9">
    <w:pPr>
      <w:pStyle w:val="Sidfot"/>
    </w:pPr>
    <w:r w:rsidRPr="000403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63692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CEA" w:rsidRDefault="00B57C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7CEA" w:rsidRDefault="00B57C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CEA" w:rsidRPr="00040321" w:rsidRDefault="00040321" w:rsidP="001830B9">
    <w:pPr>
      <w:pStyle w:val="Sidfot"/>
    </w:pPr>
    <w:r w:rsidRPr="000403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15391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CEA" w:rsidRDefault="00B57C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7CEA" w:rsidRDefault="00B57C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F52" w:rsidRPr="00040321" w:rsidRDefault="00E92F52">
      <w:r w:rsidRPr="00040321">
        <w:separator/>
      </w:r>
    </w:p>
  </w:footnote>
  <w:footnote w:type="continuationSeparator" w:id="0">
    <w:p w:rsidR="00E92F52" w:rsidRPr="00040321" w:rsidRDefault="00E92F52">
      <w:r w:rsidRPr="000403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CEA" w:rsidRPr="00040321" w:rsidRDefault="00040321" w:rsidP="001830B9">
    <w:pPr>
      <w:pStyle w:val="Sidhuvud"/>
    </w:pPr>
    <w:r w:rsidRPr="000403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37266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CEA" w:rsidRDefault="00B57C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7CEA" w:rsidRDefault="00B57C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CEA" w:rsidRPr="00040321" w:rsidRDefault="00040321" w:rsidP="001830B9">
    <w:pPr>
      <w:pStyle w:val="Sidhuvud"/>
    </w:pPr>
    <w:r w:rsidRPr="000403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90169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CEA" w:rsidRDefault="00B57C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7CEA" w:rsidRDefault="00B57C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CEA" w:rsidRPr="00040321" w:rsidRDefault="00B57CEA">
    <w:pPr>
      <w:pStyle w:val="FSHNormal"/>
      <w:tabs>
        <w:tab w:val="right" w:pos="5840"/>
      </w:tabs>
    </w:pPr>
    <w:r w:rsidRPr="00040321">
      <w:br/>
    </w:r>
    <w:r w:rsidRPr="00040321">
      <w:fldChar w:fldCharType="begin" w:fldLock="1"/>
    </w:r>
    <w:r w:rsidRPr="00040321">
      <w:instrText xml:space="preserve"> DOCPROPERTY</w:instrText>
    </w:r>
    <w:r w:rsidRPr="00040321">
      <w:rPr>
        <w:sz w:val="18"/>
      </w:rPr>
      <w:instrText xml:space="preserve"> "YearUser" *\charformat </w:instrText>
    </w:r>
    <w:r w:rsidRPr="00040321">
      <w:fldChar w:fldCharType="separate"/>
    </w:r>
    <w:r w:rsidRPr="00040321">
      <w:t>2005/06</w:t>
    </w:r>
    <w:r w:rsidRPr="00040321">
      <w:fldChar w:fldCharType="end"/>
    </w:r>
    <w:r w:rsidRPr="00040321">
      <w:t xml:space="preserve"> </w:t>
    </w:r>
    <w:r w:rsidRPr="00040321">
      <w:tab/>
      <w:t xml:space="preserve">mnr: </w:t>
    </w:r>
    <w:r w:rsidRPr="00040321">
      <w:fldChar w:fldCharType="begin" w:fldLock="1"/>
    </w:r>
    <w:r w:rsidRPr="00040321">
      <w:instrText xml:space="preserve"> DOCPROPERTY</w:instrText>
    </w:r>
    <w:r w:rsidRPr="00040321">
      <w:rPr>
        <w:sz w:val="18"/>
      </w:rPr>
      <w:instrText xml:space="preserve"> "Motionsnummer" *\charformat </w:instrText>
    </w:r>
    <w:r w:rsidRPr="00040321">
      <w:fldChar w:fldCharType="separate"/>
    </w:r>
    <w:r w:rsidRPr="00040321">
      <w:t>Sk9</w:t>
    </w:r>
    <w:r w:rsidRPr="00040321">
      <w:fldChar w:fldCharType="end"/>
    </w:r>
    <w:r w:rsidRPr="00040321">
      <w:br/>
    </w:r>
    <w:r w:rsidRPr="00040321">
      <w:fldChar w:fldCharType="begin" w:fldLock="1"/>
    </w:r>
    <w:r w:rsidRPr="00040321">
      <w:instrText xml:space="preserve"> DOCPROPERTY</w:instrText>
    </w:r>
    <w:r w:rsidRPr="00040321">
      <w:rPr>
        <w:sz w:val="18"/>
      </w:rPr>
      <w:instrText xml:space="preserve"> "Samling" *\charformat </w:instrText>
    </w:r>
    <w:r w:rsidRPr="00040321">
      <w:fldChar w:fldCharType="end"/>
    </w:r>
    <w:r w:rsidRPr="00040321">
      <w:tab/>
      <w:t xml:space="preserve">pnr: </w:t>
    </w:r>
    <w:r w:rsidRPr="00040321">
      <w:fldChar w:fldCharType="begin" w:fldLock="1"/>
    </w:r>
    <w:r w:rsidRPr="00040321">
      <w:instrText xml:space="preserve"> DOCPROPERTY</w:instrText>
    </w:r>
    <w:r w:rsidRPr="00040321">
      <w:rPr>
        <w:sz w:val="18"/>
      </w:rPr>
      <w:instrText xml:space="preserve"> "Partinummer" *\charformat </w:instrText>
    </w:r>
    <w:r w:rsidRPr="00040321">
      <w:fldChar w:fldCharType="separate"/>
    </w:r>
    <w:r w:rsidRPr="00040321">
      <w:t>-fp1303</w:t>
    </w:r>
    <w:r w:rsidRPr="00040321">
      <w:fldChar w:fldCharType="end"/>
    </w:r>
  </w:p>
  <w:p w:rsidR="00B57CEA" w:rsidRPr="00040321" w:rsidRDefault="00B57CEA">
    <w:pPr>
      <w:pStyle w:val="FSHRub1"/>
    </w:pPr>
    <w:r w:rsidRPr="00040321">
      <w:t>Motion till riksdagen</w:t>
    </w:r>
    <w:r w:rsidRPr="00040321">
      <w:br/>
    </w:r>
    <w:r w:rsidRPr="00040321">
      <w:fldChar w:fldCharType="begin" w:fldLock="1"/>
    </w:r>
    <w:r w:rsidRPr="00040321">
      <w:instrText xml:space="preserve"> DOCPROPERTY "YearUser" *\charformat </w:instrText>
    </w:r>
    <w:r w:rsidRPr="00040321">
      <w:fldChar w:fldCharType="separate"/>
    </w:r>
    <w:r w:rsidRPr="00040321">
      <w:t>2005/06</w:t>
    </w:r>
    <w:r w:rsidRPr="00040321">
      <w:fldChar w:fldCharType="end"/>
    </w:r>
    <w:r w:rsidRPr="00040321">
      <w:t>:</w:t>
    </w:r>
    <w:r w:rsidRPr="00040321">
      <w:fldChar w:fldCharType="begin" w:fldLock="1"/>
    </w:r>
    <w:r w:rsidRPr="00040321">
      <w:instrText xml:space="preserve"> DOCPROPERTY "Motionsnummer" *\charformat </w:instrText>
    </w:r>
    <w:r w:rsidRPr="00040321">
      <w:fldChar w:fldCharType="separate"/>
    </w:r>
    <w:r w:rsidRPr="00040321">
      <w:t>Sk9</w:t>
    </w:r>
    <w:r w:rsidRPr="00040321">
      <w:fldChar w:fldCharType="end"/>
    </w:r>
  </w:p>
  <w:p w:rsidR="00B57CEA" w:rsidRPr="00040321" w:rsidRDefault="00B57CEA">
    <w:pPr>
      <w:pStyle w:val="FSHNormalS5"/>
    </w:pPr>
    <w:r w:rsidRPr="00040321">
      <w:fldChar w:fldCharType="begin" w:fldLock="1"/>
    </w:r>
    <w:r w:rsidRPr="00040321">
      <w:instrText xml:space="preserve"> DOCPROPERTY "MotionarText" *\charformat </w:instrText>
    </w:r>
    <w:r w:rsidRPr="00040321">
      <w:fldChar w:fldCharType="separate"/>
    </w:r>
    <w:r w:rsidRPr="00040321">
      <w:t>av Anna Grönlund Krantz m.fl. (fp, m, kd, c)</w:t>
    </w:r>
    <w:r w:rsidRPr="00040321">
      <w:fldChar w:fldCharType="end"/>
    </w:r>
    <w:r w:rsidRPr="00040321">
      <w:br/>
    </w:r>
    <w:r w:rsidRPr="00040321">
      <w:fldChar w:fldCharType="begin" w:fldLock="1"/>
    </w:r>
    <w:r w:rsidRPr="00040321">
      <w:instrText xml:space="preserve"> DOCPROPERTY "SvarFrasKort" *\charformat </w:instrText>
    </w:r>
    <w:r w:rsidRPr="00040321">
      <w:fldChar w:fldCharType="separate"/>
    </w:r>
    <w:r w:rsidRPr="00040321">
      <w:t>med anledning av prop. 2005/06:163</w:t>
    </w:r>
    <w:r w:rsidRPr="00040321">
      <w:fldChar w:fldCharType="end"/>
    </w:r>
  </w:p>
  <w:p w:rsidR="00B57CEA" w:rsidRPr="00040321" w:rsidRDefault="00B57CEA">
    <w:pPr>
      <w:pStyle w:val="FSHTitel"/>
    </w:pPr>
    <w:r w:rsidRPr="00040321">
      <w:fldChar w:fldCharType="begin" w:fldLock="1"/>
    </w:r>
    <w:r w:rsidRPr="00040321">
      <w:instrText xml:space="preserve"> DOCPROPERTY</w:instrText>
    </w:r>
    <w:r w:rsidRPr="00040321">
      <w:rPr>
        <w:sz w:val="18"/>
      </w:rPr>
      <w:instrText xml:space="preserve"> "RubrikSvar" *\charformat </w:instrText>
    </w:r>
    <w:r w:rsidRPr="00040321">
      <w:fldChar w:fldCharType="separate"/>
    </w:r>
    <w:r w:rsidRPr="00040321">
      <w:t>Ett regionalt förhöjt grundavdrag</w:t>
    </w:r>
    <w:r w:rsidRPr="00040321">
      <w:fldChar w:fldCharType="end"/>
    </w:r>
  </w:p>
  <w:p w:rsidR="00B57CEA" w:rsidRPr="00040321" w:rsidRDefault="00B57CEA" w:rsidP="001830B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6210356">
    <w:abstractNumId w:val="13"/>
  </w:num>
  <w:num w:numId="2" w16cid:durableId="725377832">
    <w:abstractNumId w:val="10"/>
  </w:num>
  <w:num w:numId="3" w16cid:durableId="982655189">
    <w:abstractNumId w:val="11"/>
  </w:num>
  <w:num w:numId="4" w16cid:durableId="1317803619">
    <w:abstractNumId w:val="12"/>
  </w:num>
  <w:num w:numId="5" w16cid:durableId="23871903">
    <w:abstractNumId w:val="8"/>
  </w:num>
  <w:num w:numId="6" w16cid:durableId="866143618">
    <w:abstractNumId w:val="3"/>
  </w:num>
  <w:num w:numId="7" w16cid:durableId="1121076459">
    <w:abstractNumId w:val="2"/>
  </w:num>
  <w:num w:numId="8" w16cid:durableId="737826243">
    <w:abstractNumId w:val="1"/>
  </w:num>
  <w:num w:numId="9" w16cid:durableId="1761947283">
    <w:abstractNumId w:val="0"/>
  </w:num>
  <w:num w:numId="10" w16cid:durableId="2113933052">
    <w:abstractNumId w:val="9"/>
  </w:num>
  <w:num w:numId="11" w16cid:durableId="390619085">
    <w:abstractNumId w:val="7"/>
  </w:num>
  <w:num w:numId="12" w16cid:durableId="159390657">
    <w:abstractNumId w:val="6"/>
  </w:num>
  <w:num w:numId="13" w16cid:durableId="1947493821">
    <w:abstractNumId w:val="5"/>
  </w:num>
  <w:num w:numId="14" w16cid:durableId="1105417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40_2006-06-01"/>
  </w:docVars>
  <w:rsids>
    <w:rsidRoot w:val="00AF792D"/>
    <w:rsid w:val="00040321"/>
    <w:rsid w:val="00040D14"/>
    <w:rsid w:val="0004381F"/>
    <w:rsid w:val="00064BC3"/>
    <w:rsid w:val="000665E6"/>
    <w:rsid w:val="00066775"/>
    <w:rsid w:val="00072FB9"/>
    <w:rsid w:val="000964C4"/>
    <w:rsid w:val="000E157B"/>
    <w:rsid w:val="000E4729"/>
    <w:rsid w:val="000E48DA"/>
    <w:rsid w:val="000F5ADD"/>
    <w:rsid w:val="00100531"/>
    <w:rsid w:val="0010382E"/>
    <w:rsid w:val="001830B9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866EC"/>
    <w:rsid w:val="003F100A"/>
    <w:rsid w:val="00445271"/>
    <w:rsid w:val="00447A04"/>
    <w:rsid w:val="004A0504"/>
    <w:rsid w:val="004E38D9"/>
    <w:rsid w:val="00557361"/>
    <w:rsid w:val="00572FFD"/>
    <w:rsid w:val="005B145B"/>
    <w:rsid w:val="0066203F"/>
    <w:rsid w:val="00662830"/>
    <w:rsid w:val="00740D6D"/>
    <w:rsid w:val="00743F76"/>
    <w:rsid w:val="00794149"/>
    <w:rsid w:val="007B67A7"/>
    <w:rsid w:val="007C6092"/>
    <w:rsid w:val="00846903"/>
    <w:rsid w:val="00877726"/>
    <w:rsid w:val="009A0D3B"/>
    <w:rsid w:val="00A053C6"/>
    <w:rsid w:val="00A30D5B"/>
    <w:rsid w:val="00AB5000"/>
    <w:rsid w:val="00AF792D"/>
    <w:rsid w:val="00B13BF0"/>
    <w:rsid w:val="00B33C81"/>
    <w:rsid w:val="00B40788"/>
    <w:rsid w:val="00B47D0E"/>
    <w:rsid w:val="00B57CEA"/>
    <w:rsid w:val="00B67E5B"/>
    <w:rsid w:val="00BA6BE0"/>
    <w:rsid w:val="00BB6D75"/>
    <w:rsid w:val="00C1285C"/>
    <w:rsid w:val="00C27B7D"/>
    <w:rsid w:val="00CE3037"/>
    <w:rsid w:val="00CE7F8B"/>
    <w:rsid w:val="00CF7A43"/>
    <w:rsid w:val="00D01775"/>
    <w:rsid w:val="00D1174F"/>
    <w:rsid w:val="00D11C25"/>
    <w:rsid w:val="00D53D04"/>
    <w:rsid w:val="00DA4D99"/>
    <w:rsid w:val="00DC6C70"/>
    <w:rsid w:val="00E22893"/>
    <w:rsid w:val="00E349C2"/>
    <w:rsid w:val="00E360DE"/>
    <w:rsid w:val="00E521CB"/>
    <w:rsid w:val="00E75D28"/>
    <w:rsid w:val="00E84F25"/>
    <w:rsid w:val="00E92F52"/>
    <w:rsid w:val="00F17BC4"/>
    <w:rsid w:val="00F20817"/>
    <w:rsid w:val="00F21B30"/>
    <w:rsid w:val="00F73E9E"/>
    <w:rsid w:val="00F86BBF"/>
    <w:rsid w:val="00FA168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26AFDF-3FB7-4EC3-B7ED-83DAC197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F17BC4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224</Words>
  <Characters>1284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Sk9</vt:lpstr>
    </vt:vector>
  </TitlesOfParts>
  <Company>Riksdagen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Sk9</dc:title>
  <dc:subject>Sk9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2006-04-05T13:24:00Z</cp:lastPrinted>
  <dcterms:created xsi:type="dcterms:W3CDTF">2025-12-16T21:07:00Z</dcterms:created>
  <dcterms:modified xsi:type="dcterms:W3CDTF">2025-12-16T21:07:00Z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mot2000_440_2006-06-01</vt:lpwstr>
  </property>
  <property fmtid="{D5CDD505-2E9C-101B-9397-08002B2CF9AE}" pid="3" name="version">
    <vt:lpwstr>mot2000_433_2006-03-23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2005/06:163 Ett regionalt förhöjt grundavdrag</vt:lpwstr>
  </property>
  <property fmtid="{D5CDD505-2E9C-101B-9397-08002B2CF9AE}" pid="11" name="SvarFrasKort">
    <vt:lpwstr>med anledning av prop. 2005/06:163</vt:lpwstr>
  </property>
  <property fmtid="{D5CDD505-2E9C-101B-9397-08002B2CF9AE}" pid="12" name="Svar">
    <vt:lpwstr>proposition</vt:lpwstr>
  </property>
  <property fmtid="{D5CDD505-2E9C-101B-9397-08002B2CF9AE}" pid="13" name="SvarNr">
    <vt:lpwstr>2005/06:163</vt:lpwstr>
  </property>
  <property fmtid="{D5CDD505-2E9C-101B-9397-08002B2CF9AE}" pid="14" name="RubrikSvar">
    <vt:lpwstr>Ett regionalt förhöjt grundavdrag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-fp1303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4</vt:lpwstr>
  </property>
  <property fmtid="{D5CDD505-2E9C-101B-9397-08002B2CF9AE}" pid="24" name="AntalMot">
    <vt:lpwstr>Antal: 4</vt:lpwstr>
  </property>
  <property fmtid="{D5CDD505-2E9C-101B-9397-08002B2CF9AE}" pid="25" name="MotionarText">
    <vt:lpwstr>av Anna Grönlund Krantz m.fl. (fp, m, kd, c)</vt:lpwstr>
  </property>
  <property fmtid="{D5CDD505-2E9C-101B-9397-08002B2CF9AE}" pid="26" name="MotionarLista">
    <vt:lpwstr>Grönlund Krantz, Anna (fp)\Hedquist, Lennart (m)\Landgren, Per (kd)\Johansson, Jörgen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Grönlund Krantz (fp), Lennart Hedquist (m), Per Landgren (kd), 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20052006000001020112000013030070</vt:lpwstr>
  </property>
  <property fmtid="{D5CDD505-2E9C-101B-9397-08002B2CF9AE}" pid="47" name="datum">
    <vt:lpwstr>060403</vt:lpwstr>
  </property>
  <property fmtid="{D5CDD505-2E9C-101B-9397-08002B2CF9AE}" pid="48" name="avsändar-e-post">
    <vt:lpwstr/>
  </property>
  <property fmtid="{D5CDD505-2E9C-101B-9397-08002B2CF9AE}" pid="49" name="id">
    <vt:lpwstr>20052006000001020112000013030070</vt:lpwstr>
  </property>
  <property fmtid="{D5CDD505-2E9C-101B-9397-08002B2CF9AE}" pid="50" name="nummer">
    <vt:lpwstr>9</vt:lpwstr>
  </property>
  <property fmtid="{D5CDD505-2E9C-101B-9397-08002B2CF9AE}" pid="51" name="utskottsbeteckning">
    <vt:lpwstr>Sk</vt:lpwstr>
  </property>
  <property fmtid="{D5CDD505-2E9C-101B-9397-08002B2CF9AE}" pid="52" name="GlobalUID">
    <vt:lpwstr>{A04E744C-D694-49FB-BB8B-2D13B1129F93}</vt:lpwstr>
  </property>
  <property fmtid="{D5CDD505-2E9C-101B-9397-08002B2CF9AE}" pid="53" name="Överföringar">
    <vt:i4>0</vt:i4>
  </property>
  <property fmtid="{D5CDD505-2E9C-101B-9397-08002B2CF9AE}" pid="54" name="Checksum">
    <vt:lpwstr>0008936765796</vt:lpwstr>
  </property>
</Properties>
</file>