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12839" w:rsidR="00C57C2E" w:rsidP="00C57C2E" w:rsidRDefault="001F4293" w14:paraId="1A8E441B" w14:textId="77777777">
      <w:pPr>
        <w:pStyle w:val="Normalutanindragellerluft"/>
      </w:pPr>
      <w:r w:rsidRPr="00712839">
        <w:t xml:space="preserve"> </w:t>
      </w:r>
    </w:p>
    <w:sdt>
      <w:sdtPr>
        <w:alias w:val="CC_Boilerplate_4"/>
        <w:tag w:val="CC_Boilerplate_4"/>
        <w:id w:val="-1644581176"/>
        <w:lock w:val="sdtLocked"/>
        <w:placeholder>
          <w:docPart w:val="6467E0EB94CB40E2BD0890DD465BF274"/>
        </w:placeholder>
        <w15:appearance w15:val="hidden"/>
        <w:text/>
      </w:sdtPr>
      <w:sdtEndPr/>
      <w:sdtContent>
        <w:p w:rsidRPr="00712839" w:rsidR="00AF30DD" w:rsidP="00CC4C93" w:rsidRDefault="00AF30DD" w14:paraId="1A8E441C" w14:textId="77777777">
          <w:pPr>
            <w:pStyle w:val="Rubrik1"/>
          </w:pPr>
          <w:r w:rsidRPr="00712839">
            <w:t>Förslag till riksdagsbeslut</w:t>
          </w:r>
        </w:p>
      </w:sdtContent>
    </w:sdt>
    <w:sdt>
      <w:sdtPr>
        <w:alias w:val="Yrkande 1"/>
        <w:tag w:val="d9e35e7e-00b4-489b-94d9-e50188a9ad9d"/>
        <w:id w:val="223727229"/>
        <w:lock w:val="sdtLocked"/>
      </w:sdtPr>
      <w:sdtEndPr/>
      <w:sdtContent>
        <w:p w:rsidR="0019095E" w:rsidRDefault="00E50330" w14:paraId="1A8E441D" w14:textId="77777777">
          <w:pPr>
            <w:pStyle w:val="Frslagstext"/>
          </w:pPr>
          <w:r>
            <w:t>Riksdagen ställer sig bakom det som anförs i motionen om att försvåra åtkomsten till barnpornografiskt material och tillkännager detta för regeringen.</w:t>
          </w:r>
        </w:p>
      </w:sdtContent>
    </w:sdt>
    <w:sdt>
      <w:sdtPr>
        <w:alias w:val="Yrkande 2"/>
        <w:tag w:val="4626b2f6-bd25-4858-aae1-cb9132817839"/>
        <w:id w:val="54123395"/>
        <w:lock w:val="sdtLocked"/>
      </w:sdtPr>
      <w:sdtEndPr/>
      <w:sdtContent>
        <w:p w:rsidR="0019095E" w:rsidRDefault="00E50330" w14:paraId="1A8E441E" w14:textId="58CFCB8D">
          <w:pPr>
            <w:pStyle w:val="Frslagstext"/>
          </w:pPr>
          <w:r>
            <w:t>Riksdagen ställer sig bakom det som anförs i motionen om att statliga myndigheter och verk endast ska upphandla nätleverantörer som samarbetar med Polismyndigheten, och riksdagen tillkännager detta för regeringen.</w:t>
          </w:r>
        </w:p>
      </w:sdtContent>
    </w:sdt>
    <w:p w:rsidRPr="00712839" w:rsidR="00AF30DD" w:rsidP="00AF30DD" w:rsidRDefault="000156D9" w14:paraId="1A8E441F" w14:textId="77777777">
      <w:pPr>
        <w:pStyle w:val="Rubrik1"/>
      </w:pPr>
      <w:bookmarkStart w:name="MotionsStart" w:id="0"/>
      <w:bookmarkEnd w:id="0"/>
      <w:r w:rsidRPr="00712839">
        <w:t>Motivering</w:t>
      </w:r>
    </w:p>
    <w:p w:rsidRPr="00712839" w:rsidR="005F35C6" w:rsidP="005F35C6" w:rsidRDefault="005F35C6" w14:paraId="1A8E4420" w14:textId="77777777">
      <w:pPr>
        <w:pStyle w:val="Normalutanindragellerluft"/>
      </w:pPr>
      <w:r w:rsidRPr="00712839">
        <w:t>Barnsexhandel är en global brottslighet som aldrig låtit sig hindras av gränser. Med teknikens utveckling har brottsligheten dock blivit ännu mer gränslös och internet har spelat en viktig roll för möjligheterna att exploatera barn sexuellt. Internet gör det lättare för förövare att kontakta barn och att sprida dokumenterade övergrepp, så kallad barnpornografi. Det förenklar också för förövare att beställa och regissera övergrepp i realtid via nätet.</w:t>
      </w:r>
    </w:p>
    <w:p w:rsidRPr="00712839" w:rsidR="005F35C6" w:rsidP="005F35C6" w:rsidRDefault="005F35C6" w14:paraId="1A8E4421" w14:textId="26E83330">
      <w:pPr>
        <w:pStyle w:val="Normalutanindragellerluft"/>
      </w:pPr>
      <w:r w:rsidRPr="00712839">
        <w:lastRenderedPageBreak/>
        <w:t xml:space="preserve">Internet har under lång tid spelat en viktig roll för att underlätta barnsexhandeln, främst för spridning av sexuellt övergreppsmaterial. Som distributionskanal för så kallade barnpornografiska bilder och filmer har internet inneburit en revolution. Utvecklingen har gått från att förövare har kopierat VHS-band som skickats vidare med post, till att ladda upp bilder och filmer på fildelningssajter eller i molntjänster. Förövaren har gått från att vara en ensam individ till </w:t>
      </w:r>
      <w:r w:rsidR="00AF3B38">
        <w:t xml:space="preserve">att bli </w:t>
      </w:r>
      <w:r w:rsidRPr="00712839">
        <w:t xml:space="preserve">en del i ett globalt nätverk. </w:t>
      </w:r>
    </w:p>
    <w:p w:rsidRPr="00712839" w:rsidR="005F35C6" w:rsidP="005F35C6" w:rsidRDefault="005F35C6" w14:paraId="1A8E4422" w14:textId="77777777">
      <w:pPr>
        <w:pStyle w:val="Normalutanindragellerluft"/>
      </w:pPr>
      <w:r w:rsidRPr="00712839">
        <w:t xml:space="preserve">Förövare kan idag få kontakt med både barn, människohandlare och andra förövare via nätet. På forum diskuterar och normaliserar förövare sexuella övergrepp på barn och delar övergreppsmaterial med varandra. Inför en utlandsresa är det till exempel lätt att få tips på var en ska bo och hur en ska hitta till barnen. Människohandlare kan också annonsera för att hitta kunder på ett helt annat sätt idag jämfört med för tio år sedan. </w:t>
      </w:r>
    </w:p>
    <w:p w:rsidRPr="00712839" w:rsidR="005F35C6" w:rsidP="005F35C6" w:rsidRDefault="005F35C6" w14:paraId="1A8E4423" w14:textId="35007F52">
      <w:pPr>
        <w:pStyle w:val="Normalutanindragellerluft"/>
      </w:pPr>
      <w:r w:rsidRPr="00712839">
        <w:t>Barnpornografi är ett vidrigt övergrepp på barn och det måste bekämpas varhelst det uppträder. Samtidigt visar undersökningar att 1 av 1</w:t>
      </w:r>
      <w:r w:rsidR="00AF3B38">
        <w:t xml:space="preserve"> </w:t>
      </w:r>
      <w:r w:rsidRPr="00712839">
        <w:t xml:space="preserve">000 använder sin jobbdator till att konsumera barnpornografi. Det är viktigt att vi snarast gör vad vi kan för att stoppa flödet av barnpornografiska bilder. Genom den datateknik som finns idag kan man försvåra för den som vill ta </w:t>
      </w:r>
      <w:r w:rsidRPr="00712839">
        <w:lastRenderedPageBreak/>
        <w:t>del av barnpornografiskt material på sin arbetsdator genom att införa olika former av filter.</w:t>
      </w:r>
    </w:p>
    <w:p w:rsidRPr="00712839" w:rsidR="005F35C6" w:rsidP="005F35C6" w:rsidRDefault="005F35C6" w14:paraId="1A8E4424" w14:textId="18C0742F">
      <w:pPr>
        <w:pStyle w:val="Normalutanindragellerluft"/>
      </w:pPr>
      <w:r w:rsidRPr="00712839">
        <w:t>Fler och fler organisationer och företag väljer att införa dessa filter. Sedan många år t</w:t>
      </w:r>
      <w:r w:rsidR="00AF3B38">
        <w:t>illbaka har både riksdagen och Regeringskansliet</w:t>
      </w:r>
      <w:r w:rsidRPr="00AF3B38" w:rsidR="00AF3B38">
        <w:t xml:space="preserve"> </w:t>
      </w:r>
      <w:r w:rsidRPr="00712839" w:rsidR="00AF3B38">
        <w:t>filter</w:t>
      </w:r>
      <w:r w:rsidR="00AF3B38">
        <w:t xml:space="preserve"> </w:t>
      </w:r>
      <w:bookmarkStart w:name="_GoBack" w:id="1"/>
      <w:bookmarkEnd w:id="1"/>
      <w:r w:rsidR="00AF3B38">
        <w:t>installerade</w:t>
      </w:r>
      <w:r w:rsidRPr="00712839">
        <w:t xml:space="preserve"> för att bekämpa barnpornografi. En rad myndigheter har också gjort detta vilket också fått effekt. I ett medialt uppmärksammat fall hos en icke namngiven myndighet upptäcktes barnpornografiskt material tack vare deras installation och myndighetens agerande ledde till att två barn kort därefter kunde befrias från sexuella övergrepp av sin styvfar. Barnpornografi är inget abstrakt och tyvärr inte alls så ovanligt som många vill tro.</w:t>
      </w:r>
    </w:p>
    <w:p w:rsidRPr="00712839" w:rsidR="00AF30DD" w:rsidP="005F35C6" w:rsidRDefault="005F35C6" w14:paraId="1A8E4425" w14:textId="77777777">
      <w:pPr>
        <w:pStyle w:val="Normalutanindragellerluft"/>
      </w:pPr>
      <w:r w:rsidRPr="00712839">
        <w:t xml:space="preserve">Kampen mot barnpornografi på nätet skulle ytterligare stärkas om alla statliga myndigheter och verk använde dessa filter och enbart upphandlade nätleverantörer som samarbetar med </w:t>
      </w:r>
      <w:r w:rsidRPr="00712839" w:rsidR="00712839">
        <w:t>Polismyndigheten</w:t>
      </w:r>
      <w:r w:rsidRPr="00712839">
        <w:t>. Detta eftersom Polismyndighetens blockering då helt skulle hindra åtkomsten till berörda sidor.</w:t>
      </w:r>
    </w:p>
    <w:sdt>
      <w:sdtPr>
        <w:rPr>
          <w:i/>
          <w:noProof/>
        </w:rPr>
        <w:alias w:val="CC_Underskrifter"/>
        <w:tag w:val="CC_Underskrifter"/>
        <w:id w:val="583496634"/>
        <w:lock w:val="sdtContentLocked"/>
        <w:placeholder>
          <w:docPart w:val="E449D8D6D0704DB98E0BE8D165F23A95"/>
        </w:placeholder>
        <w15:appearance w15:val="hidden"/>
      </w:sdtPr>
      <w:sdtEndPr>
        <w:rPr>
          <w:noProof w:val="0"/>
        </w:rPr>
      </w:sdtEndPr>
      <w:sdtContent>
        <w:p w:rsidRPr="00712839" w:rsidR="00865E70" w:rsidP="00A2237E" w:rsidRDefault="00AF3B38" w14:paraId="1A8E44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7030BC" w:rsidRDefault="007030BC" w14:paraId="1A8E442A" w14:textId="77777777"/>
    <w:sectPr w:rsidR="007030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E442C" w14:textId="77777777" w:rsidR="002A6DBC" w:rsidRDefault="002A6DBC" w:rsidP="000C1CAD">
      <w:pPr>
        <w:spacing w:line="240" w:lineRule="auto"/>
      </w:pPr>
      <w:r>
        <w:separator/>
      </w:r>
    </w:p>
  </w:endnote>
  <w:endnote w:type="continuationSeparator" w:id="0">
    <w:p w14:paraId="1A8E442D" w14:textId="77777777" w:rsidR="002A6DBC" w:rsidRDefault="002A6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44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3B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4438" w14:textId="77777777" w:rsidR="00677DDE" w:rsidRDefault="00677D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201509292011</w:instrText>
    </w:r>
    <w:r>
      <w:fldChar w:fldCharType="end"/>
    </w:r>
    <w:r>
      <w:instrText xml:space="preserve"> &gt; </w:instrText>
    </w:r>
    <w:r>
      <w:fldChar w:fldCharType="begin"/>
    </w:r>
    <w:r>
      <w:instrText xml:space="preserve"> PRINTDATE \@ "yyyyMMddHHmm" </w:instrText>
    </w:r>
    <w:r>
      <w:fldChar w:fldCharType="separate"/>
    </w:r>
    <w:r>
      <w:rPr>
        <w:noProof/>
      </w:rPr>
      <w:instrText>201510011444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14:44</w:instrText>
    </w:r>
    <w:r>
      <w:fldChar w:fldCharType="end"/>
    </w:r>
    <w:r>
      <w:instrText xml:space="preserve"> </w:instrText>
    </w:r>
    <w:r>
      <w:fldChar w:fldCharType="separate"/>
    </w:r>
    <w:r>
      <w:rPr>
        <w:noProof/>
      </w:rPr>
      <w:t>2015-10-01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E442A" w14:textId="77777777" w:rsidR="002A6DBC" w:rsidRDefault="002A6DBC" w:rsidP="000C1CAD">
      <w:pPr>
        <w:spacing w:line="240" w:lineRule="auto"/>
      </w:pPr>
      <w:r>
        <w:separator/>
      </w:r>
    </w:p>
  </w:footnote>
  <w:footnote w:type="continuationSeparator" w:id="0">
    <w:p w14:paraId="1A8E442B" w14:textId="77777777" w:rsidR="002A6DBC" w:rsidRDefault="002A6D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8E44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3B38" w14:paraId="1A8E443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:451</w:t>
        </w:r>
      </w:sdtContent>
    </w:sdt>
  </w:p>
  <w:p w:rsidR="00A42228" w:rsidP="00283E0F" w:rsidRDefault="00AF3B38" w14:paraId="1A8E4435" w14:textId="77777777">
    <w:pPr>
      <w:pStyle w:val="FSHRub2"/>
    </w:pPr>
    <w:sdt>
      <w:sdtPr>
        <w:alias w:val="CC_Noformat_Avtext"/>
        <w:tag w:val="CC_Noformat_Avtext"/>
        <w:id w:val="1389603703"/>
        <w:lock w:val="sdtContentLocked"/>
        <w15:appearance w15:val="hidden"/>
        <w:text/>
      </w:sdtPr>
      <w:sdtEndPr/>
      <w:sdtContent>
        <w:r>
          <w:t>av Fredrik Lundh Sammeli (S)</w:t>
        </w:r>
      </w:sdtContent>
    </w:sdt>
  </w:p>
  <w:sdt>
    <w:sdtPr>
      <w:alias w:val="CC_Noformat_Rubtext"/>
      <w:tag w:val="CC_Noformat_Rubtext"/>
      <w:id w:val="1800419874"/>
      <w:lock w:val="sdtLocked"/>
      <w15:appearance w15:val="hidden"/>
      <w:text/>
    </w:sdtPr>
    <w:sdtEndPr/>
    <w:sdtContent>
      <w:p w:rsidR="00A42228" w:rsidP="00283E0F" w:rsidRDefault="00164957" w14:paraId="1A8E4436" w14:textId="25740BCA">
        <w:pPr>
          <w:pStyle w:val="FSHRub2"/>
        </w:pPr>
        <w:r>
          <w:t>B</w:t>
        </w:r>
        <w:r w:rsidR="005F35C6">
          <w:t>arnpornografi</w:t>
        </w:r>
      </w:p>
    </w:sdtContent>
  </w:sdt>
  <w:sdt>
    <w:sdtPr>
      <w:alias w:val="CC_Boilerplate_3"/>
      <w:tag w:val="CC_Boilerplate_3"/>
      <w:id w:val="-1567486118"/>
      <w:lock w:val="sdtContentLocked"/>
      <w15:appearance w15:val="hidden"/>
      <w:text w:multiLine="1"/>
    </w:sdtPr>
    <w:sdtEndPr/>
    <w:sdtContent>
      <w:p w:rsidR="00A42228" w:rsidP="00283E0F" w:rsidRDefault="00A42228" w14:paraId="1A8E44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35C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70E"/>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957"/>
    <w:rsid w:val="001654D5"/>
    <w:rsid w:val="00165805"/>
    <w:rsid w:val="0016692F"/>
    <w:rsid w:val="0016706E"/>
    <w:rsid w:val="00167246"/>
    <w:rsid w:val="001701C2"/>
    <w:rsid w:val="001718AD"/>
    <w:rsid w:val="001748A6"/>
    <w:rsid w:val="00175F8E"/>
    <w:rsid w:val="00177678"/>
    <w:rsid w:val="0018024E"/>
    <w:rsid w:val="00186CE7"/>
    <w:rsid w:val="00187CED"/>
    <w:rsid w:val="0019095E"/>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DB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DA8"/>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5C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DD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0BC"/>
    <w:rsid w:val="00703C6E"/>
    <w:rsid w:val="00704663"/>
    <w:rsid w:val="00704A66"/>
    <w:rsid w:val="00704D94"/>
    <w:rsid w:val="00706583"/>
    <w:rsid w:val="0071042B"/>
    <w:rsid w:val="00710C89"/>
    <w:rsid w:val="00710F68"/>
    <w:rsid w:val="0071143D"/>
    <w:rsid w:val="00711ECC"/>
    <w:rsid w:val="00712839"/>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1F9"/>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37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B38"/>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8E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ED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33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E441B"/>
  <w15:chartTrackingRefBased/>
  <w15:docId w15:val="{12384B05-19F1-4DF9-B24C-25B187A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67E0EB94CB40E2BD0890DD465BF274"/>
        <w:category>
          <w:name w:val="Allmänt"/>
          <w:gallery w:val="placeholder"/>
        </w:category>
        <w:types>
          <w:type w:val="bbPlcHdr"/>
        </w:types>
        <w:behaviors>
          <w:behavior w:val="content"/>
        </w:behaviors>
        <w:guid w:val="{99C34643-4E0A-4B33-B22A-8F9257DF2F61}"/>
      </w:docPartPr>
      <w:docPartBody>
        <w:p w:rsidR="00586C64" w:rsidRDefault="00CC0B5A">
          <w:pPr>
            <w:pStyle w:val="6467E0EB94CB40E2BD0890DD465BF274"/>
          </w:pPr>
          <w:r w:rsidRPr="009A726D">
            <w:rPr>
              <w:rStyle w:val="Platshllartext"/>
            </w:rPr>
            <w:t>Klicka här för att ange text.</w:t>
          </w:r>
        </w:p>
      </w:docPartBody>
    </w:docPart>
    <w:docPart>
      <w:docPartPr>
        <w:name w:val="E449D8D6D0704DB98E0BE8D165F23A95"/>
        <w:category>
          <w:name w:val="Allmänt"/>
          <w:gallery w:val="placeholder"/>
        </w:category>
        <w:types>
          <w:type w:val="bbPlcHdr"/>
        </w:types>
        <w:behaviors>
          <w:behavior w:val="content"/>
        </w:behaviors>
        <w:guid w:val="{E2B7E412-777C-4F6B-8B27-2923B12C1FA6}"/>
      </w:docPartPr>
      <w:docPartBody>
        <w:p w:rsidR="00586C64" w:rsidRDefault="00CC0B5A">
          <w:pPr>
            <w:pStyle w:val="E449D8D6D0704DB98E0BE8D165F23A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5A"/>
    <w:rsid w:val="00586C64"/>
    <w:rsid w:val="00CC0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7E0EB94CB40E2BD0890DD465BF274">
    <w:name w:val="6467E0EB94CB40E2BD0890DD465BF274"/>
  </w:style>
  <w:style w:type="paragraph" w:customStyle="1" w:styleId="5CEBB7F2EB0A4E879F5EBDAD3E9A1B9F">
    <w:name w:val="5CEBB7F2EB0A4E879F5EBDAD3E9A1B9F"/>
  </w:style>
  <w:style w:type="paragraph" w:customStyle="1" w:styleId="E449D8D6D0704DB98E0BE8D165F23A95">
    <w:name w:val="E449D8D6D0704DB98E0BE8D165F23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3545</RubrikLookup>
    <MotionGuid xmlns="00d11361-0b92-4bae-a181-288d6a55b763">36248f45-3b53-4ab4-b1ac-c64d494ddf53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3844-7858-4FDD-92ED-4FCF95F37E8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8023A1A-C944-475F-8140-5F62E90D17F6}"/>
</file>

<file path=customXml/itemProps4.xml><?xml version="1.0" encoding="utf-8"?>
<ds:datastoreItem xmlns:ds="http://schemas.openxmlformats.org/officeDocument/2006/customXml" ds:itemID="{E22A0C6E-B9DD-446C-A9FD-5B98DF928514}"/>
</file>

<file path=customXml/itemProps5.xml><?xml version="1.0" encoding="utf-8"?>
<ds:datastoreItem xmlns:ds="http://schemas.openxmlformats.org/officeDocument/2006/customXml" ds:itemID="{476EA057-2237-43FD-B554-5386979B120E}"/>
</file>

<file path=docProps/app.xml><?xml version="1.0" encoding="utf-8"?>
<Properties xmlns="http://schemas.openxmlformats.org/officeDocument/2006/extended-properties" xmlns:vt="http://schemas.openxmlformats.org/officeDocument/2006/docPropsVTypes">
  <Template>GranskaMot</Template>
  <TotalTime>15</TotalTime>
  <Pages>2</Pages>
  <Words>472</Words>
  <Characters>2724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201516S6039 Stärk kampen mot barnpornografi</vt:lpstr>
      <vt:lpstr/>
    </vt:vector>
  </TitlesOfParts>
  <Company>Sveriges riksdag</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201516S6039 Stärk kampen mot barnpornografi</dc:title>
  <dc:subject/>
  <dc:creator>John Josefson</dc:creator>
  <cp:keywords/>
  <dc:description/>
  <cp:lastModifiedBy>Kerstin Carlqvist</cp:lastModifiedBy>
  <cp:revision>9</cp:revision>
  <cp:lastPrinted>2015-10-01T12:44:00Z</cp:lastPrinted>
  <dcterms:created xsi:type="dcterms:W3CDTF">2015-09-29T18:11:00Z</dcterms:created>
  <dcterms:modified xsi:type="dcterms:W3CDTF">2016-04-18T12:52:00Z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*TF2BFA25E23DA*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https://filur.riksdagen.se/drop/DropOffLibrary/TF2BFA25E23DA.docx</vt:lpwstr>
  </property>
  <property fmtid="{D5CDD505-2E9C-101B-9397-08002B2CF9AE}" pid="11" name="RevisionsOn">
    <vt:lpwstr>1</vt:lpwstr>
  </property>
</Properties>
</file>