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8CC612A13840AE8FB21CD79777B187"/>
        </w:placeholder>
        <w15:appearance w15:val="hidden"/>
        <w:text/>
      </w:sdtPr>
      <w:sdtEndPr/>
      <w:sdtContent>
        <w:p w:rsidRPr="009B062B" w:rsidR="00AF30DD" w:rsidP="009B062B" w:rsidRDefault="00AF30DD" w14:paraId="2A521BA2" w14:textId="77777777">
          <w:pPr>
            <w:pStyle w:val="RubrikFrslagTIllRiksdagsbeslut"/>
          </w:pPr>
          <w:r w:rsidRPr="009B062B">
            <w:t>Förslag till riksdagsbeslut</w:t>
          </w:r>
        </w:p>
      </w:sdtContent>
    </w:sdt>
    <w:sdt>
      <w:sdtPr>
        <w:alias w:val="Yrkande 1"/>
        <w:tag w:val="42cba870-75e5-459c-837e-708a38402787"/>
        <w:id w:val="-172725668"/>
        <w:lock w:val="sdtLocked"/>
      </w:sdtPr>
      <w:sdtEndPr/>
      <w:sdtContent>
        <w:p w:rsidR="00964248" w:rsidRDefault="00BD46D4" w14:paraId="2A521BA3" w14:textId="77777777">
          <w:pPr>
            <w:pStyle w:val="Frslagstext"/>
          </w:pPr>
          <w:r>
            <w:t>Riksdagen ställer sig bakom det som anförs i motionen om att främja tillväxten i Skaraborg och Sverige och tillkännager detta för regeringen.</w:t>
          </w:r>
        </w:p>
      </w:sdtContent>
    </w:sdt>
    <w:sdt>
      <w:sdtPr>
        <w:alias w:val="Yrkande 2"/>
        <w:tag w:val="6e7815ec-85ec-48db-b2f7-017681961639"/>
        <w:id w:val="-1391808448"/>
        <w:lock w:val="sdtLocked"/>
      </w:sdtPr>
      <w:sdtEndPr/>
      <w:sdtContent>
        <w:p w:rsidR="00964248" w:rsidRDefault="00BD46D4" w14:paraId="2A521BA4" w14:textId="77777777">
          <w:pPr>
            <w:pStyle w:val="Frslagstext"/>
          </w:pPr>
          <w:r>
            <w:t>Riksdagen ställer sig bakom det som anförs i motionen om att fortsätta minska regelkrånglet för jordbruket och tillkännager detta för regeringen.</w:t>
          </w:r>
        </w:p>
      </w:sdtContent>
    </w:sdt>
    <w:p w:rsidRPr="009B062B" w:rsidR="00AF30DD" w:rsidP="009B062B" w:rsidRDefault="000156D9" w14:paraId="2A521BA5" w14:textId="77777777">
      <w:pPr>
        <w:pStyle w:val="Rubrik1"/>
      </w:pPr>
      <w:bookmarkStart w:name="MotionsStart" w:id="0"/>
      <w:bookmarkEnd w:id="0"/>
      <w:r w:rsidRPr="009B062B">
        <w:t>Motivering</w:t>
      </w:r>
    </w:p>
    <w:p w:rsidR="0087653C" w:rsidP="0087653C" w:rsidRDefault="008304DB" w14:paraId="2A521BA7" w14:textId="5C707279">
      <w:pPr>
        <w:pStyle w:val="Normalutanindragellerluft"/>
      </w:pPr>
      <w:r>
        <w:t>Alliansregeringen u</w:t>
      </w:r>
      <w:r w:rsidR="008A5BD3">
        <w:t>tvecklade ”Matlandet Sverige”, v</w:t>
      </w:r>
      <w:r>
        <w:t>ilket har varit en viktig framgång för att främja export, visa på den svenska livsmedelsproduktionen. Det senaste året har varit ett mycket problematiskt år för livsmedelsproduktionen, framförallt på mjölksidan. Vi hoppas att alla partier i riksdagen vill verka för att stärka den svenska livsmedel</w:t>
      </w:r>
      <w:r w:rsidR="0087653C">
        <w:t>sproduktionen.</w:t>
      </w:r>
    </w:p>
    <w:p w:rsidRPr="0087653C" w:rsidR="00461D68" w:rsidP="0087653C" w:rsidRDefault="008304DB" w14:paraId="2A521BA8" w14:textId="77777777">
      <w:r w:rsidRPr="0087653C">
        <w:lastRenderedPageBreak/>
        <w:t>Den s-ledda regeringen har nu i över ett år pratat om att det kommer en livsmedelsstrategi. Det har varit många möten och dialog men resultatet lyser med sin frånvaro. Man pratar hellre om skogen än om åkern om man lyssnar till statsministern.</w:t>
      </w:r>
    </w:p>
    <w:p w:rsidRPr="0087653C" w:rsidR="00461D68" w:rsidP="0087653C" w:rsidRDefault="008304DB" w14:paraId="2A521BA9" w14:textId="77777777">
      <w:r w:rsidRPr="0087653C">
        <w:t>För att verkligen gå från ord till handling så har alliansriksdagsledamöterna från Skaraborg ett antal förslag. 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w:t>
      </w:r>
    </w:p>
    <w:p w:rsidR="00461D68" w:rsidP="00461D68" w:rsidRDefault="008304DB" w14:paraId="2A521BAA" w14:textId="77777777">
      <w:r w:rsidRPr="00461D68">
        <w:t>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miljöaspekter vägs in i jordbrukspolitiken. Utvecklingen av miljövänliga brukningsmetoder skall främjas. Jordbruket och dess förädlingsindustri har en central roll för sysselsättningen på landsbygden i Skaraborg.</w:t>
      </w:r>
    </w:p>
    <w:p w:rsidRPr="00513C88" w:rsidR="00461D68" w:rsidP="00513C88" w:rsidRDefault="008304DB" w14:paraId="2A521BAB" w14:textId="77777777">
      <w:r w:rsidRPr="00513C88">
        <w:t>Regeringen bör göra allt man kan för att stötta svensk livsmedelsproduktion i den mycket svåra situation man är i nu. Konkurrenskraftsutredningens olika förslag bör verkställas snarast möjligt.</w:t>
      </w:r>
    </w:p>
    <w:p w:rsidRPr="008A5BD3" w:rsidR="008304DB" w:rsidP="008A5BD3" w:rsidRDefault="008304DB" w14:paraId="2A521BAC" w14:textId="5B480D8B">
      <w:pPr>
        <w:pStyle w:val="Rubrik2"/>
      </w:pPr>
      <w:r w:rsidRPr="008A5BD3">
        <w:t>Min</w:t>
      </w:r>
      <w:r w:rsidR="008A5BD3">
        <w:t>dre regelkrångel för jordbruket</w:t>
      </w:r>
    </w:p>
    <w:p w:rsidR="00461D68" w:rsidP="008304DB" w:rsidRDefault="008304DB" w14:paraId="2A521BAD" w14:textId="77777777">
      <w:pPr>
        <w:pStyle w:val="Normalutanindragellerluft"/>
      </w:pPr>
      <w:r>
        <w:t xml:space="preserve">Svenska företagare i allmänhet och svenska jordbruksföretagare i synnerhet är överbelastade med regleringar och informationskrav. Lantbrukarnas Riksförbund har presenterat ett bakgrundsmaterial som visar den regelbörda som jordbruket dras med inom ett antal områden. </w:t>
      </w:r>
    </w:p>
    <w:p w:rsidR="00461D68" w:rsidP="00461D68" w:rsidRDefault="008304DB" w14:paraId="2A521BAE" w14:textId="77777777">
      <w:r w:rsidRPr="00461D68">
        <w:t>Landsbygdsdepartementet arbetade intensivt med att minska regelbördan under förra mandatperioden och var det departement i 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Dags för nästa del i det ytterligare regelförenklingsarbete som behövs.</w:t>
      </w:r>
    </w:p>
    <w:p w:rsidR="00093F48" w:rsidP="00461D68" w:rsidRDefault="008304DB" w14:paraId="2A521BAF" w14:textId="4F4AA8DE">
      <w:r w:rsidRPr="00461D68">
        <w:t>Sverige behöver fler jobb – inte färre. En avbyråkratisering av de gröna näringarna skulle frigöra ytterligare resurser till ökad tillväxt och fler jobb.</w:t>
      </w:r>
    </w:p>
    <w:bookmarkStart w:name="_GoBack" w:id="1"/>
    <w:bookmarkEnd w:id="1"/>
    <w:p w:rsidRPr="00461D68" w:rsidR="008A5BD3" w:rsidP="00461D68" w:rsidRDefault="008A5BD3" w14:paraId="7E3D2DD4" w14:textId="77777777"/>
    <w:sdt>
      <w:sdtPr>
        <w:rPr>
          <w:i/>
          <w:noProof/>
        </w:rPr>
        <w:alias w:val="CC_Underskrifter"/>
        <w:tag w:val="CC_Underskrifter"/>
        <w:id w:val="583496634"/>
        <w:lock w:val="sdtContentLocked"/>
        <w:placeholder>
          <w:docPart w:val="82C192FCC120433691981C330280533C"/>
        </w:placeholder>
        <w15:appearance w15:val="hidden"/>
      </w:sdtPr>
      <w:sdtEndPr>
        <w:rPr>
          <w:i w:val="0"/>
          <w:noProof w:val="0"/>
        </w:rPr>
      </w:sdtEndPr>
      <w:sdtContent>
        <w:p w:rsidR="004801AC" w:rsidP="00513C88" w:rsidRDefault="008A5BD3" w14:paraId="2A521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1489B" w:rsidRDefault="0051489B" w14:paraId="2A521BB4" w14:textId="77777777"/>
    <w:sectPr w:rsidR="005148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21BB6" w14:textId="77777777" w:rsidR="00070930" w:rsidRDefault="00070930" w:rsidP="000C1CAD">
      <w:pPr>
        <w:spacing w:line="240" w:lineRule="auto"/>
      </w:pPr>
      <w:r>
        <w:separator/>
      </w:r>
    </w:p>
  </w:endnote>
  <w:endnote w:type="continuationSeparator" w:id="0">
    <w:p w14:paraId="2A521BB7" w14:textId="77777777" w:rsidR="00070930" w:rsidRDefault="00070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1B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1BBD" w14:textId="70794D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5B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1BB4" w14:textId="77777777" w:rsidR="00070930" w:rsidRDefault="00070930" w:rsidP="000C1CAD">
      <w:pPr>
        <w:spacing w:line="240" w:lineRule="auto"/>
      </w:pPr>
      <w:r>
        <w:separator/>
      </w:r>
    </w:p>
  </w:footnote>
  <w:footnote w:type="continuationSeparator" w:id="0">
    <w:p w14:paraId="2A521BB5" w14:textId="77777777" w:rsidR="00070930" w:rsidRDefault="00070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521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521BC8" wp14:anchorId="2A521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5BD3" w14:paraId="2A521BC9" w14:textId="77777777">
                          <w:pPr>
                            <w:jc w:val="right"/>
                          </w:pPr>
                          <w:sdt>
                            <w:sdtPr>
                              <w:alias w:val="CC_Noformat_Partikod"/>
                              <w:tag w:val="CC_Noformat_Partikod"/>
                              <w:id w:val="-53464382"/>
                              <w:placeholder>
                                <w:docPart w:val="6B75C13FE7A3456296919F17BE172F64"/>
                              </w:placeholder>
                              <w:text/>
                            </w:sdtPr>
                            <w:sdtEndPr/>
                            <w:sdtContent>
                              <w:r w:rsidR="008304DB">
                                <w:t>M</w:t>
                              </w:r>
                            </w:sdtContent>
                          </w:sdt>
                          <w:sdt>
                            <w:sdtPr>
                              <w:alias w:val="CC_Noformat_Partinummer"/>
                              <w:tag w:val="CC_Noformat_Partinummer"/>
                              <w:id w:val="-1709555926"/>
                              <w:placeholder>
                                <w:docPart w:val="EA9DBABCC421429D8D2270201A6C7A7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21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5BD3" w14:paraId="2A521BC9" w14:textId="77777777">
                    <w:pPr>
                      <w:jc w:val="right"/>
                    </w:pPr>
                    <w:sdt>
                      <w:sdtPr>
                        <w:alias w:val="CC_Noformat_Partikod"/>
                        <w:tag w:val="CC_Noformat_Partikod"/>
                        <w:id w:val="-53464382"/>
                        <w:placeholder>
                          <w:docPart w:val="6B75C13FE7A3456296919F17BE172F64"/>
                        </w:placeholder>
                        <w:text/>
                      </w:sdtPr>
                      <w:sdtEndPr/>
                      <w:sdtContent>
                        <w:r w:rsidR="008304DB">
                          <w:t>M</w:t>
                        </w:r>
                      </w:sdtContent>
                    </w:sdt>
                    <w:sdt>
                      <w:sdtPr>
                        <w:alias w:val="CC_Noformat_Partinummer"/>
                        <w:tag w:val="CC_Noformat_Partinummer"/>
                        <w:id w:val="-1709555926"/>
                        <w:placeholder>
                          <w:docPart w:val="EA9DBABCC421429D8D2270201A6C7A7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A521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5BD3" w14:paraId="2A521BBA" w14:textId="77777777">
    <w:pPr>
      <w:jc w:val="right"/>
    </w:pPr>
    <w:sdt>
      <w:sdtPr>
        <w:alias w:val="CC_Noformat_Partikod"/>
        <w:tag w:val="CC_Noformat_Partikod"/>
        <w:id w:val="559911109"/>
        <w:text/>
      </w:sdtPr>
      <w:sdtEndPr/>
      <w:sdtContent>
        <w:r w:rsidR="008304DB">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A521B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5BD3" w14:paraId="2A521BBE" w14:textId="77777777">
    <w:pPr>
      <w:jc w:val="right"/>
    </w:pPr>
    <w:sdt>
      <w:sdtPr>
        <w:alias w:val="CC_Noformat_Partikod"/>
        <w:tag w:val="CC_Noformat_Partikod"/>
        <w:id w:val="1471015553"/>
        <w:text/>
      </w:sdtPr>
      <w:sdtEndPr/>
      <w:sdtContent>
        <w:r w:rsidR="008304DB">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A5BD3" w14:paraId="5FE9BA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A5BD3" w14:paraId="2A521B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5BD3" w14:paraId="2A521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:2936</w:t>
        </w:r>
      </w:sdtContent>
    </w:sdt>
  </w:p>
  <w:p w:rsidR="007A5507" w:rsidP="00E03A3D" w:rsidRDefault="008A5BD3" w14:paraId="2A521BC3"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8304DB" w14:paraId="2A521BC4" w14:textId="77777777">
        <w:pPr>
          <w:pStyle w:val="FSHRub2"/>
        </w:pPr>
        <w:r>
          <w:t>Det svenska lantbruket</w:t>
        </w:r>
      </w:p>
    </w:sdtContent>
  </w:sdt>
  <w:sdt>
    <w:sdtPr>
      <w:alias w:val="CC_Boilerplate_3"/>
      <w:tag w:val="CC_Boilerplate_3"/>
      <w:id w:val="1606463544"/>
      <w:lock w:val="sdtContentLocked"/>
      <w15:appearance w15:val="hidden"/>
      <w:text w:multiLine="1"/>
    </w:sdtPr>
    <w:sdtEndPr/>
    <w:sdtContent>
      <w:p w:rsidR="007A5507" w:rsidP="00283E0F" w:rsidRDefault="007A5507" w14:paraId="2A521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1329B"/>
    <w:multiLevelType w:val="hybridMultilevel"/>
    <w:tmpl w:val="4B72E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04DB"/>
    <w:rsid w:val="000014AF"/>
    <w:rsid w:val="000030B6"/>
    <w:rsid w:val="00003CCB"/>
    <w:rsid w:val="0000408C"/>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930"/>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363"/>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FE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D68"/>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C88"/>
    <w:rsid w:val="005141A0"/>
    <w:rsid w:val="0051430A"/>
    <w:rsid w:val="0051489B"/>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0F1"/>
    <w:rsid w:val="00547A7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F6A"/>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36"/>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4DB"/>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3C"/>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BD3"/>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248"/>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6D4"/>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011"/>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21BA1"/>
  <w15:chartTrackingRefBased/>
  <w15:docId w15:val="{01AA57B4-8074-428F-BE84-B135BF07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8CC612A13840AE8FB21CD79777B187"/>
        <w:category>
          <w:name w:val="Allmänt"/>
          <w:gallery w:val="placeholder"/>
        </w:category>
        <w:types>
          <w:type w:val="bbPlcHdr"/>
        </w:types>
        <w:behaviors>
          <w:behavior w:val="content"/>
        </w:behaviors>
        <w:guid w:val="{1DDEB23A-31E6-42BB-BD74-C19B064E8B5B}"/>
      </w:docPartPr>
      <w:docPartBody>
        <w:p w:rsidR="00D872F9" w:rsidRDefault="001B178E">
          <w:pPr>
            <w:pStyle w:val="948CC612A13840AE8FB21CD79777B187"/>
          </w:pPr>
          <w:r w:rsidRPr="009A726D">
            <w:rPr>
              <w:rStyle w:val="Platshllartext"/>
            </w:rPr>
            <w:t>Klicka här för att ange text.</w:t>
          </w:r>
        </w:p>
      </w:docPartBody>
    </w:docPart>
    <w:docPart>
      <w:docPartPr>
        <w:name w:val="82C192FCC120433691981C330280533C"/>
        <w:category>
          <w:name w:val="Allmänt"/>
          <w:gallery w:val="placeholder"/>
        </w:category>
        <w:types>
          <w:type w:val="bbPlcHdr"/>
        </w:types>
        <w:behaviors>
          <w:behavior w:val="content"/>
        </w:behaviors>
        <w:guid w:val="{653C102B-7BF0-43EE-A8FF-0DA7F71DD18F}"/>
      </w:docPartPr>
      <w:docPartBody>
        <w:p w:rsidR="00D872F9" w:rsidRDefault="001B178E">
          <w:pPr>
            <w:pStyle w:val="82C192FCC120433691981C330280533C"/>
          </w:pPr>
          <w:r w:rsidRPr="002551EA">
            <w:rPr>
              <w:rStyle w:val="Platshllartext"/>
              <w:color w:val="808080" w:themeColor="background1" w:themeShade="80"/>
            </w:rPr>
            <w:t>[Motionärernas namn]</w:t>
          </w:r>
        </w:p>
      </w:docPartBody>
    </w:docPart>
    <w:docPart>
      <w:docPartPr>
        <w:name w:val="6B75C13FE7A3456296919F17BE172F64"/>
        <w:category>
          <w:name w:val="Allmänt"/>
          <w:gallery w:val="placeholder"/>
        </w:category>
        <w:types>
          <w:type w:val="bbPlcHdr"/>
        </w:types>
        <w:behaviors>
          <w:behavior w:val="content"/>
        </w:behaviors>
        <w:guid w:val="{19B0630E-7440-4479-93F9-4D39D0D08EBB}"/>
      </w:docPartPr>
      <w:docPartBody>
        <w:p w:rsidR="00D872F9" w:rsidRDefault="001B178E">
          <w:pPr>
            <w:pStyle w:val="6B75C13FE7A3456296919F17BE172F64"/>
          </w:pPr>
          <w:r>
            <w:rPr>
              <w:rStyle w:val="Platshllartext"/>
            </w:rPr>
            <w:t xml:space="preserve"> </w:t>
          </w:r>
        </w:p>
      </w:docPartBody>
    </w:docPart>
    <w:docPart>
      <w:docPartPr>
        <w:name w:val="EA9DBABCC421429D8D2270201A6C7A77"/>
        <w:category>
          <w:name w:val="Allmänt"/>
          <w:gallery w:val="placeholder"/>
        </w:category>
        <w:types>
          <w:type w:val="bbPlcHdr"/>
        </w:types>
        <w:behaviors>
          <w:behavior w:val="content"/>
        </w:behaviors>
        <w:guid w:val="{7A218E9F-5BAE-4CD9-9032-753262D3647A}"/>
      </w:docPartPr>
      <w:docPartBody>
        <w:p w:rsidR="00D872F9" w:rsidRDefault="001B178E">
          <w:pPr>
            <w:pStyle w:val="EA9DBABCC421429D8D2270201A6C7A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8E"/>
    <w:rsid w:val="001B178E"/>
    <w:rsid w:val="00263ED9"/>
    <w:rsid w:val="004E070F"/>
    <w:rsid w:val="00D872F9"/>
    <w:rsid w:val="00F05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CC612A13840AE8FB21CD79777B187">
    <w:name w:val="948CC612A13840AE8FB21CD79777B187"/>
  </w:style>
  <w:style w:type="paragraph" w:customStyle="1" w:styleId="A0D4CF83FC5449438B259F3C5013D25C">
    <w:name w:val="A0D4CF83FC5449438B259F3C5013D25C"/>
  </w:style>
  <w:style w:type="paragraph" w:customStyle="1" w:styleId="251B30CA990F43229E186932891339E3">
    <w:name w:val="251B30CA990F43229E186932891339E3"/>
  </w:style>
  <w:style w:type="paragraph" w:customStyle="1" w:styleId="82C192FCC120433691981C330280533C">
    <w:name w:val="82C192FCC120433691981C330280533C"/>
  </w:style>
  <w:style w:type="paragraph" w:customStyle="1" w:styleId="6B75C13FE7A3456296919F17BE172F64">
    <w:name w:val="6B75C13FE7A3456296919F17BE172F64"/>
  </w:style>
  <w:style w:type="paragraph" w:customStyle="1" w:styleId="EA9DBABCC421429D8D2270201A6C7A77">
    <w:name w:val="EA9DBABCC421429D8D2270201A6C7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6C7CC-B29D-4717-BE2F-7237B80BF623}"/>
</file>

<file path=customXml/itemProps2.xml><?xml version="1.0" encoding="utf-8"?>
<ds:datastoreItem xmlns:ds="http://schemas.openxmlformats.org/officeDocument/2006/customXml" ds:itemID="{0D8ACE98-D3DA-4D18-ABA2-DC2B9317CDCA}"/>
</file>

<file path=customXml/itemProps3.xml><?xml version="1.0" encoding="utf-8"?>
<ds:datastoreItem xmlns:ds="http://schemas.openxmlformats.org/officeDocument/2006/customXml" ds:itemID="{88B20E5E-D10E-43F0-AE21-A2CE141E73C6}"/>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2972</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Det svenska lantbruket</vt:lpstr>
      <vt:lpstr>
      </vt:lpstr>
    </vt:vector>
  </TitlesOfParts>
  <Company>Sveriges riksdag</Company>
  <LinksUpToDate>false</LinksUpToDate>
  <CharactersWithSpaces>3440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