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0A426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96627" w:rsidP="00596627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Pr="0049777F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49777F" w:rsidRPr="0049777F" w:rsidRDefault="0049777F" w:rsidP="0049777F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:rsidR="006E4E11" w:rsidRDefault="000A426A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0A426A" w:rsidP="000A426A">
      <w:pPr>
        <w:pStyle w:val="RKrubrik"/>
        <w:pBdr>
          <w:bottom w:val="single" w:sz="4" w:space="1" w:color="auto"/>
        </w:pBdr>
        <w:spacing w:before="0" w:after="0"/>
      </w:pPr>
      <w:r>
        <w:t>Svar på fråga 2014/15:358 av Sofia Arkelsten (M) Vaccin och bistånd</w:t>
      </w:r>
    </w:p>
    <w:p w:rsidR="006E4E11" w:rsidRDefault="006E4E11">
      <w:pPr>
        <w:pStyle w:val="RKnormal"/>
      </w:pPr>
    </w:p>
    <w:p w:rsidR="002E094D" w:rsidRDefault="000A426A">
      <w:pPr>
        <w:pStyle w:val="RKnormal"/>
      </w:pPr>
      <w:r>
        <w:t xml:space="preserve">Sofia Arkelsten har frågat mig om </w:t>
      </w:r>
      <w:r w:rsidR="002E094D">
        <w:t xml:space="preserve">till vilka andra hälso- och vaccinationssatsningar de medel som tidigare gick till Gavi nu går. </w:t>
      </w:r>
    </w:p>
    <w:p w:rsidR="002E094D" w:rsidRDefault="002E094D">
      <w:pPr>
        <w:pStyle w:val="RKnormal"/>
      </w:pPr>
    </w:p>
    <w:p w:rsidR="002E4A15" w:rsidRDefault="003E61CA">
      <w:pPr>
        <w:pStyle w:val="RKnormal"/>
      </w:pPr>
      <w:r>
        <w:t>Det är riktigt att Sverige är en generös och engagerad aktör för hälsofrågor i stort, bland annat i WHO, G</w:t>
      </w:r>
      <w:r w:rsidR="00A06D37">
        <w:t>lobala Fonden mot aids, tuberkulos och malaria o</w:t>
      </w:r>
      <w:r>
        <w:t xml:space="preserve">ch bilateralt utvecklingssamarbete. </w:t>
      </w:r>
      <w:r w:rsidR="00F96C22">
        <w:t xml:space="preserve">Det totala svenska hälsobiståndet 2014 uppskattas till ca 4 miljarder kronor, varav ca 60 procent är multilateralt stöd. </w:t>
      </w:r>
      <w:r w:rsidR="002E4A15">
        <w:t xml:space="preserve">Regeringen anser att vaccinationer är viktigt och att </w:t>
      </w:r>
      <w:r>
        <w:t xml:space="preserve">också </w:t>
      </w:r>
      <w:r w:rsidR="002E4A15">
        <w:t xml:space="preserve">Gavi bedriver ett effektivt arbete </w:t>
      </w:r>
      <w:r>
        <w:t>för bättre hälsa</w:t>
      </w:r>
      <w:r w:rsidR="00F96C22">
        <w:t xml:space="preserve">. </w:t>
      </w:r>
      <w:r w:rsidR="00EB48D9">
        <w:t>Därtill utgör luftföroreningar, smutsigt sötvatten och antibiotika</w:t>
      </w:r>
      <w:r w:rsidR="000F1267">
        <w:softHyphen/>
      </w:r>
      <w:bookmarkStart w:id="0" w:name="_GoBack"/>
      <w:bookmarkEnd w:id="0"/>
      <w:r w:rsidR="00EB48D9">
        <w:t>resistens allvarliga hot mot folkhälsa.</w:t>
      </w:r>
    </w:p>
    <w:p w:rsidR="002E4A15" w:rsidRDefault="002E4A15">
      <w:pPr>
        <w:pStyle w:val="RKnormal"/>
      </w:pPr>
    </w:p>
    <w:p w:rsidR="00727634" w:rsidRDefault="00727634">
      <w:pPr>
        <w:pStyle w:val="RKnormal"/>
      </w:pPr>
      <w:r>
        <w:t xml:space="preserve">Sverige är en stor och aktiv givare till Gavi. Jag deltog vid Gavis påfyllnadsmöte </w:t>
      </w:r>
      <w:r w:rsidR="00540333">
        <w:t xml:space="preserve">i </w:t>
      </w:r>
      <w:r>
        <w:t xml:space="preserve">Berlin i januari och gjorde där </w:t>
      </w:r>
      <w:r w:rsidR="002057B1">
        <w:t xml:space="preserve">för Sveriges räkning </w:t>
      </w:r>
      <w:r>
        <w:t xml:space="preserve">en utfästelse </w:t>
      </w:r>
      <w:r w:rsidR="002057B1">
        <w:t xml:space="preserve">om 300 miljoner </w:t>
      </w:r>
      <w:r w:rsidR="00596627">
        <w:t>kronor</w:t>
      </w:r>
      <w:r>
        <w:t xml:space="preserve"> per år för perioden</w:t>
      </w:r>
      <w:r w:rsidR="00540333">
        <w:t xml:space="preserve"> 2016-2020</w:t>
      </w:r>
      <w:r>
        <w:t xml:space="preserve">. Det innebär att Sverige </w:t>
      </w:r>
      <w:r w:rsidR="00540333">
        <w:t xml:space="preserve">räknat </w:t>
      </w:r>
      <w:r>
        <w:t>per capita är tredje största givarland till Gavi.</w:t>
      </w:r>
      <w:r w:rsidR="00A41528">
        <w:t xml:space="preserve"> Tillsammans med övriga givare nådde</w:t>
      </w:r>
      <w:r w:rsidR="002057B1">
        <w:t xml:space="preserve"> vi</w:t>
      </w:r>
      <w:r w:rsidR="00A41528">
        <w:t xml:space="preserve"> påfyllnadsmålet 7</w:t>
      </w:r>
      <w:r w:rsidR="00683D96">
        <w:t> 5</w:t>
      </w:r>
      <w:r w:rsidR="002057B1">
        <w:t>00 miljoner</w:t>
      </w:r>
      <w:r w:rsidR="00A41528">
        <w:t xml:space="preserve"> US</w:t>
      </w:r>
      <w:r w:rsidR="00596627">
        <w:t xml:space="preserve">-dollar </w:t>
      </w:r>
      <w:r w:rsidR="002057B1">
        <w:t>med råge</w:t>
      </w:r>
      <w:r w:rsidR="00A41528">
        <w:t>.</w:t>
      </w:r>
    </w:p>
    <w:p w:rsidR="00727634" w:rsidRDefault="00727634">
      <w:pPr>
        <w:pStyle w:val="RKnormal"/>
      </w:pPr>
    </w:p>
    <w:p w:rsidR="002E4A15" w:rsidRDefault="00727634" w:rsidP="002E4A15">
      <w:pPr>
        <w:pStyle w:val="RKnormal"/>
      </w:pPr>
      <w:r>
        <w:t>De</w:t>
      </w:r>
      <w:r w:rsidR="00540333">
        <w:t>n utfästelse som Sverige gjorde i Berlin innebär</w:t>
      </w:r>
      <w:r>
        <w:t xml:space="preserve"> en</w:t>
      </w:r>
      <w:r w:rsidR="00974263">
        <w:t xml:space="preserve"> 20-</w:t>
      </w:r>
      <w:r w:rsidR="002E4A15">
        <w:t xml:space="preserve">procentig </w:t>
      </w:r>
      <w:r w:rsidR="00974263">
        <w:t>hö</w:t>
      </w:r>
      <w:r>
        <w:t>jning jämfört med de</w:t>
      </w:r>
      <w:r w:rsidR="00540333">
        <w:t>n</w:t>
      </w:r>
      <w:r>
        <w:t xml:space="preserve"> utfästelse</w:t>
      </w:r>
      <w:r w:rsidR="00540333">
        <w:t xml:space="preserve"> till Gavi</w:t>
      </w:r>
      <w:r>
        <w:t xml:space="preserve"> på 250 </w:t>
      </w:r>
      <w:r w:rsidR="002057B1">
        <w:t xml:space="preserve">miljoner </w:t>
      </w:r>
      <w:r w:rsidR="00596627">
        <w:t>kronor</w:t>
      </w:r>
      <w:r>
        <w:t xml:space="preserve"> per år som den borgerliga regeringen gjorde för perioden 2011-2015. </w:t>
      </w:r>
      <w:r w:rsidR="00DF67F1">
        <w:t>Under åren 201</w:t>
      </w:r>
      <w:r w:rsidR="00AC5CC9">
        <w:t>2-</w:t>
      </w:r>
      <w:r w:rsidR="00DF67F1">
        <w:t xml:space="preserve">2014 </w:t>
      </w:r>
      <w:r w:rsidR="003E61CA">
        <w:t>prioriterade den borgerliga regeringen</w:t>
      </w:r>
      <w:r w:rsidR="002E4A15">
        <w:t xml:space="preserve"> </w:t>
      </w:r>
      <w:r w:rsidR="002057B1">
        <w:t xml:space="preserve">extra </w:t>
      </w:r>
      <w:r w:rsidR="00DF67F1">
        <w:t>bidrag till Gavi utöver den ursprungliga utfästelsen</w:t>
      </w:r>
      <w:r w:rsidR="003E61CA">
        <w:t xml:space="preserve"> och gjorde neddragningar på andra områden</w:t>
      </w:r>
      <w:r w:rsidR="00DF67F1">
        <w:t xml:space="preserve">. </w:t>
      </w:r>
    </w:p>
    <w:p w:rsidR="002E4A15" w:rsidRDefault="002E4A15" w:rsidP="002E4A15">
      <w:pPr>
        <w:pStyle w:val="RKnormal"/>
      </w:pPr>
    </w:p>
    <w:p w:rsidR="00DF67F1" w:rsidRDefault="00A41528">
      <w:pPr>
        <w:pStyle w:val="RKnormal"/>
      </w:pPr>
      <w:r>
        <w:t xml:space="preserve">Det </w:t>
      </w:r>
      <w:r w:rsidR="002E4A15">
        <w:t xml:space="preserve">svenska bidraget till Gavi 2015 kommer att </w:t>
      </w:r>
      <w:r>
        <w:t xml:space="preserve">fastställas genom </w:t>
      </w:r>
      <w:r w:rsidR="003E61CA">
        <w:t>regeringsbeslut under våren.</w:t>
      </w:r>
    </w:p>
    <w:p w:rsidR="000A426A" w:rsidRDefault="000A426A">
      <w:pPr>
        <w:pStyle w:val="RKnormal"/>
      </w:pPr>
    </w:p>
    <w:p w:rsidR="000A426A" w:rsidRDefault="000A426A">
      <w:pPr>
        <w:pStyle w:val="RKnormal"/>
      </w:pPr>
      <w:r>
        <w:t xml:space="preserve">Stockholm den </w:t>
      </w:r>
      <w:r w:rsidR="000F1267">
        <w:t>9 april 2015</w:t>
      </w:r>
    </w:p>
    <w:p w:rsidR="000F1267" w:rsidRDefault="000F1267">
      <w:pPr>
        <w:pStyle w:val="RKnormal"/>
      </w:pPr>
    </w:p>
    <w:p w:rsidR="000F1267" w:rsidRDefault="000F1267">
      <w:pPr>
        <w:pStyle w:val="RKnormal"/>
      </w:pPr>
    </w:p>
    <w:p w:rsidR="000A426A" w:rsidRDefault="000A426A">
      <w:pPr>
        <w:pStyle w:val="RKnormal"/>
      </w:pPr>
      <w:r>
        <w:t>Isabella Lövin</w:t>
      </w:r>
    </w:p>
    <w:sectPr w:rsidR="000A426A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26A" w:rsidRDefault="000A426A">
      <w:r>
        <w:separator/>
      </w:r>
    </w:p>
  </w:endnote>
  <w:endnote w:type="continuationSeparator" w:id="0">
    <w:p w:rsidR="000A426A" w:rsidRDefault="000A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26A" w:rsidRDefault="000A426A">
      <w:r>
        <w:separator/>
      </w:r>
    </w:p>
  </w:footnote>
  <w:footnote w:type="continuationSeparator" w:id="0">
    <w:p w:rsidR="000A426A" w:rsidRDefault="000A42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60D9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26A" w:rsidRDefault="007276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6A"/>
    <w:rsid w:val="000A426A"/>
    <w:rsid w:val="000F1267"/>
    <w:rsid w:val="00125D6B"/>
    <w:rsid w:val="00150384"/>
    <w:rsid w:val="00160901"/>
    <w:rsid w:val="001805B7"/>
    <w:rsid w:val="002057B1"/>
    <w:rsid w:val="0025780B"/>
    <w:rsid w:val="002E094D"/>
    <w:rsid w:val="002E4A15"/>
    <w:rsid w:val="00360D9D"/>
    <w:rsid w:val="00367B1C"/>
    <w:rsid w:val="003E61CA"/>
    <w:rsid w:val="0049777F"/>
    <w:rsid w:val="004A328D"/>
    <w:rsid w:val="004E23FF"/>
    <w:rsid w:val="00540333"/>
    <w:rsid w:val="0058762B"/>
    <w:rsid w:val="00596627"/>
    <w:rsid w:val="005B4D33"/>
    <w:rsid w:val="00683D96"/>
    <w:rsid w:val="006E4E11"/>
    <w:rsid w:val="007242A3"/>
    <w:rsid w:val="00727634"/>
    <w:rsid w:val="007629B7"/>
    <w:rsid w:val="007A6855"/>
    <w:rsid w:val="008E625D"/>
    <w:rsid w:val="0092027A"/>
    <w:rsid w:val="00955E31"/>
    <w:rsid w:val="00974263"/>
    <w:rsid w:val="00992E72"/>
    <w:rsid w:val="00A06D37"/>
    <w:rsid w:val="00A41528"/>
    <w:rsid w:val="00A5534E"/>
    <w:rsid w:val="00AC5CC9"/>
    <w:rsid w:val="00AF26D1"/>
    <w:rsid w:val="00D133D7"/>
    <w:rsid w:val="00D66630"/>
    <w:rsid w:val="00DF67F1"/>
    <w:rsid w:val="00E80146"/>
    <w:rsid w:val="00E904D0"/>
    <w:rsid w:val="00EB48D9"/>
    <w:rsid w:val="00EC25F9"/>
    <w:rsid w:val="00ED583F"/>
    <w:rsid w:val="00F9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5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57B1"/>
    <w:rPr>
      <w:rFonts w:ascii="Tahoma" w:hAnsi="Tahoma" w:cs="Tahoma"/>
      <w:sz w:val="16"/>
      <w:szCs w:val="16"/>
      <w:lang w:eastAsia="en-US"/>
    </w:rPr>
  </w:style>
  <w:style w:type="paragraph" w:styleId="Slutkommentar">
    <w:name w:val="endnote text"/>
    <w:basedOn w:val="Normal"/>
    <w:link w:val="SlutkommentarChar"/>
    <w:rsid w:val="00125D6B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125D6B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125D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057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057B1"/>
    <w:rPr>
      <w:rFonts w:ascii="Tahoma" w:hAnsi="Tahoma" w:cs="Tahoma"/>
      <w:sz w:val="16"/>
      <w:szCs w:val="16"/>
      <w:lang w:eastAsia="en-US"/>
    </w:rPr>
  </w:style>
  <w:style w:type="paragraph" w:styleId="Slutkommentar">
    <w:name w:val="endnote text"/>
    <w:basedOn w:val="Normal"/>
    <w:link w:val="SlutkommentarChar"/>
    <w:rsid w:val="00125D6B"/>
    <w:pPr>
      <w:spacing w:line="240" w:lineRule="auto"/>
    </w:pPr>
    <w:rPr>
      <w:sz w:val="20"/>
    </w:rPr>
  </w:style>
  <w:style w:type="character" w:customStyle="1" w:styleId="SlutkommentarChar">
    <w:name w:val="Slutkommentar Char"/>
    <w:basedOn w:val="Standardstycketeckensnitt"/>
    <w:link w:val="Slutkommentar"/>
    <w:rsid w:val="00125D6B"/>
    <w:rPr>
      <w:rFonts w:ascii="OrigGarmnd BT" w:hAnsi="OrigGarmnd BT"/>
      <w:lang w:eastAsia="en-US"/>
    </w:rPr>
  </w:style>
  <w:style w:type="character" w:styleId="Slutkommentarsreferens">
    <w:name w:val="endnote reference"/>
    <w:basedOn w:val="Standardstycketeckensnitt"/>
    <w:rsid w:val="00125D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239d40cc-ebe6-4232-8053-3360ad26b0ac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94D9A-614A-4666-A54D-2821ADD546FE}"/>
</file>

<file path=customXml/itemProps2.xml><?xml version="1.0" encoding="utf-8"?>
<ds:datastoreItem xmlns:ds="http://schemas.openxmlformats.org/officeDocument/2006/customXml" ds:itemID="{98FCE2A4-5ED8-4EBC-9275-3BB4F7F80932}"/>
</file>

<file path=customXml/itemProps3.xml><?xml version="1.0" encoding="utf-8"?>
<ds:datastoreItem xmlns:ds="http://schemas.openxmlformats.org/officeDocument/2006/customXml" ds:itemID="{6A25192E-EF26-477A-8CE6-12454861C150}"/>
</file>

<file path=customXml/itemProps4.xml><?xml version="1.0" encoding="utf-8"?>
<ds:datastoreItem xmlns:ds="http://schemas.openxmlformats.org/officeDocument/2006/customXml" ds:itemID="{4930C562-293D-47B4-95A2-D7E5591B5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Kerstin von Hedenberg</dc:creator>
  <cp:lastModifiedBy>Inga Holm</cp:lastModifiedBy>
  <cp:revision>4</cp:revision>
  <cp:lastPrinted>2015-03-30T17:00:00Z</cp:lastPrinted>
  <dcterms:created xsi:type="dcterms:W3CDTF">2015-04-08T13:49:00Z</dcterms:created>
  <dcterms:modified xsi:type="dcterms:W3CDTF">2015-04-09T06:48:00Z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