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93ED2" w:rsidRDefault="00D168E6" w14:paraId="20AAB3CF" w14:textId="77777777">
      <w:pPr>
        <w:pStyle w:val="RubrikFrslagTIllRiksdagsbeslut"/>
      </w:pPr>
      <w:sdt>
        <w:sdtPr>
          <w:alias w:val="CC_Boilerplate_4"/>
          <w:tag w:val="CC_Boilerplate_4"/>
          <w:id w:val="-1644581176"/>
          <w:lock w:val="sdtContentLocked"/>
          <w:placeholder>
            <w:docPart w:val="1AEA3EE50D9846B88CA43B8FE08F0DC4"/>
          </w:placeholder>
          <w:text/>
        </w:sdtPr>
        <w:sdtEndPr/>
        <w:sdtContent>
          <w:r w:rsidRPr="009B062B" w:rsidR="00AF30DD">
            <w:t>Förslag till riksdagsbeslut</w:t>
          </w:r>
        </w:sdtContent>
      </w:sdt>
      <w:bookmarkEnd w:id="0"/>
      <w:bookmarkEnd w:id="1"/>
    </w:p>
    <w:sdt>
      <w:sdtPr>
        <w:alias w:val="Yrkande 1"/>
        <w:tag w:val="124e7cef-e1c8-4c1c-abef-ae498b6ec70a"/>
        <w:id w:val="-922027403"/>
        <w:lock w:val="sdtLocked"/>
      </w:sdtPr>
      <w:sdtEndPr/>
      <w:sdtContent>
        <w:p w:rsidR="00EE6919" w:rsidRDefault="00677711" w14:paraId="33B37FAB" w14:textId="77777777">
          <w:pPr>
            <w:pStyle w:val="Frslagstext"/>
            <w:numPr>
              <w:ilvl w:val="0"/>
              <w:numId w:val="0"/>
            </w:numPr>
          </w:pPr>
          <w:r>
            <w:t>Riksdagen ställer sig bakom det som anförs i motionen om att utreda förutsättningarna för att införa ett särskilt stödprogram för kultursektorn för att hantera klimatförändringar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4816DF8CFE46F78B7A0F637F316E7A"/>
        </w:placeholder>
        <w:text/>
      </w:sdtPr>
      <w:sdtEndPr/>
      <w:sdtContent>
        <w:p w:rsidRPr="009B062B" w:rsidR="006D79C9" w:rsidP="00333E95" w:rsidRDefault="006D79C9" w14:paraId="358B07B6" w14:textId="77777777">
          <w:pPr>
            <w:pStyle w:val="Rubrik1"/>
          </w:pPr>
          <w:r>
            <w:t>Motivering</w:t>
          </w:r>
        </w:p>
      </w:sdtContent>
    </w:sdt>
    <w:bookmarkEnd w:displacedByCustomXml="prev" w:id="3"/>
    <w:bookmarkEnd w:displacedByCustomXml="prev" w:id="4"/>
    <w:p w:rsidR="000A3FB6" w:rsidP="00D168E6" w:rsidRDefault="000A3FB6" w14:paraId="24F164A5" w14:textId="40C040BC">
      <w:pPr>
        <w:pStyle w:val="Normalutanindragellerluft"/>
      </w:pPr>
      <w:r>
        <w:t>Klimatförändringarna påverkar alla delar av samhället, och kultursektorn är inget undantag. Institutioner som museer, teatrar och konserthus står inför betydande utmaningar som stigande energikostnader, risker för skador på byggnader och samlingar, samt behovet av att anpassa sin verksamhet till ett förändrat klimat. Trots dessa utmaningar har den nuvarande regeringen och Sverigedemokraterna inte tillräckligt erkänt eller åtgärdat dessa problem inom sin kulturpolitik. Nedskärningar och avsaknad av riktade stödprogram har dessutom försvårat för kulturinstitutioner att anpassa sig och bidra till den nödvändiga klimatomställningen. </w:t>
      </w:r>
    </w:p>
    <w:p w:rsidR="000A3FB6" w:rsidP="00D168E6" w:rsidRDefault="000A3FB6" w14:paraId="5C725E32" w14:textId="101228A8">
      <w:r>
        <w:t xml:space="preserve">Riksantikvarieämbetet varnar i sin rapport från 2023, Klimat och kulturarv </w:t>
      </w:r>
      <w:r w:rsidR="00677711">
        <w:t>–</w:t>
      </w:r>
      <w:r>
        <w:t xml:space="preserve"> kunskap, planering och åtgärder, för att många av Sveriges kulturarv hotas av klimatförändringarnas effekter. Rapporten understryker det akuta behovet av både skyddande och anpassande åtgärder för att bevara vårt gemensamma kulturarv för framtida generationer. Riksantikvarieämbetet lyfter fram hur klimatförändringar påverkar dessa ovärderliga resurser och betonar vikten av strategiska insatser för att säkerställa att kulturarvet skyddas mot framtida klimatrelaterade hot. </w:t>
      </w:r>
    </w:p>
    <w:p w:rsidR="000A3FB6" w:rsidP="00D168E6" w:rsidRDefault="000A3FB6" w14:paraId="1D51026F" w14:textId="57F867CE">
      <w:r>
        <w:t xml:space="preserve">För att möta dessa utmaningar anser jag att regeringen inför ett särskilt stödprogram för kultursektorn för att hantera klimatförändringar. Detta program bör omfatta finansiering för energieffektivisering av kulturbyggnader, stöd till klimatvänliga kulturprojekt och utbildningsprogram för kulturarbetare om hur deras verksamheter bäst kan anpassas till klimatförändringarna. Vidare bör regeringen utveckla en nationell </w:t>
      </w:r>
      <w:r>
        <w:lastRenderedPageBreak/>
        <w:t>strategi som integrerar klimathänsyn i kulturpolitiken, vilket skulle hjälpa kultursektorn att aktivt delta i Sveriges övergripande klimatomställning. </w:t>
      </w:r>
    </w:p>
    <w:p w:rsidRPr="00422B9E" w:rsidR="00422B9E" w:rsidP="00D168E6" w:rsidRDefault="000A3FB6" w14:paraId="31B3A9D5" w14:textId="040A4B01">
      <w:r>
        <w:t xml:space="preserve">Kultursektorn är en viktig del av Sveriges samhälle och ekonomi, och dess förmåga att hantera klimatförändringarna är avgörande för både dess överlevnad och dess bidrag till en hållbar samhällsutveckling. Den nuvarande regeringens brist på stöd och riktade </w:t>
      </w:r>
      <w:r w:rsidRPr="00D168E6">
        <w:rPr>
          <w:spacing w:val="-1"/>
        </w:rPr>
        <w:t>åtgärder för kultursektorn i klimatfrågan är oacceptabel och riskerar att leda till allvarliga</w:t>
      </w:r>
      <w:r>
        <w:t xml:space="preserve"> konsekvenser. Genom att införa ett särskilt stödprogram och utveckla en strategi för kultursektorn kan Sverige säkerställa att denna viktiga sektor både skyddas och aktivt bidrar till den nödvändiga klimatomställningen.</w:t>
      </w:r>
    </w:p>
    <w:sdt>
      <w:sdtPr>
        <w:rPr>
          <w:i/>
          <w:noProof/>
        </w:rPr>
        <w:alias w:val="CC_Underskrifter"/>
        <w:tag w:val="CC_Underskrifter"/>
        <w:id w:val="583496634"/>
        <w:lock w:val="sdtContentLocked"/>
        <w:placeholder>
          <w:docPart w:val="51F2B097EB164A5E8C75F08213DD2476"/>
        </w:placeholder>
      </w:sdtPr>
      <w:sdtEndPr>
        <w:rPr>
          <w:i w:val="0"/>
          <w:noProof w:val="0"/>
        </w:rPr>
      </w:sdtEndPr>
      <w:sdtContent>
        <w:p w:rsidR="00593ED2" w:rsidP="00593ED2" w:rsidRDefault="00593ED2" w14:paraId="4E15E1F4" w14:textId="77777777"/>
        <w:p w:rsidRPr="008E0FE2" w:rsidR="004801AC" w:rsidP="00593ED2" w:rsidRDefault="00D168E6" w14:paraId="5EB54758" w14:textId="60FD7485"/>
      </w:sdtContent>
    </w:sdt>
    <w:tbl>
      <w:tblPr>
        <w:tblW w:w="5000" w:type="pct"/>
        <w:tblLook w:val="04A0" w:firstRow="1" w:lastRow="0" w:firstColumn="1" w:lastColumn="0" w:noHBand="0" w:noVBand="1"/>
        <w:tblCaption w:val="underskrifter"/>
      </w:tblPr>
      <w:tblGrid>
        <w:gridCol w:w="4252"/>
        <w:gridCol w:w="4252"/>
      </w:tblGrid>
      <w:tr w:rsidR="00EE6919" w14:paraId="1188D15D" w14:textId="77777777">
        <w:trPr>
          <w:cantSplit/>
        </w:trPr>
        <w:tc>
          <w:tcPr>
            <w:tcW w:w="50" w:type="pct"/>
            <w:vAlign w:val="bottom"/>
          </w:tcPr>
          <w:p w:rsidR="00EE6919" w:rsidRDefault="00677711" w14:paraId="686D363A" w14:textId="77777777">
            <w:pPr>
              <w:pStyle w:val="Underskrifter"/>
              <w:spacing w:after="0"/>
            </w:pPr>
            <w:r>
              <w:t>Serkan Köse (S)</w:t>
            </w:r>
          </w:p>
        </w:tc>
        <w:tc>
          <w:tcPr>
            <w:tcW w:w="50" w:type="pct"/>
            <w:vAlign w:val="bottom"/>
          </w:tcPr>
          <w:p w:rsidR="00EE6919" w:rsidRDefault="00EE6919" w14:paraId="40C6466E" w14:textId="77777777">
            <w:pPr>
              <w:pStyle w:val="Underskrifter"/>
              <w:spacing w:after="0"/>
            </w:pPr>
          </w:p>
        </w:tc>
      </w:tr>
    </w:tbl>
    <w:p w:rsidR="002F1A56" w:rsidRDefault="002F1A56" w14:paraId="0A941B22" w14:textId="77777777"/>
    <w:sectPr w:rsidR="002F1A5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30545" w14:textId="77777777" w:rsidR="000A3FB6" w:rsidRDefault="000A3FB6" w:rsidP="000C1CAD">
      <w:pPr>
        <w:spacing w:line="240" w:lineRule="auto"/>
      </w:pPr>
      <w:r>
        <w:separator/>
      </w:r>
    </w:p>
  </w:endnote>
  <w:endnote w:type="continuationSeparator" w:id="0">
    <w:p w14:paraId="23D8FE48" w14:textId="77777777" w:rsidR="000A3FB6" w:rsidRDefault="000A3F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6F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8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CC203" w14:textId="0DA5C9CA" w:rsidR="00262EA3" w:rsidRPr="00593ED2" w:rsidRDefault="00262EA3" w:rsidP="00593E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53A39" w14:textId="77777777" w:rsidR="000A3FB6" w:rsidRDefault="000A3FB6" w:rsidP="000C1CAD">
      <w:pPr>
        <w:spacing w:line="240" w:lineRule="auto"/>
      </w:pPr>
      <w:r>
        <w:separator/>
      </w:r>
    </w:p>
  </w:footnote>
  <w:footnote w:type="continuationSeparator" w:id="0">
    <w:p w14:paraId="31068C9B" w14:textId="77777777" w:rsidR="000A3FB6" w:rsidRDefault="000A3F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B91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B31462" wp14:editId="7E21F9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1677FA" w14:textId="7C933D26" w:rsidR="00262EA3" w:rsidRDefault="00D168E6" w:rsidP="008103B5">
                          <w:pPr>
                            <w:jc w:val="right"/>
                          </w:pPr>
                          <w:sdt>
                            <w:sdtPr>
                              <w:alias w:val="CC_Noformat_Partikod"/>
                              <w:tag w:val="CC_Noformat_Partikod"/>
                              <w:id w:val="-53464382"/>
                              <w:text/>
                            </w:sdtPr>
                            <w:sdtEndPr/>
                            <w:sdtContent>
                              <w:r w:rsidR="000A3FB6">
                                <w:t>S</w:t>
                              </w:r>
                            </w:sdtContent>
                          </w:sdt>
                          <w:sdt>
                            <w:sdtPr>
                              <w:alias w:val="CC_Noformat_Partinummer"/>
                              <w:tag w:val="CC_Noformat_Partinummer"/>
                              <w:id w:val="-1709555926"/>
                              <w:text/>
                            </w:sdtPr>
                            <w:sdtEndPr/>
                            <w:sdtContent>
                              <w:r w:rsidR="000A3FB6">
                                <w:t>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B314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1677FA" w14:textId="7C933D26" w:rsidR="00262EA3" w:rsidRDefault="00D168E6" w:rsidP="008103B5">
                    <w:pPr>
                      <w:jc w:val="right"/>
                    </w:pPr>
                    <w:sdt>
                      <w:sdtPr>
                        <w:alias w:val="CC_Noformat_Partikod"/>
                        <w:tag w:val="CC_Noformat_Partikod"/>
                        <w:id w:val="-53464382"/>
                        <w:text/>
                      </w:sdtPr>
                      <w:sdtEndPr/>
                      <w:sdtContent>
                        <w:r w:rsidR="000A3FB6">
                          <w:t>S</w:t>
                        </w:r>
                      </w:sdtContent>
                    </w:sdt>
                    <w:sdt>
                      <w:sdtPr>
                        <w:alias w:val="CC_Noformat_Partinummer"/>
                        <w:tag w:val="CC_Noformat_Partinummer"/>
                        <w:id w:val="-1709555926"/>
                        <w:text/>
                      </w:sdtPr>
                      <w:sdtEndPr/>
                      <w:sdtContent>
                        <w:r w:rsidR="000A3FB6">
                          <w:t>31</w:t>
                        </w:r>
                      </w:sdtContent>
                    </w:sdt>
                  </w:p>
                </w:txbxContent>
              </v:textbox>
              <w10:wrap anchorx="page"/>
            </v:shape>
          </w:pict>
        </mc:Fallback>
      </mc:AlternateContent>
    </w:r>
  </w:p>
  <w:p w14:paraId="52FE60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E4429" w14:textId="77777777" w:rsidR="00262EA3" w:rsidRDefault="00262EA3" w:rsidP="008563AC">
    <w:pPr>
      <w:jc w:val="right"/>
    </w:pPr>
  </w:p>
  <w:p w14:paraId="4FD9A4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CEED8" w14:textId="77777777" w:rsidR="00262EA3" w:rsidRDefault="00D168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5F1CB5" wp14:editId="73DD55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B3A71E" w14:textId="3EE4A218" w:rsidR="00262EA3" w:rsidRDefault="00D168E6" w:rsidP="00A314CF">
    <w:pPr>
      <w:pStyle w:val="FSHNormal"/>
      <w:spacing w:before="40"/>
    </w:pPr>
    <w:sdt>
      <w:sdtPr>
        <w:alias w:val="CC_Noformat_Motionstyp"/>
        <w:tag w:val="CC_Noformat_Motionstyp"/>
        <w:id w:val="1162973129"/>
        <w:lock w:val="sdtContentLocked"/>
        <w15:appearance w15:val="hidden"/>
        <w:text/>
      </w:sdtPr>
      <w:sdtEndPr/>
      <w:sdtContent>
        <w:r w:rsidR="00593ED2">
          <w:t>Enskild motion</w:t>
        </w:r>
      </w:sdtContent>
    </w:sdt>
    <w:r w:rsidR="00821B36">
      <w:t xml:space="preserve"> </w:t>
    </w:r>
    <w:sdt>
      <w:sdtPr>
        <w:alias w:val="CC_Noformat_Partikod"/>
        <w:tag w:val="CC_Noformat_Partikod"/>
        <w:id w:val="1471015553"/>
        <w:text/>
      </w:sdtPr>
      <w:sdtEndPr/>
      <w:sdtContent>
        <w:r w:rsidR="000A3FB6">
          <w:t>S</w:t>
        </w:r>
      </w:sdtContent>
    </w:sdt>
    <w:sdt>
      <w:sdtPr>
        <w:alias w:val="CC_Noformat_Partinummer"/>
        <w:tag w:val="CC_Noformat_Partinummer"/>
        <w:id w:val="-2014525982"/>
        <w:text/>
      </w:sdtPr>
      <w:sdtEndPr/>
      <w:sdtContent>
        <w:r w:rsidR="000A3FB6">
          <w:t>31</w:t>
        </w:r>
      </w:sdtContent>
    </w:sdt>
  </w:p>
  <w:p w14:paraId="0E1EEACA" w14:textId="77777777" w:rsidR="00262EA3" w:rsidRPr="008227B3" w:rsidRDefault="00D168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220666" w14:textId="126DE5D9" w:rsidR="00262EA3" w:rsidRPr="008227B3" w:rsidRDefault="00D168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3ED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3ED2">
          <w:t>:439</w:t>
        </w:r>
      </w:sdtContent>
    </w:sdt>
  </w:p>
  <w:p w14:paraId="5B5C47AD" w14:textId="62643FAD" w:rsidR="00262EA3" w:rsidRDefault="00D168E6" w:rsidP="00E03A3D">
    <w:pPr>
      <w:pStyle w:val="Motionr"/>
    </w:pPr>
    <w:sdt>
      <w:sdtPr>
        <w:alias w:val="CC_Noformat_Avtext"/>
        <w:tag w:val="CC_Noformat_Avtext"/>
        <w:id w:val="-2020768203"/>
        <w:lock w:val="sdtContentLocked"/>
        <w15:appearance w15:val="hidden"/>
        <w:text/>
      </w:sdtPr>
      <w:sdtEndPr/>
      <w:sdtContent>
        <w:r w:rsidR="00593ED2">
          <w:t>av Serkan Köse (S)</w:t>
        </w:r>
      </w:sdtContent>
    </w:sdt>
  </w:p>
  <w:sdt>
    <w:sdtPr>
      <w:alias w:val="CC_Noformat_Rubtext"/>
      <w:tag w:val="CC_Noformat_Rubtext"/>
      <w:id w:val="-218060500"/>
      <w:lock w:val="sdtLocked"/>
      <w:text/>
    </w:sdtPr>
    <w:sdtEndPr/>
    <w:sdtContent>
      <w:p w14:paraId="7E36A2C4" w14:textId="64BAFA90" w:rsidR="00262EA3" w:rsidRDefault="000A3FB6" w:rsidP="00283E0F">
        <w:pPr>
          <w:pStyle w:val="FSHRub2"/>
        </w:pPr>
        <w:r>
          <w:t>Stöd till kultursektorn för att hantera klimatförändringar</w:t>
        </w:r>
      </w:p>
    </w:sdtContent>
  </w:sdt>
  <w:sdt>
    <w:sdtPr>
      <w:alias w:val="CC_Boilerplate_3"/>
      <w:tag w:val="CC_Boilerplate_3"/>
      <w:id w:val="1606463544"/>
      <w:lock w:val="sdtContentLocked"/>
      <w15:appearance w15:val="hidden"/>
      <w:text w:multiLine="1"/>
    </w:sdtPr>
    <w:sdtEndPr/>
    <w:sdtContent>
      <w:p w14:paraId="110F41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3F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3FB6"/>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A5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ED2"/>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711"/>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E4F"/>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8E6"/>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19"/>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323CFC"/>
  <w15:chartTrackingRefBased/>
  <w15:docId w15:val="{774FB509-08FD-4077-BC43-7624094A8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3059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EA3EE50D9846B88CA43B8FE08F0DC4"/>
        <w:category>
          <w:name w:val="Allmänt"/>
          <w:gallery w:val="placeholder"/>
        </w:category>
        <w:types>
          <w:type w:val="bbPlcHdr"/>
        </w:types>
        <w:behaviors>
          <w:behavior w:val="content"/>
        </w:behaviors>
        <w:guid w:val="{E8C67F2D-75E1-4721-AEE1-A3523C0F42E5}"/>
      </w:docPartPr>
      <w:docPartBody>
        <w:p w:rsidR="00DB4864" w:rsidRDefault="00DB4864">
          <w:pPr>
            <w:pStyle w:val="1AEA3EE50D9846B88CA43B8FE08F0DC4"/>
          </w:pPr>
          <w:r w:rsidRPr="005A0A93">
            <w:rPr>
              <w:rStyle w:val="Platshllartext"/>
            </w:rPr>
            <w:t>Förslag till riksdagsbeslut</w:t>
          </w:r>
        </w:p>
      </w:docPartBody>
    </w:docPart>
    <w:docPart>
      <w:docPartPr>
        <w:name w:val="EF4816DF8CFE46F78B7A0F637F316E7A"/>
        <w:category>
          <w:name w:val="Allmänt"/>
          <w:gallery w:val="placeholder"/>
        </w:category>
        <w:types>
          <w:type w:val="bbPlcHdr"/>
        </w:types>
        <w:behaviors>
          <w:behavior w:val="content"/>
        </w:behaviors>
        <w:guid w:val="{94F9652F-ACF7-4B2C-93FC-650226BBEB44}"/>
      </w:docPartPr>
      <w:docPartBody>
        <w:p w:rsidR="00DB4864" w:rsidRDefault="00DB4864">
          <w:pPr>
            <w:pStyle w:val="EF4816DF8CFE46F78B7A0F637F316E7A"/>
          </w:pPr>
          <w:r w:rsidRPr="005A0A93">
            <w:rPr>
              <w:rStyle w:val="Platshllartext"/>
            </w:rPr>
            <w:t>Motivering</w:t>
          </w:r>
        </w:p>
      </w:docPartBody>
    </w:docPart>
    <w:docPart>
      <w:docPartPr>
        <w:name w:val="51F2B097EB164A5E8C75F08213DD2476"/>
        <w:category>
          <w:name w:val="Allmänt"/>
          <w:gallery w:val="placeholder"/>
        </w:category>
        <w:types>
          <w:type w:val="bbPlcHdr"/>
        </w:types>
        <w:behaviors>
          <w:behavior w:val="content"/>
        </w:behaviors>
        <w:guid w:val="{E1325049-2AB2-473F-A6B1-6D6FAEA5CE5B}"/>
      </w:docPartPr>
      <w:docPartBody>
        <w:p w:rsidR="00FD52DE" w:rsidRDefault="00FD52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64"/>
    <w:rsid w:val="00DB4864"/>
    <w:rsid w:val="00FD52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EA3EE50D9846B88CA43B8FE08F0DC4">
    <w:name w:val="1AEA3EE50D9846B88CA43B8FE08F0DC4"/>
  </w:style>
  <w:style w:type="paragraph" w:customStyle="1" w:styleId="EF4816DF8CFE46F78B7A0F637F316E7A">
    <w:name w:val="EF4816DF8CFE46F78B7A0F637F316E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43E3B2-9A69-4D9C-8F04-2DD70BF79D77}"/>
</file>

<file path=customXml/itemProps2.xml><?xml version="1.0" encoding="utf-8"?>
<ds:datastoreItem xmlns:ds="http://schemas.openxmlformats.org/officeDocument/2006/customXml" ds:itemID="{81E30D2A-82ED-40BF-9FE3-11AFE7F8EA6E}"/>
</file>

<file path=customXml/itemProps3.xml><?xml version="1.0" encoding="utf-8"?>
<ds:datastoreItem xmlns:ds="http://schemas.openxmlformats.org/officeDocument/2006/customXml" ds:itemID="{69E470B2-C7B4-4F53-A5DF-21401427AE8F}"/>
</file>

<file path=docProps/app.xml><?xml version="1.0" encoding="utf-8"?>
<Properties xmlns="http://schemas.openxmlformats.org/officeDocument/2006/extended-properties" xmlns:vt="http://schemas.openxmlformats.org/officeDocument/2006/docPropsVTypes">
  <Template>Normal</Template>
  <TotalTime>14</TotalTime>
  <Pages>2</Pages>
  <Words>336</Words>
  <Characters>2286</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