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150" w:rsidRPr="00DF235F" w:rsidRDefault="00C73150" w:rsidP="00961FDE">
      <w:pPr>
        <w:pStyle w:val="Hemstlrubrik"/>
      </w:pPr>
      <w:r w:rsidRPr="00DF235F">
        <w:t>Förslag till riksdagsbeslut</w:t>
      </w:r>
    </w:p>
    <w:p w:rsidR="00C73150" w:rsidRPr="00DF235F" w:rsidRDefault="00C73150" w:rsidP="00300016">
      <w:pPr>
        <w:pStyle w:val="Hemstlatt"/>
      </w:pPr>
      <w:r w:rsidRPr="00DF235F">
        <w:t>Riksdagen tillkännager för regeringen som sin mening vad som i moti</w:t>
      </w:r>
      <w:r w:rsidRPr="00DF235F">
        <w:t>o</w:t>
      </w:r>
      <w:r w:rsidRPr="00DF235F">
        <w:t>nen anförs om att arbetsgivare bör kunna dömas att ta tillbaka uppsä</w:t>
      </w:r>
      <w:r w:rsidRPr="00DF235F">
        <w:t>g</w:t>
      </w:r>
      <w:r w:rsidRPr="00DF235F">
        <w:t>ningar om turordningsreglerna inte följts.</w:t>
      </w:r>
    </w:p>
    <w:p w:rsidR="00C73150" w:rsidRPr="00DF235F" w:rsidRDefault="00C73150">
      <w:pPr>
        <w:pStyle w:val="Rubrik1"/>
      </w:pPr>
      <w:r w:rsidRPr="00DF235F">
        <w:t>Motivering</w:t>
      </w:r>
    </w:p>
    <w:p w:rsidR="00C73150" w:rsidRPr="00DF235F" w:rsidRDefault="00C73150">
      <w:pPr>
        <w:pStyle w:val="Normalwebb"/>
        <w:rPr>
          <w:rStyle w:val="NormaltindragChar"/>
        </w:rPr>
      </w:pPr>
      <w:r w:rsidRPr="00DF235F">
        <w:t xml:space="preserve">Lagen om anställningsskydd är till för att öka anställningstryggheten genom förbud mot obefogade uppsägningar och avskedanden. Saklig grund kan vara personliga förhållanden eller, vilket är vanligare, arbetsbrist. </w:t>
      </w:r>
      <w:r w:rsidRPr="00DF235F">
        <w:rPr>
          <w:rStyle w:val="NormaltindragChar"/>
        </w:rPr>
        <w:t>Vid uppsägning på grund av arbetsbrist är arbetsgivaren skyldig att följa en särskild turor</w:t>
      </w:r>
      <w:r w:rsidRPr="00DF235F">
        <w:rPr>
          <w:rStyle w:val="NormaltindragChar"/>
        </w:rPr>
        <w:t>d</w:t>
      </w:r>
      <w:r w:rsidRPr="00DF235F">
        <w:rPr>
          <w:rStyle w:val="NormaltindragChar"/>
        </w:rPr>
        <w:t>ning. Den innebär att de som har den längsta anställningstiden har förtur till fortsatt arbete, såvida arbetsgivaren i förhandlingar med facket inte kommit överens om att undanta personer med särskild kompetens.</w:t>
      </w:r>
    </w:p>
    <w:p w:rsidR="00C73150" w:rsidRPr="00DF235F" w:rsidRDefault="00C73150">
      <w:pPr>
        <w:pStyle w:val="Normaltindrag"/>
      </w:pPr>
      <w:r w:rsidRPr="00DF235F">
        <w:t>En ogrundad uppsägning kan ogiltigförklaras av arbetsdomstolen så att a</w:t>
      </w:r>
      <w:r w:rsidRPr="00DF235F">
        <w:t>r</w:t>
      </w:r>
      <w:r w:rsidRPr="00DF235F">
        <w:t>betstagaren får behålla sin anställning. Det gäller dock enbart när det gäller uppsägning på grund av personliga förhållanden. När det gäller uppsägning på grund av arbetsbrist kan domstolen inte döma arbetsgivaren att ta tillbaka uppsägningen, även om turordningsreglerna inte har följts.</w:t>
      </w:r>
    </w:p>
    <w:p w:rsidR="00C73150" w:rsidRPr="00DF235F" w:rsidRDefault="00C73150">
      <w:pPr>
        <w:pStyle w:val="Normaltindrag"/>
      </w:pPr>
      <w:r w:rsidRPr="00DF235F">
        <w:t>Vi menar att detta är orimligt. Det innebär att enskilda som drabbas inte har någon möjlighet att få tillbaka sitt arbete trots att lagen inte har följts. En arbetsgivare som inte följder turordningsreglerna bör kunna dömas att ta til</w:t>
      </w:r>
      <w:r w:rsidRPr="00DF235F">
        <w:t>l</w:t>
      </w:r>
      <w:r w:rsidRPr="00DF235F">
        <w:t>baka uppsägningen, så att arbetstagaren får behålla anställningen.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17F1" w:rsidRPr="00DF235F">
        <w:tblPrEx>
          <w:tblCellMar>
            <w:top w:w="0" w:type="dxa"/>
            <w:bottom w:w="0" w:type="dxa"/>
          </w:tblCellMar>
        </w:tblPrEx>
        <w:trPr>
          <w:cantSplit/>
        </w:trPr>
        <w:tc>
          <w:tcPr>
            <w:tcW w:w="3046" w:type="dxa"/>
          </w:tcPr>
          <w:p w:rsidR="000A17F1" w:rsidRPr="00DF235F" w:rsidRDefault="000A17F1" w:rsidP="000A17F1">
            <w:pPr>
              <w:pStyle w:val="UnderskriftDatum"/>
              <w:spacing w:before="240"/>
            </w:pPr>
            <w:r w:rsidRPr="00DF235F">
              <w:t>Stockholm den 29 september 2005</w:t>
            </w:r>
          </w:p>
        </w:tc>
        <w:tc>
          <w:tcPr>
            <w:tcW w:w="3047" w:type="dxa"/>
          </w:tcPr>
          <w:p w:rsidR="000A17F1" w:rsidRPr="00DF235F" w:rsidRDefault="000A17F1" w:rsidP="000A17F1">
            <w:pPr>
              <w:pStyle w:val="Underskrifter"/>
              <w:spacing w:before="240"/>
            </w:pPr>
          </w:p>
        </w:tc>
      </w:tr>
      <w:tr w:rsidR="000A17F1" w:rsidRPr="00DF235F">
        <w:tblPrEx>
          <w:tblCellMar>
            <w:top w:w="0" w:type="dxa"/>
            <w:bottom w:w="0" w:type="dxa"/>
          </w:tblCellMar>
        </w:tblPrEx>
        <w:trPr>
          <w:cantSplit/>
        </w:trPr>
        <w:tc>
          <w:tcPr>
            <w:tcW w:w="3046" w:type="dxa"/>
          </w:tcPr>
          <w:p w:rsidR="000A17F1" w:rsidRPr="00DF235F" w:rsidRDefault="000A17F1" w:rsidP="000A17F1">
            <w:pPr>
              <w:pStyle w:val="Underskrifter"/>
            </w:pPr>
            <w:r w:rsidRPr="00DF235F">
              <w:t>Peter Jonsson (s)</w:t>
            </w:r>
          </w:p>
        </w:tc>
        <w:tc>
          <w:tcPr>
            <w:tcW w:w="3047" w:type="dxa"/>
          </w:tcPr>
          <w:p w:rsidR="000A17F1" w:rsidRPr="00DF235F" w:rsidRDefault="000A17F1" w:rsidP="000A17F1">
            <w:pPr>
              <w:pStyle w:val="Underskrifter"/>
            </w:pPr>
          </w:p>
        </w:tc>
      </w:tr>
      <w:tr w:rsidR="000A17F1" w:rsidRPr="00DF235F">
        <w:tblPrEx>
          <w:tblCellMar>
            <w:top w:w="0" w:type="dxa"/>
            <w:bottom w:w="0" w:type="dxa"/>
          </w:tblCellMar>
        </w:tblPrEx>
        <w:trPr>
          <w:cantSplit/>
        </w:trPr>
        <w:tc>
          <w:tcPr>
            <w:tcW w:w="3046" w:type="dxa"/>
          </w:tcPr>
          <w:p w:rsidR="000A17F1" w:rsidRPr="00DF235F" w:rsidRDefault="000A17F1" w:rsidP="000A17F1">
            <w:pPr>
              <w:pStyle w:val="Underskrifter"/>
            </w:pPr>
            <w:r w:rsidRPr="00DF235F">
              <w:t>Christina Nenes (s)</w:t>
            </w:r>
          </w:p>
        </w:tc>
        <w:tc>
          <w:tcPr>
            <w:tcW w:w="3047" w:type="dxa"/>
          </w:tcPr>
          <w:p w:rsidR="000A17F1" w:rsidRPr="00DF235F" w:rsidRDefault="000A17F1" w:rsidP="000A17F1">
            <w:pPr>
              <w:pStyle w:val="Underskrifter"/>
            </w:pPr>
            <w:r w:rsidRPr="00DF235F">
              <w:t>Nils-Erik Söderqvist (s)</w:t>
            </w:r>
          </w:p>
        </w:tc>
      </w:tr>
    </w:tbl>
    <w:p w:rsidR="00C73150" w:rsidRPr="00DF235F" w:rsidRDefault="00C73150" w:rsidP="000A17F1">
      <w:pPr>
        <w:pStyle w:val="Normaltindrag"/>
      </w:pPr>
    </w:p>
    <w:sectPr w:rsidR="00C73150" w:rsidRPr="00DF235F" w:rsidSect="00961F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A9D" w:rsidRPr="00DF235F" w:rsidRDefault="00D64A9D">
      <w:r w:rsidRPr="00DF235F">
        <w:separator/>
      </w:r>
    </w:p>
  </w:endnote>
  <w:endnote w:type="continuationSeparator" w:id="0">
    <w:p w:rsidR="00D64A9D" w:rsidRPr="00DF235F" w:rsidRDefault="00D64A9D">
      <w:r w:rsidRPr="00DF2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DE" w:rsidRPr="00DF235F" w:rsidRDefault="00DF235F" w:rsidP="00961FDE">
    <w:pPr>
      <w:pStyle w:val="Sidfot"/>
    </w:pPr>
    <w:r w:rsidRPr="00DF23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010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DE" w:rsidRDefault="00961FDE">
                          <w:pPr>
                            <w:pStyle w:val="NormalS5sidnrV"/>
                          </w:pPr>
                          <w:r>
                            <w:fldChar w:fldCharType="begin"/>
                          </w:r>
                          <w:r>
                            <w:instrText xml:space="preserve"> PAGE *\charformat</w:instrText>
                          </w:r>
                          <w:r>
                            <w:fldChar w:fldCharType="separate"/>
                          </w:r>
                          <w:r w:rsidR="006036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FDE" w:rsidRDefault="00961FDE">
                    <w:pPr>
                      <w:pStyle w:val="NormalS5sidnrV"/>
                    </w:pPr>
                    <w:r>
                      <w:fldChar w:fldCharType="begin"/>
                    </w:r>
                    <w:r>
                      <w:instrText xml:space="preserve"> PAGE *\charformat</w:instrText>
                    </w:r>
                    <w:r>
                      <w:fldChar w:fldCharType="separate"/>
                    </w:r>
                    <w:r w:rsidR="00603601">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0" w:rsidRPr="00DF235F" w:rsidRDefault="00DF235F" w:rsidP="00961FDE">
    <w:pPr>
      <w:pStyle w:val="Sidfot"/>
    </w:pPr>
    <w:r w:rsidRPr="00DF23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082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DE" w:rsidRDefault="00961FDE">
                          <w:pPr>
                            <w:pStyle w:val="NormalS5sidnrH"/>
                            <w:ind w:right="0"/>
                          </w:pPr>
                          <w:r>
                            <w:fldChar w:fldCharType="begin"/>
                          </w:r>
                          <w:r>
                            <w:instrText xml:space="preserve"> PAGE *\charformat</w:instrText>
                          </w:r>
                          <w:r>
                            <w:fldChar w:fldCharType="separate"/>
                          </w:r>
                          <w:r w:rsidR="006036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FDE" w:rsidRDefault="00961FDE">
                    <w:pPr>
                      <w:pStyle w:val="NormalS5sidnrH"/>
                      <w:ind w:right="0"/>
                    </w:pPr>
                    <w:r>
                      <w:fldChar w:fldCharType="begin"/>
                    </w:r>
                    <w:r>
                      <w:instrText xml:space="preserve"> PAGE *\charformat</w:instrText>
                    </w:r>
                    <w:r>
                      <w:fldChar w:fldCharType="separate"/>
                    </w:r>
                    <w:r w:rsidR="0060360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0" w:rsidRPr="00DF235F" w:rsidRDefault="00DF235F" w:rsidP="00961FDE">
    <w:pPr>
      <w:pStyle w:val="Sidfot"/>
    </w:pPr>
    <w:r w:rsidRPr="00DF23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0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DE" w:rsidRDefault="00961FDE">
                          <w:pPr>
                            <w:pStyle w:val="NormalS5sidnrH"/>
                            <w:ind w:right="0"/>
                          </w:pPr>
                          <w:r>
                            <w:fldChar w:fldCharType="begin"/>
                          </w:r>
                          <w:r>
                            <w:instrText xml:space="preserve"> PAGE *\charformat</w:instrText>
                          </w:r>
                          <w:r>
                            <w:fldChar w:fldCharType="separate"/>
                          </w:r>
                          <w:r w:rsidR="006036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FDE" w:rsidRDefault="00961FDE">
                    <w:pPr>
                      <w:pStyle w:val="NormalS5sidnrH"/>
                      <w:ind w:right="0"/>
                    </w:pPr>
                    <w:r>
                      <w:fldChar w:fldCharType="begin"/>
                    </w:r>
                    <w:r>
                      <w:instrText xml:space="preserve"> PAGE *\charformat</w:instrText>
                    </w:r>
                    <w:r>
                      <w:fldChar w:fldCharType="separate"/>
                    </w:r>
                    <w:r w:rsidR="006036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A9D" w:rsidRPr="00DF235F" w:rsidRDefault="00D64A9D">
      <w:r w:rsidRPr="00DF235F">
        <w:separator/>
      </w:r>
    </w:p>
  </w:footnote>
  <w:footnote w:type="continuationSeparator" w:id="0">
    <w:p w:rsidR="00D64A9D" w:rsidRPr="00DF235F" w:rsidRDefault="00D64A9D">
      <w:r w:rsidRPr="00DF2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DE" w:rsidRPr="00DF235F" w:rsidRDefault="00DF235F" w:rsidP="00961FDE">
    <w:pPr>
      <w:pStyle w:val="Sidhuvud"/>
    </w:pPr>
    <w:r w:rsidRPr="00DF23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070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DE" w:rsidRDefault="00961FDE">
                          <w:pPr>
                            <w:pStyle w:val="KantRubrikS5V"/>
                          </w:pPr>
                          <w:r>
                            <w:fldChar w:fldCharType="begin"/>
                          </w:r>
                          <w:r>
                            <w:instrText xml:space="preserve"> DOCPROPERTY "YearUser" *\charformat </w:instrText>
                          </w:r>
                          <w:r>
                            <w:fldChar w:fldCharType="separate"/>
                          </w:r>
                          <w:r w:rsidR="00603601">
                            <w:t>2005/06</w:t>
                          </w:r>
                          <w:r>
                            <w:fldChar w:fldCharType="end"/>
                          </w:r>
                          <w:r>
                            <w:t>:</w:t>
                          </w:r>
                          <w:r>
                            <w:fldChar w:fldCharType="begin"/>
                          </w:r>
                          <w:r>
                            <w:instrText xml:space="preserve"> DOCPROPERTY "Motionsnummer" *\charformat </w:instrText>
                          </w:r>
                          <w:r>
                            <w:fldChar w:fldCharType="separate"/>
                          </w:r>
                          <w:r w:rsidR="00603601">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FDE" w:rsidRDefault="00961FDE">
                    <w:pPr>
                      <w:pStyle w:val="KantRubrikS5V"/>
                    </w:pPr>
                    <w:r>
                      <w:fldChar w:fldCharType="begin"/>
                    </w:r>
                    <w:r>
                      <w:instrText xml:space="preserve"> DOCPROPERTY "YearUser" *\charformat </w:instrText>
                    </w:r>
                    <w:r>
                      <w:fldChar w:fldCharType="separate"/>
                    </w:r>
                    <w:r w:rsidR="00603601">
                      <w:t>2005/06</w:t>
                    </w:r>
                    <w:r>
                      <w:fldChar w:fldCharType="end"/>
                    </w:r>
                    <w:r>
                      <w:t>:</w:t>
                    </w:r>
                    <w:r>
                      <w:fldChar w:fldCharType="begin"/>
                    </w:r>
                    <w:r>
                      <w:instrText xml:space="preserve"> DOCPROPERTY "Motionsnummer" *\charformat </w:instrText>
                    </w:r>
                    <w:r>
                      <w:fldChar w:fldCharType="separate"/>
                    </w:r>
                    <w:r w:rsidR="00603601">
                      <w:t>A352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150" w:rsidRPr="00DF235F" w:rsidRDefault="00DF235F" w:rsidP="00961FDE">
    <w:pPr>
      <w:pStyle w:val="Sidhuvud"/>
    </w:pPr>
    <w:r w:rsidRPr="00DF23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604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FDE" w:rsidRDefault="00961FDE">
                          <w:pPr>
                            <w:pStyle w:val="KantRubrikS5H"/>
                            <w:ind w:right="0"/>
                          </w:pPr>
                          <w:r>
                            <w:fldChar w:fldCharType="begin"/>
                          </w:r>
                          <w:r>
                            <w:instrText xml:space="preserve"> DOCPROPERTY "YearUser" *\charformat </w:instrText>
                          </w:r>
                          <w:r>
                            <w:fldChar w:fldCharType="separate"/>
                          </w:r>
                          <w:r w:rsidR="00603601">
                            <w:t>2005/06</w:t>
                          </w:r>
                          <w:r>
                            <w:fldChar w:fldCharType="end"/>
                          </w:r>
                          <w:r>
                            <w:t>:</w:t>
                          </w:r>
                          <w:r>
                            <w:fldChar w:fldCharType="begin"/>
                          </w:r>
                          <w:r>
                            <w:instrText xml:space="preserve"> DOCPROPERTY "Motionsnummer" *\charformat </w:instrText>
                          </w:r>
                          <w:r>
                            <w:fldChar w:fldCharType="separate"/>
                          </w:r>
                          <w:r w:rsidR="00603601">
                            <w:t>A352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FDE" w:rsidRDefault="00961FDE">
                    <w:pPr>
                      <w:pStyle w:val="KantRubrikS5H"/>
                      <w:ind w:right="0"/>
                    </w:pPr>
                    <w:r>
                      <w:fldChar w:fldCharType="begin"/>
                    </w:r>
                    <w:r>
                      <w:instrText xml:space="preserve"> DOCPROPERTY "YearUser" *\charformat </w:instrText>
                    </w:r>
                    <w:r>
                      <w:fldChar w:fldCharType="separate"/>
                    </w:r>
                    <w:r w:rsidR="00603601">
                      <w:t>2005/06</w:t>
                    </w:r>
                    <w:r>
                      <w:fldChar w:fldCharType="end"/>
                    </w:r>
                    <w:r>
                      <w:t>:</w:t>
                    </w:r>
                    <w:r>
                      <w:fldChar w:fldCharType="begin"/>
                    </w:r>
                    <w:r>
                      <w:instrText xml:space="preserve"> DOCPROPERTY "Motionsnummer" *\charformat </w:instrText>
                    </w:r>
                    <w:r>
                      <w:fldChar w:fldCharType="separate"/>
                    </w:r>
                    <w:r w:rsidR="00603601">
                      <w:t>A352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FDE" w:rsidRPr="00DF235F" w:rsidRDefault="00961FDE">
    <w:pPr>
      <w:pStyle w:val="FSHNormal"/>
      <w:tabs>
        <w:tab w:val="right" w:pos="5840"/>
      </w:tabs>
    </w:pPr>
    <w:r w:rsidRPr="00DF235F">
      <w:br/>
    </w:r>
    <w:r w:rsidRPr="00DF235F">
      <w:fldChar w:fldCharType="begin" w:fldLock="1"/>
    </w:r>
    <w:r w:rsidRPr="00DF235F">
      <w:instrText xml:space="preserve"> DOCPROPERTY</w:instrText>
    </w:r>
    <w:r w:rsidRPr="00DF235F">
      <w:rPr>
        <w:sz w:val="18"/>
      </w:rPr>
      <w:instrText xml:space="preserve"> "YearUser" *\charformat </w:instrText>
    </w:r>
    <w:r w:rsidRPr="00DF235F">
      <w:fldChar w:fldCharType="separate"/>
    </w:r>
    <w:r w:rsidR="00603601" w:rsidRPr="00DF235F">
      <w:t>2005/06</w:t>
    </w:r>
    <w:r w:rsidRPr="00DF235F">
      <w:fldChar w:fldCharType="end"/>
    </w:r>
    <w:r w:rsidRPr="00DF235F">
      <w:t xml:space="preserve"> </w:t>
    </w:r>
    <w:r w:rsidRPr="00DF235F">
      <w:tab/>
      <w:t xml:space="preserve">mnr: </w:t>
    </w:r>
    <w:r w:rsidRPr="00DF235F">
      <w:fldChar w:fldCharType="begin" w:fldLock="1"/>
    </w:r>
    <w:r w:rsidRPr="00DF235F">
      <w:instrText xml:space="preserve"> DOCPROPERTY</w:instrText>
    </w:r>
    <w:r w:rsidRPr="00DF235F">
      <w:rPr>
        <w:sz w:val="18"/>
      </w:rPr>
      <w:instrText xml:space="preserve"> "Motionsnummer" *\charformat </w:instrText>
    </w:r>
    <w:r w:rsidRPr="00DF235F">
      <w:fldChar w:fldCharType="separate"/>
    </w:r>
    <w:r w:rsidR="00603601" w:rsidRPr="00DF235F">
      <w:t>A352</w:t>
    </w:r>
    <w:r w:rsidRPr="00DF235F">
      <w:fldChar w:fldCharType="end"/>
    </w:r>
    <w:r w:rsidRPr="00DF235F">
      <w:br/>
    </w:r>
    <w:r w:rsidRPr="00DF235F">
      <w:fldChar w:fldCharType="begin" w:fldLock="1"/>
    </w:r>
    <w:r w:rsidRPr="00DF235F">
      <w:instrText xml:space="preserve"> DOCPROPERTY</w:instrText>
    </w:r>
    <w:r w:rsidRPr="00DF235F">
      <w:rPr>
        <w:sz w:val="18"/>
      </w:rPr>
      <w:instrText xml:space="preserve"> "Samling" *\charformat </w:instrText>
    </w:r>
    <w:r w:rsidRPr="00DF235F">
      <w:fldChar w:fldCharType="end"/>
    </w:r>
    <w:r w:rsidRPr="00DF235F">
      <w:tab/>
      <w:t xml:space="preserve">pnr: </w:t>
    </w:r>
    <w:r w:rsidRPr="00DF235F">
      <w:fldChar w:fldCharType="begin" w:fldLock="1"/>
    </w:r>
    <w:r w:rsidRPr="00DF235F">
      <w:instrText xml:space="preserve"> DOCPROPERTY</w:instrText>
    </w:r>
    <w:r w:rsidRPr="00DF235F">
      <w:rPr>
        <w:sz w:val="18"/>
      </w:rPr>
      <w:instrText xml:space="preserve"> "Partinummer" *\charformat </w:instrText>
    </w:r>
    <w:r w:rsidRPr="00DF235F">
      <w:fldChar w:fldCharType="separate"/>
    </w:r>
    <w:r w:rsidR="00603601" w:rsidRPr="00DF235F">
      <w:t>s12308</w:t>
    </w:r>
    <w:r w:rsidRPr="00DF235F">
      <w:fldChar w:fldCharType="end"/>
    </w:r>
  </w:p>
  <w:p w:rsidR="00961FDE" w:rsidRPr="00DF235F" w:rsidRDefault="00961FDE">
    <w:pPr>
      <w:pStyle w:val="FSHRub1"/>
    </w:pPr>
    <w:r w:rsidRPr="00DF235F">
      <w:t>Motion till riksdagen</w:t>
    </w:r>
    <w:r w:rsidRPr="00DF235F">
      <w:br/>
    </w:r>
    <w:r w:rsidRPr="00DF235F">
      <w:fldChar w:fldCharType="begin" w:fldLock="1"/>
    </w:r>
    <w:r w:rsidRPr="00DF235F">
      <w:instrText xml:space="preserve"> DOCPROPERTY "YearUser" *\charformat </w:instrText>
    </w:r>
    <w:r w:rsidRPr="00DF235F">
      <w:fldChar w:fldCharType="separate"/>
    </w:r>
    <w:r w:rsidR="00603601" w:rsidRPr="00DF235F">
      <w:t>2005/06</w:t>
    </w:r>
    <w:r w:rsidRPr="00DF235F">
      <w:fldChar w:fldCharType="end"/>
    </w:r>
    <w:r w:rsidRPr="00DF235F">
      <w:t>:</w:t>
    </w:r>
    <w:r w:rsidRPr="00DF235F">
      <w:fldChar w:fldCharType="begin" w:fldLock="1"/>
    </w:r>
    <w:r w:rsidRPr="00DF235F">
      <w:instrText xml:space="preserve"> DOCPROPERTY "Motionsnummer" *\charformat </w:instrText>
    </w:r>
    <w:r w:rsidRPr="00DF235F">
      <w:fldChar w:fldCharType="separate"/>
    </w:r>
    <w:r w:rsidR="00603601" w:rsidRPr="00DF235F">
      <w:t>A352</w:t>
    </w:r>
    <w:r w:rsidRPr="00DF235F">
      <w:fldChar w:fldCharType="end"/>
    </w:r>
  </w:p>
  <w:p w:rsidR="00961FDE" w:rsidRPr="00DF235F" w:rsidRDefault="00961FDE">
    <w:pPr>
      <w:pStyle w:val="FSHNormalS5"/>
    </w:pPr>
    <w:r w:rsidRPr="00DF235F">
      <w:fldChar w:fldCharType="begin" w:fldLock="1"/>
    </w:r>
    <w:r w:rsidRPr="00DF235F">
      <w:instrText xml:space="preserve"> DOCPROPERTY "MotionarText" *\charformat </w:instrText>
    </w:r>
    <w:r w:rsidRPr="00DF235F">
      <w:fldChar w:fldCharType="separate"/>
    </w:r>
    <w:r w:rsidR="00603601" w:rsidRPr="00DF235F">
      <w:t>av Peter Jonsson m.fl. (s)</w:t>
    </w:r>
    <w:r w:rsidRPr="00DF235F">
      <w:fldChar w:fldCharType="end"/>
    </w:r>
    <w:r w:rsidRPr="00DF235F">
      <w:br/>
    </w:r>
    <w:r w:rsidRPr="00DF235F">
      <w:fldChar w:fldCharType="begin" w:fldLock="1"/>
    </w:r>
    <w:r w:rsidRPr="00DF235F">
      <w:instrText xml:space="preserve"> DOCPROPERTY "SvarFrasKort" *\charformat </w:instrText>
    </w:r>
    <w:r w:rsidRPr="00DF235F">
      <w:fldChar w:fldCharType="end"/>
    </w:r>
  </w:p>
  <w:p w:rsidR="00961FDE" w:rsidRPr="00DF235F" w:rsidRDefault="00961FDE">
    <w:pPr>
      <w:pStyle w:val="FSHTitel"/>
    </w:pPr>
    <w:r w:rsidRPr="00DF235F">
      <w:fldChar w:fldCharType="begin" w:fldLock="1"/>
    </w:r>
    <w:r w:rsidRPr="00DF235F">
      <w:instrText xml:space="preserve"> DOCPROPERTY</w:instrText>
    </w:r>
    <w:r w:rsidRPr="00DF235F">
      <w:rPr>
        <w:sz w:val="18"/>
      </w:rPr>
      <w:instrText xml:space="preserve"> "RubrikSvar" *\charformat </w:instrText>
    </w:r>
    <w:r w:rsidRPr="00DF235F">
      <w:fldChar w:fldCharType="separate"/>
    </w:r>
    <w:r w:rsidR="00603601" w:rsidRPr="00DF235F">
      <w:t>Ogiltigförklarande av uppsägningar</w:t>
    </w:r>
    <w:r w:rsidRPr="00DF235F">
      <w:fldChar w:fldCharType="end"/>
    </w:r>
  </w:p>
  <w:p w:rsidR="00961FDE" w:rsidRPr="00DF235F" w:rsidRDefault="00961FDE" w:rsidP="00961F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814C81A"/>
    <w:lvl w:ilvl="0" w:tplc="2318D2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4826031">
    <w:abstractNumId w:val="13"/>
  </w:num>
  <w:num w:numId="2" w16cid:durableId="1635063908">
    <w:abstractNumId w:val="10"/>
  </w:num>
  <w:num w:numId="3" w16cid:durableId="1734888683">
    <w:abstractNumId w:val="11"/>
  </w:num>
  <w:num w:numId="4" w16cid:durableId="385419375">
    <w:abstractNumId w:val="12"/>
  </w:num>
  <w:num w:numId="5" w16cid:durableId="1054356665">
    <w:abstractNumId w:val="8"/>
  </w:num>
  <w:num w:numId="6" w16cid:durableId="1252545644">
    <w:abstractNumId w:val="3"/>
  </w:num>
  <w:num w:numId="7" w16cid:durableId="1808891802">
    <w:abstractNumId w:val="2"/>
  </w:num>
  <w:num w:numId="8" w16cid:durableId="2029208310">
    <w:abstractNumId w:val="1"/>
  </w:num>
  <w:num w:numId="9" w16cid:durableId="605308637">
    <w:abstractNumId w:val="0"/>
  </w:num>
  <w:num w:numId="10" w16cid:durableId="1258371360">
    <w:abstractNumId w:val="9"/>
  </w:num>
  <w:num w:numId="11" w16cid:durableId="945769034">
    <w:abstractNumId w:val="7"/>
  </w:num>
  <w:num w:numId="12" w16cid:durableId="816267059">
    <w:abstractNumId w:val="6"/>
  </w:num>
  <w:num w:numId="13" w16cid:durableId="1416054615">
    <w:abstractNumId w:val="5"/>
  </w:num>
  <w:num w:numId="14" w16cid:durableId="358972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C73150"/>
    <w:rsid w:val="000A17F1"/>
    <w:rsid w:val="00300016"/>
    <w:rsid w:val="00603601"/>
    <w:rsid w:val="00961FDE"/>
    <w:rsid w:val="00C73150"/>
    <w:rsid w:val="00D64A9D"/>
    <w:rsid w:val="00DF23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122E2-63EB-40E3-B257-AA6E359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961FDE"/>
    <w:pPr>
      <w:spacing w:after="250"/>
    </w:pPr>
  </w:style>
  <w:style w:type="paragraph" w:customStyle="1" w:styleId="Hemstlatt">
    <w:name w:val="Hemstl_att"/>
    <w:aliases w:val="HemstPunkt,HemstPunktFlera,HemställansPunkt,Förslagstext"/>
    <w:basedOn w:val="Normal"/>
    <w:next w:val="Normal"/>
    <w:rsid w:val="00300016"/>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211</Words>
  <Characters>1291</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A352</vt:lpstr>
    </vt:vector>
  </TitlesOfParts>
  <Company>Riksdagen</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A352</dc:title>
  <dc:subject>A352</dc:subject>
  <dc:creator>Riksdagen</dc:creator>
  <cp:keywords>Riksdagen</cp:keywords>
  <dc:description/>
  <cp:lastModifiedBy>Lars Brink</cp:lastModifiedBy>
  <cp:revision>2</cp:revision>
  <cp:lastPrinted>2006-01-20T08:38:00Z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Ogiltigförklarande av uppsägningar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Ogiltigförklarande av uppsägningar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(s)\Nenes, Christina (s)\Söderqvist, Nils-Erik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Nenes (s), Nils-Erik Söderqvist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20052006000000000115000123080069</vt:lpwstr>
  </property>
  <property fmtid="{D5CDD505-2E9C-101B-9397-08002B2CF9AE}" pid="47" name="datum">
    <vt:lpwstr>050929</vt:lpwstr>
  </property>
  <property fmtid="{D5CDD505-2E9C-101B-9397-08002B2CF9AE}" pid="48" name="avsändar-e-post">
    <vt:lpwstr>daniel.holmberg@riksdagen.se</vt:lpwstr>
  </property>
  <property fmtid="{D5CDD505-2E9C-101B-9397-08002B2CF9AE}" pid="49" name="id">
    <vt:lpwstr>20052006000000000115000123080069</vt:lpwstr>
  </property>
  <property fmtid="{D5CDD505-2E9C-101B-9397-08002B2CF9AE}" pid="50" name="nummer">
    <vt:lpwstr>352</vt:lpwstr>
  </property>
  <property fmtid="{D5CDD505-2E9C-101B-9397-08002B2CF9AE}" pid="51" name="utskottsbeteckning">
    <vt:lpwstr>A</vt:lpwstr>
  </property>
</Properties>
</file>