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11D3C" w:rsidR="00E11D3C" w:rsidP="00E11D3C" w:rsidRDefault="00E11D3C" w14:paraId="78A12CB9" w14:textId="77777777">
      <w:pPr>
        <w:pStyle w:val="Rubrik1"/>
      </w:pPr>
      <w:r w:rsidRPr="00E11D3C">
        <w:t>Sammanfattning</w:t>
      </w:r>
    </w:p>
    <w:p w:rsidR="00E11D3C" w:rsidP="00E11D3C" w:rsidRDefault="00E11D3C" w14:paraId="5A3DA333" w14:textId="77777777">
      <w:pPr>
        <w:pStyle w:val="Normalutanindragellerluft"/>
      </w:pPr>
      <w:r>
        <w:t xml:space="preserve">Vi sätter patienten och patientsäkerheten allra främst. Vi föreslår att kömiljarden återinförs och att prestationsbunden vårdgaranti utvecklas och stärks för att möta att Sverige har Europas längsta väntetider inom hälso- och sjukvården. </w:t>
      </w:r>
    </w:p>
    <w:p w:rsidR="00E11D3C" w:rsidP="00E11D3C" w:rsidRDefault="00E11D3C" w14:paraId="09AACE3F" w14:textId="77777777">
      <w:r>
        <w:t>Den psykiska ohälsan fortsätter att öka. Vi föreslår att den utvecklade kömiljarden, vilken utformas som tillgänglighets- och samordningsmiljarder, även inkluderar att vårdgarantin för barn och unga inom psykiatrin stärks. Vi möter krisen i socialtjänsten genom att bland annat lägga fram ett första steg till nationell handlingsplan för landets socialsekreterare och socialtjänsten.</w:t>
      </w:r>
    </w:p>
    <w:p w:rsidR="00E11D3C" w:rsidP="00E11D3C" w:rsidRDefault="00E11D3C" w14:paraId="78B6FDE2" w14:textId="77777777">
      <w:r>
        <w:t>Därtill vill vi genomföra ett måltidslyft inom äldreomsorgen. Det är oacceptabelt att äldre lider av undernäring i äldreomsorgen. Maten som serveras inom hemtjänst och äldreboenden ska vara av hög kvalitet. Vi vill också bryta äldres ofrivilliga ensamhet och tycker inte att äldre ska behöva äta ensamma.</w:t>
      </w:r>
    </w:p>
    <w:sdt>
      <w:sdtPr>
        <w:alias w:val="CC_Boilerplate_4"/>
        <w:tag w:val="CC_Boilerplate_4"/>
        <w:id w:val="-1644581176"/>
        <w:lock w:val="sdtLocked"/>
        <w:placeholder>
          <w:docPart w:val="B619DE17B8854494A9F24E3F6269A468"/>
        </w:placeholder>
        <w15:appearance w15:val="hidden"/>
        <w:text/>
      </w:sdtPr>
      <w:sdtEndPr/>
      <w:sdtContent>
        <w:p w:rsidRPr="009B062B" w:rsidR="00AF30DD" w:rsidP="009B062B" w:rsidRDefault="00AF30DD" w14:paraId="100EA53A" w14:textId="7DF4EB13">
          <w:pPr>
            <w:pStyle w:val="RubrikFrslagTIllRiksdagsbeslut"/>
          </w:pPr>
          <w:r w:rsidRPr="009B062B">
            <w:t>Förslag till riksdagsbeslut</w:t>
          </w:r>
        </w:p>
      </w:sdtContent>
    </w:sdt>
    <w:sdt>
      <w:sdtPr>
        <w:alias w:val="Yrkande 1"/>
        <w:tag w:val="01d4a70d-61ac-40f3-8361-5c7e0931bb58"/>
        <w:id w:val="-1608646561"/>
        <w:lock w:val="sdtLocked"/>
      </w:sdtPr>
      <w:sdtEndPr/>
      <w:sdtContent>
        <w:p w:rsidR="000C1328" w:rsidRDefault="00F36AA6" w14:paraId="1FB3CEC1" w14:textId="77777777">
          <w:pPr>
            <w:pStyle w:val="Frslagstext"/>
          </w:pPr>
          <w:r>
            <w:t>Riksdagen anvisar anslagen för 2018 inom utgiftsområde 9 Hälsovård, sjukvård och social omsorg enligt förslaget i tabell 1 i motionen.</w:t>
          </w:r>
        </w:p>
      </w:sdtContent>
    </w:sdt>
    <w:sdt>
      <w:sdtPr>
        <w:alias w:val="Yrkande 2"/>
        <w:tag w:val="e0c7a963-9945-4bec-aded-dbc038137bbf"/>
        <w:id w:val="1198356006"/>
        <w:lock w:val="sdtLocked"/>
      </w:sdtPr>
      <w:sdtEndPr/>
      <w:sdtContent>
        <w:p w:rsidR="000C1328" w:rsidRDefault="00F36AA6" w14:paraId="3A0317DA" w14:textId="7A61CC4E">
          <w:pPr>
            <w:pStyle w:val="Frslagstext"/>
          </w:pPr>
          <w:r>
            <w:t>Riksdagen ställer sig bakom det som anförs i motionen om satsningen gällande utvecklad prestationsbunden vårdgaranti i form av tillgänglighets- och samordningsmiljard och tillkännager detta för regeringen.</w:t>
          </w:r>
        </w:p>
      </w:sdtContent>
    </w:sdt>
    <w:sdt>
      <w:sdtPr>
        <w:alias w:val="Yrkande 3"/>
        <w:tag w:val="bd9f3672-337b-4daf-9636-ff87e7fc48af"/>
        <w:id w:val="1895076041"/>
        <w:lock w:val="sdtLocked"/>
      </w:sdtPr>
      <w:sdtEndPr/>
      <w:sdtContent>
        <w:p w:rsidR="000C1328" w:rsidRDefault="00F36AA6" w14:paraId="7C6B3918" w14:textId="77777777">
          <w:pPr>
            <w:pStyle w:val="Frslagstext"/>
          </w:pPr>
          <w:r>
            <w:t>Riksdagen ställer sig bakom det som anförs i motionen om satsningen gällande att förkorta väntetider och stärka kvalitet och patientsäkerhet genom koncentration av högspecialiserad vård och tillkännager detta för regeringen.</w:t>
          </w:r>
        </w:p>
      </w:sdtContent>
    </w:sdt>
    <w:sdt>
      <w:sdtPr>
        <w:alias w:val="Yrkande 4"/>
        <w:tag w:val="96f783f9-a881-47c9-b85a-38bcb3679fe7"/>
        <w:id w:val="-2113812623"/>
        <w:lock w:val="sdtLocked"/>
      </w:sdtPr>
      <w:sdtEndPr/>
      <w:sdtContent>
        <w:p w:rsidR="000C1328" w:rsidRDefault="00F36AA6" w14:paraId="697B79EB" w14:textId="596E4221">
          <w:pPr>
            <w:pStyle w:val="Frslagstext"/>
          </w:pPr>
          <w:r>
            <w:t>Riksdagen ställer sig bakom det som anförs i motionen om satsningen på nationell primärvårdsreform med fokus på hela den nära vården och tillkännager detta för regeringen.</w:t>
          </w:r>
        </w:p>
      </w:sdtContent>
    </w:sdt>
    <w:sdt>
      <w:sdtPr>
        <w:alias w:val="Yrkande 5"/>
        <w:tag w:val="9e5dd526-7858-4358-93ac-b2ed3ebcfc21"/>
        <w:id w:val="698436836"/>
        <w:lock w:val="sdtLocked"/>
      </w:sdtPr>
      <w:sdtEndPr/>
      <w:sdtContent>
        <w:p w:rsidR="000C1328" w:rsidRDefault="00F36AA6" w14:paraId="50C79CA1" w14:textId="10F468B2">
          <w:pPr>
            <w:pStyle w:val="Frslagstext"/>
          </w:pPr>
          <w:r>
            <w:t>Riksdagen ställer sig bakom det som anförs i motionen om satsningen på att prioritera och stärka vårdkedjan för de mest sjuka äldre och tillkännager detta för regeringen.</w:t>
          </w:r>
        </w:p>
      </w:sdtContent>
    </w:sdt>
    <w:sdt>
      <w:sdtPr>
        <w:alias w:val="Yrkande 6"/>
        <w:tag w:val="8dc14038-6499-4f8e-bd76-4c5752bd19a1"/>
        <w:id w:val="994456995"/>
        <w:lock w:val="sdtLocked"/>
      </w:sdtPr>
      <w:sdtEndPr/>
      <w:sdtContent>
        <w:p w:rsidR="000C1328" w:rsidRDefault="00F36AA6" w14:paraId="065C4A83" w14:textId="0B611DA7">
          <w:pPr>
            <w:pStyle w:val="Frslagstext"/>
          </w:pPr>
          <w:r>
            <w:t>Riksdagen ställer sig bakom det som anförs i motionen om satsningen på att utveckla och stärka vårdkedjan mödravård, förlossningsvård och eftervård och tillkännager detta för regeringen.</w:t>
          </w:r>
        </w:p>
      </w:sdtContent>
    </w:sdt>
    <w:sdt>
      <w:sdtPr>
        <w:alias w:val="Yrkande 7"/>
        <w:tag w:val="dbc48189-1724-4c5a-b947-2c7d9f950f4b"/>
        <w:id w:val="905118331"/>
        <w:lock w:val="sdtLocked"/>
      </w:sdtPr>
      <w:sdtEndPr/>
      <w:sdtContent>
        <w:p w:rsidR="000C1328" w:rsidRDefault="00F36AA6" w14:paraId="7D395189" w14:textId="77777777">
          <w:pPr>
            <w:pStyle w:val="Frslagstext"/>
          </w:pPr>
          <w:r>
            <w:t>Riksdagen ställer sig bakom det som anförs i motionen om satsningen gällande Inspektionen för vård och omsorg och tillkännager detta för regeringen.</w:t>
          </w:r>
        </w:p>
      </w:sdtContent>
    </w:sdt>
    <w:sdt>
      <w:sdtPr>
        <w:alias w:val="Yrkande 8"/>
        <w:tag w:val="43596fdd-98af-4415-88a6-76a0e2158158"/>
        <w:id w:val="897242583"/>
        <w:lock w:val="sdtLocked"/>
      </w:sdtPr>
      <w:sdtEndPr/>
      <w:sdtContent>
        <w:p w:rsidR="000C1328" w:rsidRDefault="00F36AA6" w14:paraId="36CABCE4" w14:textId="77777777">
          <w:pPr>
            <w:pStyle w:val="Frslagstext"/>
          </w:pPr>
          <w:r>
            <w:t>Riksdagen ställer sig bakom det som anförs i motionen om satsningen på måltidslyft i äldreomsorgen och tillkännager detta för regeringen.</w:t>
          </w:r>
        </w:p>
      </w:sdtContent>
    </w:sdt>
    <w:sdt>
      <w:sdtPr>
        <w:alias w:val="Yrkande 9"/>
        <w:tag w:val="af6456e1-3c37-432e-91e6-79087e40db0b"/>
        <w:id w:val="1431702948"/>
        <w:lock w:val="sdtLocked"/>
      </w:sdtPr>
      <w:sdtEndPr/>
      <w:sdtContent>
        <w:p w:rsidR="000C1328" w:rsidRDefault="00F36AA6" w14:paraId="07DFAAE1" w14:textId="7AA2C611">
          <w:pPr>
            <w:pStyle w:val="Frslagstext"/>
          </w:pPr>
          <w:r>
            <w:t>Riksdagen ställer sig bakom det som anförs i motionen om att använda medel inom anslaget för bidrag till socialt arbete i syfte att genomföra en satsning på en nationell handlingsplan för socialtjänsten och tillkännager detta för regeringen.</w:t>
          </w:r>
        </w:p>
      </w:sdtContent>
    </w:sdt>
    <w:sdt>
      <w:sdtPr>
        <w:alias w:val="Yrkande 10"/>
        <w:tag w:val="39ddb08c-4b29-4c65-bb8a-4a6786524851"/>
        <w:id w:val="385532152"/>
        <w:lock w:val="sdtLocked"/>
      </w:sdtPr>
      <w:sdtEndPr/>
      <w:sdtContent>
        <w:p w:rsidR="000C1328" w:rsidRDefault="00F36AA6" w14:paraId="4C0F8C11" w14:textId="2BA7030C">
          <w:pPr>
            <w:pStyle w:val="Frslagstext"/>
          </w:pPr>
          <w:r>
            <w:t>Riksdagen ställer sig bakom det som anförs i motionen om att utveckla socialtjänstens arbetsmetoder för att hjälpa utsatta familjer att se till att barnen klarar skolan, och detta tillkännager riksdagen för regeringen.</w:t>
          </w:r>
        </w:p>
      </w:sdtContent>
    </w:sdt>
    <w:sdt>
      <w:sdtPr>
        <w:alias w:val="Yrkande 11"/>
        <w:tag w:val="ced75cb7-a9a8-4db5-b952-8e502bcd1450"/>
        <w:id w:val="-1556918729"/>
        <w:lock w:val="sdtLocked"/>
      </w:sdtPr>
      <w:sdtEndPr/>
      <w:sdtContent>
        <w:p w:rsidR="000C1328" w:rsidRDefault="00F36AA6" w14:paraId="2BAE1CF9" w14:textId="77777777">
          <w:pPr>
            <w:pStyle w:val="Frslagstext"/>
          </w:pPr>
          <w:r>
            <w:t>Riksdagen ställer sig bakom det som anförs i motionen om satsningen på att stärka kvaliteten i vård, omsorg och socialtjänst genom att införa nationella kvalitetskrav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2BBCE792404507A5C3169D7B0F5172"/>
        </w:placeholder>
        <w15:appearance w15:val="hidden"/>
        <w:text/>
      </w:sdtPr>
      <w:sdtEndPr/>
      <w:sdtContent>
        <w:p w:rsidRPr="00E11D3C" w:rsidR="00532CF2" w:rsidP="00E11D3C" w:rsidRDefault="00E11D3C" w14:paraId="0FEA6AD8" w14:textId="4F560220">
          <w:pPr>
            <w:pStyle w:val="Rubrik1"/>
          </w:pPr>
          <w:r w:rsidRPr="00E11D3C">
            <w:t>Anslagsanvisning</w:t>
          </w:r>
        </w:p>
      </w:sdtContent>
    </w:sdt>
    <w:p w:rsidRPr="00E11D3C" w:rsidR="00E11D3C" w:rsidP="00E11D3C" w:rsidRDefault="00E11D3C" w14:paraId="4108FDF3" w14:textId="50FDF1F0">
      <w:pPr>
        <w:pStyle w:val="Tabellrubrik"/>
      </w:pPr>
      <w:r w:rsidRPr="00E11D3C">
        <w:t>Tabell 1</w:t>
      </w:r>
    </w:p>
    <w:p w:rsidRPr="00E11D3C" w:rsidR="00E11D3C" w:rsidP="00E11D3C" w:rsidRDefault="00E11D3C" w14:paraId="1D055D56" w14:textId="38B63481">
      <w:pPr>
        <w:pStyle w:val="Normalutanindragellerluft"/>
        <w:jc w:val="center"/>
        <w:rPr>
          <w:sz w:val="22"/>
          <w:szCs w:val="22"/>
        </w:rPr>
      </w:pPr>
      <w:r w:rsidRPr="00E11D3C">
        <w:rPr>
          <w:sz w:val="22"/>
          <w:szCs w:val="22"/>
        </w:rPr>
        <w:t>Anslagsförslag 2018 för utgiftsområde 9 Hälsovård, sjukvård och social omsorg</w:t>
      </w:r>
    </w:p>
    <w:p w:rsidRPr="00E11D3C" w:rsidR="00E11D3C" w:rsidP="00E11D3C" w:rsidRDefault="00E11D3C" w14:paraId="648DC55F" w14:textId="77777777">
      <w:pPr>
        <w:pStyle w:val="Tabellunderrubrik"/>
        <w:spacing w:before="80"/>
      </w:pPr>
      <w:r w:rsidRPr="00E11D3C">
        <w:t>Tusental kronor</w:t>
      </w:r>
    </w:p>
    <w:tbl>
      <w:tblPr>
        <w:tblW w:w="8660" w:type="dxa"/>
        <w:tblCellMar>
          <w:left w:w="70" w:type="dxa"/>
          <w:right w:w="70" w:type="dxa"/>
        </w:tblCellMar>
        <w:tblLook w:val="04A0" w:firstRow="1" w:lastRow="0" w:firstColumn="1" w:lastColumn="0" w:noHBand="0" w:noVBand="1"/>
      </w:tblPr>
      <w:tblGrid>
        <w:gridCol w:w="600"/>
        <w:gridCol w:w="4800"/>
        <w:gridCol w:w="1407"/>
        <w:gridCol w:w="1853"/>
      </w:tblGrid>
      <w:tr w:rsidRPr="00E11D3C" w:rsidR="00063666" w:rsidTr="00E11D3C" w14:paraId="112BA40B" w14:textId="77777777">
        <w:trPr>
          <w:trHeight w:val="510"/>
          <w:tblHeader/>
        </w:trPr>
        <w:tc>
          <w:tcPr>
            <w:tcW w:w="5400" w:type="dxa"/>
            <w:gridSpan w:val="2"/>
            <w:tcBorders>
              <w:top w:val="single" w:color="auto" w:sz="4" w:space="0"/>
              <w:left w:val="nil"/>
              <w:bottom w:val="single" w:color="auto" w:sz="4" w:space="0"/>
              <w:right w:val="nil"/>
            </w:tcBorders>
            <w:shd w:val="clear" w:color="auto" w:fill="auto"/>
            <w:noWrap/>
            <w:hideMark/>
          </w:tcPr>
          <w:p w:rsidRPr="00E11D3C" w:rsidR="00063666" w:rsidP="00E11D3C" w:rsidRDefault="00063666" w14:paraId="50A57BF3" w14:textId="1C89EACC">
            <w:pPr>
              <w:pStyle w:val="Normalutanindragellerluft"/>
              <w:spacing w:line="240" w:lineRule="exact"/>
              <w:rPr>
                <w:b/>
                <w:bCs/>
                <w:sz w:val="20"/>
                <w:szCs w:val="20"/>
              </w:rPr>
            </w:pPr>
            <w:r w:rsidRPr="00E11D3C">
              <w:rPr>
                <w:b/>
                <w:bCs/>
                <w:sz w:val="20"/>
                <w:szCs w:val="20"/>
              </w:rPr>
              <w:t>Ramanslag</w:t>
            </w:r>
          </w:p>
        </w:tc>
        <w:tc>
          <w:tcPr>
            <w:tcW w:w="1407" w:type="dxa"/>
            <w:tcBorders>
              <w:top w:val="single" w:color="auto" w:sz="4" w:space="0"/>
              <w:left w:val="nil"/>
              <w:bottom w:val="single" w:color="auto" w:sz="4" w:space="0"/>
              <w:right w:val="nil"/>
            </w:tcBorders>
            <w:shd w:val="clear" w:color="auto" w:fill="auto"/>
            <w:hideMark/>
          </w:tcPr>
          <w:p w:rsidRPr="00E11D3C" w:rsidR="00063666" w:rsidP="00E11D3C" w:rsidRDefault="00063666" w14:paraId="77910B9E" w14:textId="36A29179">
            <w:pPr>
              <w:pStyle w:val="Normalutanindragellerluft"/>
              <w:spacing w:line="240" w:lineRule="exact"/>
              <w:jc w:val="right"/>
              <w:rPr>
                <w:b/>
                <w:bCs/>
                <w:sz w:val="20"/>
                <w:szCs w:val="20"/>
              </w:rPr>
            </w:pPr>
            <w:r w:rsidRPr="00E11D3C">
              <w:rPr>
                <w:b/>
                <w:bCs/>
                <w:sz w:val="20"/>
                <w:szCs w:val="20"/>
              </w:rPr>
              <w:t>Regeringens förslag</w:t>
            </w:r>
          </w:p>
        </w:tc>
        <w:tc>
          <w:tcPr>
            <w:tcW w:w="1853" w:type="dxa"/>
            <w:tcBorders>
              <w:top w:val="single" w:color="auto" w:sz="4" w:space="0"/>
              <w:left w:val="nil"/>
              <w:bottom w:val="single" w:color="auto" w:sz="4" w:space="0"/>
              <w:right w:val="nil"/>
            </w:tcBorders>
            <w:shd w:val="clear" w:color="auto" w:fill="auto"/>
            <w:hideMark/>
          </w:tcPr>
          <w:p w:rsidRPr="00E11D3C" w:rsidR="00063666" w:rsidP="00E11D3C" w:rsidRDefault="00063666" w14:paraId="127798BF" w14:textId="29E65A32">
            <w:pPr>
              <w:pStyle w:val="Normalutanindragellerluft"/>
              <w:spacing w:line="240" w:lineRule="exact"/>
              <w:jc w:val="right"/>
              <w:rPr>
                <w:b/>
                <w:bCs/>
                <w:sz w:val="20"/>
                <w:szCs w:val="20"/>
              </w:rPr>
            </w:pPr>
            <w:r w:rsidRPr="00E11D3C">
              <w:rPr>
                <w:b/>
                <w:bCs/>
                <w:sz w:val="20"/>
                <w:szCs w:val="20"/>
              </w:rPr>
              <w:t>Avvikelse från regeringen (M)</w:t>
            </w:r>
          </w:p>
        </w:tc>
      </w:tr>
      <w:tr w:rsidRPr="00E11D3C" w:rsidR="00063666" w:rsidTr="00E11D3C" w14:paraId="4213A02B" w14:textId="77777777">
        <w:trPr>
          <w:trHeight w:val="255"/>
        </w:trPr>
        <w:tc>
          <w:tcPr>
            <w:tcW w:w="600" w:type="dxa"/>
            <w:tcBorders>
              <w:top w:val="single" w:color="auto" w:sz="4" w:space="0"/>
              <w:left w:val="nil"/>
              <w:bottom w:val="nil"/>
              <w:right w:val="nil"/>
            </w:tcBorders>
            <w:shd w:val="clear" w:color="auto" w:fill="auto"/>
            <w:hideMark/>
          </w:tcPr>
          <w:p w:rsidRPr="00E11D3C" w:rsidR="00063666" w:rsidP="00E11D3C" w:rsidRDefault="00063666" w14:paraId="5240E681" w14:textId="0F3D832A">
            <w:pPr>
              <w:pStyle w:val="Normalutanindragellerluft"/>
              <w:spacing w:line="240" w:lineRule="exact"/>
              <w:rPr>
                <w:sz w:val="20"/>
                <w:szCs w:val="20"/>
              </w:rPr>
            </w:pPr>
            <w:r w:rsidRPr="00E11D3C">
              <w:rPr>
                <w:sz w:val="20"/>
                <w:szCs w:val="20"/>
              </w:rPr>
              <w:t>1:1</w:t>
            </w:r>
          </w:p>
        </w:tc>
        <w:tc>
          <w:tcPr>
            <w:tcW w:w="4800" w:type="dxa"/>
            <w:tcBorders>
              <w:top w:val="single" w:color="auto" w:sz="4" w:space="0"/>
              <w:left w:val="nil"/>
              <w:bottom w:val="nil"/>
              <w:right w:val="nil"/>
            </w:tcBorders>
            <w:shd w:val="clear" w:color="auto" w:fill="auto"/>
            <w:hideMark/>
          </w:tcPr>
          <w:p w:rsidRPr="00E11D3C" w:rsidR="00063666" w:rsidP="00E11D3C" w:rsidRDefault="00063666" w14:paraId="1ED7B8A9" w14:textId="61A09523">
            <w:pPr>
              <w:pStyle w:val="Normalutanindragellerluft"/>
              <w:spacing w:line="240" w:lineRule="exact"/>
              <w:rPr>
                <w:sz w:val="20"/>
                <w:szCs w:val="20"/>
              </w:rPr>
            </w:pPr>
            <w:r w:rsidRPr="00E11D3C">
              <w:rPr>
                <w:sz w:val="20"/>
                <w:szCs w:val="20"/>
              </w:rPr>
              <w:t>Myndigheten för vård- och omsorgsanalys</w:t>
            </w:r>
          </w:p>
        </w:tc>
        <w:tc>
          <w:tcPr>
            <w:tcW w:w="1407" w:type="dxa"/>
            <w:tcBorders>
              <w:top w:val="single" w:color="auto" w:sz="4" w:space="0"/>
              <w:left w:val="nil"/>
              <w:bottom w:val="nil"/>
              <w:right w:val="nil"/>
            </w:tcBorders>
            <w:shd w:val="clear" w:color="auto" w:fill="auto"/>
            <w:hideMark/>
          </w:tcPr>
          <w:p w:rsidRPr="00E11D3C" w:rsidR="00063666" w:rsidP="00E11D3C" w:rsidRDefault="00063666" w14:paraId="54D3DE0C" w14:textId="0517D7B0">
            <w:pPr>
              <w:pStyle w:val="Normalutanindragellerluft"/>
              <w:spacing w:line="240" w:lineRule="exact"/>
              <w:jc w:val="right"/>
              <w:rPr>
                <w:sz w:val="20"/>
                <w:szCs w:val="20"/>
              </w:rPr>
            </w:pPr>
            <w:r w:rsidRPr="00E11D3C">
              <w:rPr>
                <w:sz w:val="20"/>
                <w:szCs w:val="20"/>
              </w:rPr>
              <w:t>35 408</w:t>
            </w:r>
          </w:p>
        </w:tc>
        <w:tc>
          <w:tcPr>
            <w:tcW w:w="1853" w:type="dxa"/>
            <w:tcBorders>
              <w:top w:val="single" w:color="auto" w:sz="4" w:space="0"/>
              <w:left w:val="nil"/>
              <w:bottom w:val="nil"/>
              <w:right w:val="nil"/>
            </w:tcBorders>
            <w:shd w:val="clear" w:color="auto" w:fill="auto"/>
            <w:hideMark/>
          </w:tcPr>
          <w:p w:rsidRPr="00E11D3C" w:rsidR="00063666" w:rsidP="00E11D3C" w:rsidRDefault="00063666" w14:paraId="5EFA441B" w14:textId="77777777">
            <w:pPr>
              <w:pStyle w:val="Normalutanindragellerluft"/>
              <w:spacing w:line="240" w:lineRule="exact"/>
              <w:jc w:val="right"/>
              <w:rPr>
                <w:sz w:val="20"/>
                <w:szCs w:val="20"/>
              </w:rPr>
            </w:pPr>
          </w:p>
        </w:tc>
      </w:tr>
      <w:tr w:rsidRPr="00E11D3C" w:rsidR="00063666" w:rsidTr="00E11D3C" w14:paraId="1DEBD8B2" w14:textId="77777777">
        <w:trPr>
          <w:trHeight w:val="255"/>
        </w:trPr>
        <w:tc>
          <w:tcPr>
            <w:tcW w:w="600" w:type="dxa"/>
            <w:tcBorders>
              <w:top w:val="nil"/>
              <w:left w:val="nil"/>
              <w:bottom w:val="nil"/>
              <w:right w:val="nil"/>
            </w:tcBorders>
            <w:shd w:val="clear" w:color="auto" w:fill="auto"/>
            <w:hideMark/>
          </w:tcPr>
          <w:p w:rsidRPr="00E11D3C" w:rsidR="00063666" w:rsidP="00E11D3C" w:rsidRDefault="00063666" w14:paraId="05F45BBB" w14:textId="459980F1">
            <w:pPr>
              <w:pStyle w:val="Normalutanindragellerluft"/>
              <w:spacing w:line="240" w:lineRule="exact"/>
              <w:rPr>
                <w:sz w:val="20"/>
                <w:szCs w:val="20"/>
              </w:rPr>
            </w:pPr>
            <w:r w:rsidRPr="00E11D3C">
              <w:rPr>
                <w:sz w:val="20"/>
                <w:szCs w:val="20"/>
              </w:rPr>
              <w:t>1:2</w:t>
            </w:r>
          </w:p>
        </w:tc>
        <w:tc>
          <w:tcPr>
            <w:tcW w:w="4800" w:type="dxa"/>
            <w:tcBorders>
              <w:top w:val="nil"/>
              <w:left w:val="nil"/>
              <w:bottom w:val="nil"/>
              <w:right w:val="nil"/>
            </w:tcBorders>
            <w:shd w:val="clear" w:color="auto" w:fill="auto"/>
            <w:hideMark/>
          </w:tcPr>
          <w:p w:rsidRPr="00E11D3C" w:rsidR="00063666" w:rsidP="00E11D3C" w:rsidRDefault="00063666" w14:paraId="0A6FBAB3" w14:textId="38FF8FBA">
            <w:pPr>
              <w:pStyle w:val="Normalutanindragellerluft"/>
              <w:spacing w:line="240" w:lineRule="exact"/>
              <w:rPr>
                <w:sz w:val="20"/>
                <w:szCs w:val="20"/>
              </w:rPr>
            </w:pPr>
            <w:r w:rsidRPr="00E11D3C">
              <w:rPr>
                <w:sz w:val="20"/>
                <w:szCs w:val="20"/>
              </w:rPr>
              <w:t>Statens beredning för medicinsk och social utvärdering</w:t>
            </w:r>
          </w:p>
        </w:tc>
        <w:tc>
          <w:tcPr>
            <w:tcW w:w="1407" w:type="dxa"/>
            <w:tcBorders>
              <w:top w:val="nil"/>
              <w:left w:val="nil"/>
              <w:bottom w:val="nil"/>
              <w:right w:val="nil"/>
            </w:tcBorders>
            <w:shd w:val="clear" w:color="auto" w:fill="auto"/>
            <w:hideMark/>
          </w:tcPr>
          <w:p w:rsidRPr="00E11D3C" w:rsidR="00063666" w:rsidP="00E11D3C" w:rsidRDefault="00063666" w14:paraId="7B5A2D7B" w14:textId="20256603">
            <w:pPr>
              <w:pStyle w:val="Normalutanindragellerluft"/>
              <w:spacing w:line="240" w:lineRule="exact"/>
              <w:jc w:val="right"/>
              <w:rPr>
                <w:sz w:val="20"/>
                <w:szCs w:val="20"/>
              </w:rPr>
            </w:pPr>
            <w:r w:rsidRPr="00E11D3C">
              <w:rPr>
                <w:sz w:val="20"/>
                <w:szCs w:val="20"/>
              </w:rPr>
              <w:t>82 724</w:t>
            </w:r>
          </w:p>
        </w:tc>
        <w:tc>
          <w:tcPr>
            <w:tcW w:w="1853" w:type="dxa"/>
            <w:tcBorders>
              <w:top w:val="nil"/>
              <w:left w:val="nil"/>
              <w:bottom w:val="nil"/>
              <w:right w:val="nil"/>
            </w:tcBorders>
            <w:shd w:val="clear" w:color="auto" w:fill="auto"/>
            <w:hideMark/>
          </w:tcPr>
          <w:p w:rsidRPr="00E11D3C" w:rsidR="00063666" w:rsidP="00E11D3C" w:rsidRDefault="00063666" w14:paraId="4D8FBA53" w14:textId="77777777">
            <w:pPr>
              <w:pStyle w:val="Normalutanindragellerluft"/>
              <w:spacing w:line="240" w:lineRule="exact"/>
              <w:jc w:val="right"/>
              <w:rPr>
                <w:sz w:val="20"/>
                <w:szCs w:val="20"/>
              </w:rPr>
            </w:pPr>
          </w:p>
        </w:tc>
      </w:tr>
      <w:tr w:rsidRPr="00E11D3C" w:rsidR="00063666" w:rsidTr="00E11D3C" w14:paraId="479C1129" w14:textId="77777777">
        <w:trPr>
          <w:trHeight w:val="255"/>
        </w:trPr>
        <w:tc>
          <w:tcPr>
            <w:tcW w:w="600" w:type="dxa"/>
            <w:tcBorders>
              <w:top w:val="nil"/>
              <w:left w:val="nil"/>
              <w:bottom w:val="nil"/>
              <w:right w:val="nil"/>
            </w:tcBorders>
            <w:shd w:val="clear" w:color="auto" w:fill="auto"/>
            <w:hideMark/>
          </w:tcPr>
          <w:p w:rsidRPr="00E11D3C" w:rsidR="00063666" w:rsidP="00E11D3C" w:rsidRDefault="00063666" w14:paraId="7BE4F6A2" w14:textId="588E5572">
            <w:pPr>
              <w:pStyle w:val="Normalutanindragellerluft"/>
              <w:spacing w:line="240" w:lineRule="exact"/>
              <w:rPr>
                <w:sz w:val="20"/>
                <w:szCs w:val="20"/>
              </w:rPr>
            </w:pPr>
            <w:r w:rsidRPr="00E11D3C">
              <w:rPr>
                <w:sz w:val="20"/>
                <w:szCs w:val="20"/>
              </w:rPr>
              <w:t>1:3</w:t>
            </w:r>
          </w:p>
        </w:tc>
        <w:tc>
          <w:tcPr>
            <w:tcW w:w="4800" w:type="dxa"/>
            <w:tcBorders>
              <w:top w:val="nil"/>
              <w:left w:val="nil"/>
              <w:bottom w:val="nil"/>
              <w:right w:val="nil"/>
            </w:tcBorders>
            <w:shd w:val="clear" w:color="auto" w:fill="auto"/>
            <w:hideMark/>
          </w:tcPr>
          <w:p w:rsidRPr="00E11D3C" w:rsidR="00063666" w:rsidP="00E11D3C" w:rsidRDefault="00063666" w14:paraId="19D69A1E" w14:textId="71A6B49B">
            <w:pPr>
              <w:pStyle w:val="Normalutanindragellerluft"/>
              <w:spacing w:line="240" w:lineRule="exact"/>
              <w:rPr>
                <w:sz w:val="20"/>
                <w:szCs w:val="20"/>
              </w:rPr>
            </w:pPr>
            <w:r w:rsidRPr="00E11D3C">
              <w:rPr>
                <w:sz w:val="20"/>
                <w:szCs w:val="20"/>
              </w:rPr>
              <w:t>Tandvårds- och läkemedelsförmånsverket</w:t>
            </w:r>
          </w:p>
        </w:tc>
        <w:tc>
          <w:tcPr>
            <w:tcW w:w="1407" w:type="dxa"/>
            <w:tcBorders>
              <w:top w:val="nil"/>
              <w:left w:val="nil"/>
              <w:bottom w:val="nil"/>
              <w:right w:val="nil"/>
            </w:tcBorders>
            <w:shd w:val="clear" w:color="auto" w:fill="auto"/>
            <w:hideMark/>
          </w:tcPr>
          <w:p w:rsidRPr="00E11D3C" w:rsidR="00063666" w:rsidP="00E11D3C" w:rsidRDefault="00063666" w14:paraId="58E32EB7" w14:textId="700677DB">
            <w:pPr>
              <w:pStyle w:val="Normalutanindragellerluft"/>
              <w:spacing w:line="240" w:lineRule="exact"/>
              <w:jc w:val="right"/>
              <w:rPr>
                <w:sz w:val="20"/>
                <w:szCs w:val="20"/>
              </w:rPr>
            </w:pPr>
            <w:r w:rsidRPr="00E11D3C">
              <w:rPr>
                <w:sz w:val="20"/>
                <w:szCs w:val="20"/>
              </w:rPr>
              <w:t>143 295</w:t>
            </w:r>
          </w:p>
        </w:tc>
        <w:tc>
          <w:tcPr>
            <w:tcW w:w="1853" w:type="dxa"/>
            <w:tcBorders>
              <w:top w:val="nil"/>
              <w:left w:val="nil"/>
              <w:bottom w:val="nil"/>
              <w:right w:val="nil"/>
            </w:tcBorders>
            <w:shd w:val="clear" w:color="auto" w:fill="auto"/>
            <w:hideMark/>
          </w:tcPr>
          <w:p w:rsidRPr="00E11D3C" w:rsidR="00063666" w:rsidP="00E11D3C" w:rsidRDefault="00063666" w14:paraId="1E83F6B4" w14:textId="77777777">
            <w:pPr>
              <w:pStyle w:val="Normalutanindragellerluft"/>
              <w:spacing w:line="240" w:lineRule="exact"/>
              <w:jc w:val="right"/>
              <w:rPr>
                <w:sz w:val="20"/>
                <w:szCs w:val="20"/>
              </w:rPr>
            </w:pPr>
          </w:p>
        </w:tc>
      </w:tr>
      <w:tr w:rsidRPr="00E11D3C" w:rsidR="00063666" w:rsidTr="00E11D3C" w14:paraId="433F00AB" w14:textId="77777777">
        <w:trPr>
          <w:trHeight w:val="255"/>
        </w:trPr>
        <w:tc>
          <w:tcPr>
            <w:tcW w:w="600" w:type="dxa"/>
            <w:tcBorders>
              <w:top w:val="nil"/>
              <w:left w:val="nil"/>
              <w:bottom w:val="nil"/>
              <w:right w:val="nil"/>
            </w:tcBorders>
            <w:shd w:val="clear" w:color="auto" w:fill="auto"/>
            <w:hideMark/>
          </w:tcPr>
          <w:p w:rsidRPr="00E11D3C" w:rsidR="00063666" w:rsidP="00E11D3C" w:rsidRDefault="00063666" w14:paraId="494B2D75" w14:textId="49032659">
            <w:pPr>
              <w:pStyle w:val="Normalutanindragellerluft"/>
              <w:spacing w:line="240" w:lineRule="exact"/>
              <w:rPr>
                <w:sz w:val="20"/>
                <w:szCs w:val="20"/>
              </w:rPr>
            </w:pPr>
            <w:r w:rsidRPr="00E11D3C">
              <w:rPr>
                <w:sz w:val="20"/>
                <w:szCs w:val="20"/>
              </w:rPr>
              <w:t>1:4</w:t>
            </w:r>
          </w:p>
        </w:tc>
        <w:tc>
          <w:tcPr>
            <w:tcW w:w="4800" w:type="dxa"/>
            <w:tcBorders>
              <w:top w:val="nil"/>
              <w:left w:val="nil"/>
              <w:bottom w:val="nil"/>
              <w:right w:val="nil"/>
            </w:tcBorders>
            <w:shd w:val="clear" w:color="auto" w:fill="auto"/>
            <w:hideMark/>
          </w:tcPr>
          <w:p w:rsidRPr="00E11D3C" w:rsidR="00063666" w:rsidP="00E11D3C" w:rsidRDefault="00063666" w14:paraId="641BB9FE" w14:textId="5557E583">
            <w:pPr>
              <w:pStyle w:val="Normalutanindragellerluft"/>
              <w:spacing w:line="240" w:lineRule="exact"/>
              <w:rPr>
                <w:sz w:val="20"/>
                <w:szCs w:val="20"/>
              </w:rPr>
            </w:pPr>
            <w:r w:rsidRPr="00E11D3C">
              <w:rPr>
                <w:sz w:val="20"/>
                <w:szCs w:val="20"/>
              </w:rPr>
              <w:t>Tandvårdsförmåner</w:t>
            </w:r>
          </w:p>
        </w:tc>
        <w:tc>
          <w:tcPr>
            <w:tcW w:w="1407" w:type="dxa"/>
            <w:tcBorders>
              <w:top w:val="nil"/>
              <w:left w:val="nil"/>
              <w:bottom w:val="nil"/>
              <w:right w:val="nil"/>
            </w:tcBorders>
            <w:shd w:val="clear" w:color="auto" w:fill="auto"/>
            <w:hideMark/>
          </w:tcPr>
          <w:p w:rsidRPr="00E11D3C" w:rsidR="00063666" w:rsidP="00E11D3C" w:rsidRDefault="00063666" w14:paraId="16BB32F9" w14:textId="0A11A032">
            <w:pPr>
              <w:pStyle w:val="Normalutanindragellerluft"/>
              <w:spacing w:line="240" w:lineRule="exact"/>
              <w:jc w:val="right"/>
              <w:rPr>
                <w:sz w:val="20"/>
                <w:szCs w:val="20"/>
              </w:rPr>
            </w:pPr>
            <w:r w:rsidRPr="00E11D3C">
              <w:rPr>
                <w:sz w:val="20"/>
                <w:szCs w:val="20"/>
              </w:rPr>
              <w:t>6 332 439</w:t>
            </w:r>
          </w:p>
        </w:tc>
        <w:tc>
          <w:tcPr>
            <w:tcW w:w="1853" w:type="dxa"/>
            <w:tcBorders>
              <w:top w:val="nil"/>
              <w:left w:val="nil"/>
              <w:bottom w:val="nil"/>
              <w:right w:val="nil"/>
            </w:tcBorders>
            <w:shd w:val="clear" w:color="auto" w:fill="auto"/>
            <w:hideMark/>
          </w:tcPr>
          <w:p w:rsidRPr="00E11D3C" w:rsidR="00063666" w:rsidP="00E11D3C" w:rsidRDefault="00063666" w14:paraId="269F2AF0" w14:textId="3C8F688D">
            <w:pPr>
              <w:pStyle w:val="Normalutanindragellerluft"/>
              <w:spacing w:line="240" w:lineRule="exact"/>
              <w:jc w:val="right"/>
              <w:rPr>
                <w:sz w:val="22"/>
                <w:szCs w:val="20"/>
              </w:rPr>
            </w:pPr>
            <w:r w:rsidRPr="00E11D3C">
              <w:rPr>
                <w:sz w:val="22"/>
                <w:szCs w:val="20"/>
              </w:rPr>
              <w:t>−480 000</w:t>
            </w:r>
          </w:p>
        </w:tc>
      </w:tr>
      <w:tr w:rsidRPr="00E11D3C" w:rsidR="00063666" w:rsidTr="00E11D3C" w14:paraId="5CA08E47" w14:textId="77777777">
        <w:trPr>
          <w:trHeight w:val="255"/>
        </w:trPr>
        <w:tc>
          <w:tcPr>
            <w:tcW w:w="600" w:type="dxa"/>
            <w:tcBorders>
              <w:top w:val="nil"/>
              <w:left w:val="nil"/>
              <w:bottom w:val="nil"/>
              <w:right w:val="nil"/>
            </w:tcBorders>
            <w:shd w:val="clear" w:color="auto" w:fill="auto"/>
            <w:hideMark/>
          </w:tcPr>
          <w:p w:rsidRPr="00E11D3C" w:rsidR="00063666" w:rsidP="00E11D3C" w:rsidRDefault="00063666" w14:paraId="630984E6" w14:textId="05A57304">
            <w:pPr>
              <w:pStyle w:val="Normalutanindragellerluft"/>
              <w:spacing w:line="240" w:lineRule="exact"/>
              <w:rPr>
                <w:sz w:val="20"/>
                <w:szCs w:val="20"/>
              </w:rPr>
            </w:pPr>
            <w:r w:rsidRPr="00E11D3C">
              <w:rPr>
                <w:sz w:val="20"/>
                <w:szCs w:val="20"/>
              </w:rPr>
              <w:t>1:5</w:t>
            </w:r>
          </w:p>
        </w:tc>
        <w:tc>
          <w:tcPr>
            <w:tcW w:w="4800" w:type="dxa"/>
            <w:tcBorders>
              <w:top w:val="nil"/>
              <w:left w:val="nil"/>
              <w:bottom w:val="nil"/>
              <w:right w:val="nil"/>
            </w:tcBorders>
            <w:shd w:val="clear" w:color="auto" w:fill="auto"/>
            <w:hideMark/>
          </w:tcPr>
          <w:p w:rsidRPr="00E11D3C" w:rsidR="00063666" w:rsidP="00E11D3C" w:rsidRDefault="00063666" w14:paraId="7F3C5127" w14:textId="48A893D1">
            <w:pPr>
              <w:pStyle w:val="Normalutanindragellerluft"/>
              <w:spacing w:line="240" w:lineRule="exact"/>
              <w:rPr>
                <w:sz w:val="20"/>
                <w:szCs w:val="20"/>
              </w:rPr>
            </w:pPr>
            <w:r w:rsidRPr="00E11D3C">
              <w:rPr>
                <w:sz w:val="20"/>
                <w:szCs w:val="20"/>
              </w:rPr>
              <w:t>Bidrag för läkemedelsförmånerna</w:t>
            </w:r>
          </w:p>
        </w:tc>
        <w:tc>
          <w:tcPr>
            <w:tcW w:w="1407" w:type="dxa"/>
            <w:tcBorders>
              <w:top w:val="nil"/>
              <w:left w:val="nil"/>
              <w:bottom w:val="nil"/>
              <w:right w:val="nil"/>
            </w:tcBorders>
            <w:shd w:val="clear" w:color="auto" w:fill="auto"/>
            <w:hideMark/>
          </w:tcPr>
          <w:p w:rsidRPr="00E11D3C" w:rsidR="00063666" w:rsidP="00E11D3C" w:rsidRDefault="00063666" w14:paraId="4802510F" w14:textId="35972518">
            <w:pPr>
              <w:pStyle w:val="Normalutanindragellerluft"/>
              <w:spacing w:line="240" w:lineRule="exact"/>
              <w:jc w:val="right"/>
              <w:rPr>
                <w:sz w:val="20"/>
                <w:szCs w:val="20"/>
              </w:rPr>
            </w:pPr>
            <w:r w:rsidRPr="00E11D3C">
              <w:rPr>
                <w:sz w:val="20"/>
                <w:szCs w:val="20"/>
              </w:rPr>
              <w:t>26 582 000</w:t>
            </w:r>
          </w:p>
        </w:tc>
        <w:tc>
          <w:tcPr>
            <w:tcW w:w="1853" w:type="dxa"/>
            <w:tcBorders>
              <w:top w:val="nil"/>
              <w:left w:val="nil"/>
              <w:bottom w:val="nil"/>
              <w:right w:val="nil"/>
            </w:tcBorders>
            <w:shd w:val="clear" w:color="auto" w:fill="auto"/>
            <w:hideMark/>
          </w:tcPr>
          <w:p w:rsidRPr="00E11D3C" w:rsidR="00063666" w:rsidP="00E11D3C" w:rsidRDefault="00063666" w14:paraId="1BEC8B16" w14:textId="77777777">
            <w:pPr>
              <w:pStyle w:val="Normalutanindragellerluft"/>
              <w:spacing w:line="240" w:lineRule="exact"/>
              <w:jc w:val="right"/>
              <w:rPr>
                <w:sz w:val="22"/>
                <w:szCs w:val="20"/>
              </w:rPr>
            </w:pPr>
          </w:p>
        </w:tc>
      </w:tr>
      <w:tr w:rsidRPr="00E11D3C" w:rsidR="00063666" w:rsidTr="00E11D3C" w14:paraId="14AA4F5C" w14:textId="77777777">
        <w:trPr>
          <w:trHeight w:val="255"/>
        </w:trPr>
        <w:tc>
          <w:tcPr>
            <w:tcW w:w="600" w:type="dxa"/>
            <w:tcBorders>
              <w:top w:val="nil"/>
              <w:left w:val="nil"/>
              <w:bottom w:val="nil"/>
              <w:right w:val="nil"/>
            </w:tcBorders>
            <w:shd w:val="clear" w:color="auto" w:fill="auto"/>
            <w:hideMark/>
          </w:tcPr>
          <w:p w:rsidRPr="00E11D3C" w:rsidR="00063666" w:rsidP="00E11D3C" w:rsidRDefault="00063666" w14:paraId="167F17FB" w14:textId="22FF7969">
            <w:pPr>
              <w:pStyle w:val="Normalutanindragellerluft"/>
              <w:spacing w:line="240" w:lineRule="exact"/>
              <w:rPr>
                <w:sz w:val="20"/>
                <w:szCs w:val="20"/>
              </w:rPr>
            </w:pPr>
            <w:r w:rsidRPr="00E11D3C">
              <w:rPr>
                <w:sz w:val="20"/>
                <w:szCs w:val="20"/>
              </w:rPr>
              <w:t>1:6</w:t>
            </w:r>
          </w:p>
        </w:tc>
        <w:tc>
          <w:tcPr>
            <w:tcW w:w="4800" w:type="dxa"/>
            <w:tcBorders>
              <w:top w:val="nil"/>
              <w:left w:val="nil"/>
              <w:bottom w:val="nil"/>
              <w:right w:val="nil"/>
            </w:tcBorders>
            <w:shd w:val="clear" w:color="auto" w:fill="auto"/>
            <w:hideMark/>
          </w:tcPr>
          <w:p w:rsidRPr="00E11D3C" w:rsidR="00063666" w:rsidP="00E11D3C" w:rsidRDefault="00063666" w14:paraId="24C7B806" w14:textId="0FF435DB">
            <w:pPr>
              <w:pStyle w:val="Normalutanindragellerluft"/>
              <w:spacing w:line="240" w:lineRule="exact"/>
              <w:rPr>
                <w:sz w:val="20"/>
                <w:szCs w:val="20"/>
              </w:rPr>
            </w:pPr>
            <w:r w:rsidRPr="00E11D3C">
              <w:rPr>
                <w:sz w:val="20"/>
                <w:szCs w:val="20"/>
              </w:rPr>
              <w:t>Bidrag till folkhälsa och sjukvård</w:t>
            </w:r>
          </w:p>
        </w:tc>
        <w:tc>
          <w:tcPr>
            <w:tcW w:w="1407" w:type="dxa"/>
            <w:tcBorders>
              <w:top w:val="nil"/>
              <w:left w:val="nil"/>
              <w:bottom w:val="nil"/>
              <w:right w:val="nil"/>
            </w:tcBorders>
            <w:shd w:val="clear" w:color="auto" w:fill="auto"/>
            <w:hideMark/>
          </w:tcPr>
          <w:p w:rsidRPr="00E11D3C" w:rsidR="00063666" w:rsidP="00E11D3C" w:rsidRDefault="00063666" w14:paraId="1CEB8EBB" w14:textId="19B852FF">
            <w:pPr>
              <w:pStyle w:val="Normalutanindragellerluft"/>
              <w:spacing w:line="240" w:lineRule="exact"/>
              <w:jc w:val="right"/>
              <w:rPr>
                <w:sz w:val="20"/>
                <w:szCs w:val="20"/>
              </w:rPr>
            </w:pPr>
            <w:r w:rsidRPr="00E11D3C">
              <w:rPr>
                <w:sz w:val="20"/>
                <w:szCs w:val="20"/>
              </w:rPr>
              <w:t>7 096 286</w:t>
            </w:r>
          </w:p>
        </w:tc>
        <w:tc>
          <w:tcPr>
            <w:tcW w:w="1853" w:type="dxa"/>
            <w:tcBorders>
              <w:top w:val="nil"/>
              <w:left w:val="nil"/>
              <w:bottom w:val="nil"/>
              <w:right w:val="nil"/>
            </w:tcBorders>
            <w:shd w:val="clear" w:color="auto" w:fill="auto"/>
            <w:hideMark/>
          </w:tcPr>
          <w:p w:rsidRPr="00E11D3C" w:rsidR="00063666" w:rsidP="00E11D3C" w:rsidRDefault="00063666" w14:paraId="13CF5987" w14:textId="7FD38B19">
            <w:pPr>
              <w:pStyle w:val="Normalutanindragellerluft"/>
              <w:spacing w:line="240" w:lineRule="exact"/>
              <w:jc w:val="right"/>
              <w:rPr>
                <w:sz w:val="22"/>
                <w:szCs w:val="20"/>
              </w:rPr>
            </w:pPr>
            <w:r w:rsidRPr="00E11D3C">
              <w:rPr>
                <w:sz w:val="22"/>
                <w:szCs w:val="20"/>
              </w:rPr>
              <w:t>+595 000</w:t>
            </w:r>
          </w:p>
        </w:tc>
      </w:tr>
      <w:tr w:rsidRPr="00E11D3C" w:rsidR="00063666" w:rsidTr="00E11D3C" w14:paraId="61156E59" w14:textId="77777777">
        <w:trPr>
          <w:trHeight w:val="255"/>
        </w:trPr>
        <w:tc>
          <w:tcPr>
            <w:tcW w:w="600" w:type="dxa"/>
            <w:tcBorders>
              <w:top w:val="nil"/>
              <w:left w:val="nil"/>
              <w:bottom w:val="nil"/>
              <w:right w:val="nil"/>
            </w:tcBorders>
            <w:shd w:val="clear" w:color="auto" w:fill="auto"/>
            <w:hideMark/>
          </w:tcPr>
          <w:p w:rsidRPr="00E11D3C" w:rsidR="00063666" w:rsidP="00E11D3C" w:rsidRDefault="00063666" w14:paraId="64B3428E" w14:textId="2E99ED1C">
            <w:pPr>
              <w:pStyle w:val="Normalutanindragellerluft"/>
              <w:spacing w:line="240" w:lineRule="exact"/>
              <w:rPr>
                <w:sz w:val="20"/>
                <w:szCs w:val="20"/>
              </w:rPr>
            </w:pPr>
            <w:r w:rsidRPr="00E11D3C">
              <w:rPr>
                <w:sz w:val="20"/>
                <w:szCs w:val="20"/>
              </w:rPr>
              <w:t>1:7</w:t>
            </w:r>
          </w:p>
        </w:tc>
        <w:tc>
          <w:tcPr>
            <w:tcW w:w="4800" w:type="dxa"/>
            <w:tcBorders>
              <w:top w:val="nil"/>
              <w:left w:val="nil"/>
              <w:bottom w:val="nil"/>
              <w:right w:val="nil"/>
            </w:tcBorders>
            <w:shd w:val="clear" w:color="auto" w:fill="auto"/>
            <w:hideMark/>
          </w:tcPr>
          <w:p w:rsidRPr="00E11D3C" w:rsidR="00063666" w:rsidP="00E11D3C" w:rsidRDefault="00063666" w14:paraId="4C0D1C06" w14:textId="03A18F5F">
            <w:pPr>
              <w:pStyle w:val="Normalutanindragellerluft"/>
              <w:spacing w:line="240" w:lineRule="exact"/>
              <w:rPr>
                <w:sz w:val="20"/>
                <w:szCs w:val="20"/>
              </w:rPr>
            </w:pPr>
            <w:r w:rsidRPr="00E11D3C">
              <w:rPr>
                <w:sz w:val="20"/>
                <w:szCs w:val="20"/>
              </w:rPr>
              <w:t>Sjukvård i internationella förhållanden</w:t>
            </w:r>
          </w:p>
        </w:tc>
        <w:tc>
          <w:tcPr>
            <w:tcW w:w="1407" w:type="dxa"/>
            <w:tcBorders>
              <w:top w:val="nil"/>
              <w:left w:val="nil"/>
              <w:bottom w:val="nil"/>
              <w:right w:val="nil"/>
            </w:tcBorders>
            <w:shd w:val="clear" w:color="auto" w:fill="auto"/>
            <w:hideMark/>
          </w:tcPr>
          <w:p w:rsidRPr="00E11D3C" w:rsidR="00063666" w:rsidP="00E11D3C" w:rsidRDefault="00063666" w14:paraId="2DF8F53C" w14:textId="465D4483">
            <w:pPr>
              <w:pStyle w:val="Normalutanindragellerluft"/>
              <w:spacing w:line="240" w:lineRule="exact"/>
              <w:jc w:val="right"/>
              <w:rPr>
                <w:sz w:val="20"/>
                <w:szCs w:val="20"/>
              </w:rPr>
            </w:pPr>
            <w:r w:rsidRPr="00E11D3C">
              <w:rPr>
                <w:sz w:val="20"/>
                <w:szCs w:val="20"/>
              </w:rPr>
              <w:t>465 030</w:t>
            </w:r>
          </w:p>
        </w:tc>
        <w:tc>
          <w:tcPr>
            <w:tcW w:w="1853" w:type="dxa"/>
            <w:tcBorders>
              <w:top w:val="nil"/>
              <w:left w:val="nil"/>
              <w:bottom w:val="nil"/>
              <w:right w:val="nil"/>
            </w:tcBorders>
            <w:shd w:val="clear" w:color="auto" w:fill="auto"/>
            <w:hideMark/>
          </w:tcPr>
          <w:p w:rsidRPr="00E11D3C" w:rsidR="00063666" w:rsidP="00E11D3C" w:rsidRDefault="00063666" w14:paraId="42E4DD95" w14:textId="77777777">
            <w:pPr>
              <w:pStyle w:val="Normalutanindragellerluft"/>
              <w:spacing w:line="240" w:lineRule="exact"/>
              <w:jc w:val="right"/>
              <w:rPr>
                <w:sz w:val="22"/>
                <w:szCs w:val="20"/>
              </w:rPr>
            </w:pPr>
          </w:p>
        </w:tc>
      </w:tr>
      <w:tr w:rsidRPr="00E11D3C" w:rsidR="00063666" w:rsidTr="00E11D3C" w14:paraId="503C0A3A" w14:textId="77777777">
        <w:trPr>
          <w:trHeight w:val="255"/>
        </w:trPr>
        <w:tc>
          <w:tcPr>
            <w:tcW w:w="600" w:type="dxa"/>
            <w:tcBorders>
              <w:top w:val="nil"/>
              <w:left w:val="nil"/>
              <w:bottom w:val="nil"/>
              <w:right w:val="nil"/>
            </w:tcBorders>
            <w:shd w:val="clear" w:color="auto" w:fill="auto"/>
            <w:hideMark/>
          </w:tcPr>
          <w:p w:rsidRPr="00E11D3C" w:rsidR="00063666" w:rsidP="00E11D3C" w:rsidRDefault="00063666" w14:paraId="0E3748A4" w14:textId="1D80AD4F">
            <w:pPr>
              <w:pStyle w:val="Normalutanindragellerluft"/>
              <w:spacing w:line="240" w:lineRule="exact"/>
              <w:rPr>
                <w:sz w:val="20"/>
                <w:szCs w:val="20"/>
              </w:rPr>
            </w:pPr>
            <w:r w:rsidRPr="00E11D3C">
              <w:rPr>
                <w:sz w:val="20"/>
                <w:szCs w:val="20"/>
              </w:rPr>
              <w:t>1:8</w:t>
            </w:r>
          </w:p>
        </w:tc>
        <w:tc>
          <w:tcPr>
            <w:tcW w:w="4800" w:type="dxa"/>
            <w:tcBorders>
              <w:top w:val="nil"/>
              <w:left w:val="nil"/>
              <w:bottom w:val="nil"/>
              <w:right w:val="nil"/>
            </w:tcBorders>
            <w:shd w:val="clear" w:color="auto" w:fill="auto"/>
            <w:hideMark/>
          </w:tcPr>
          <w:p w:rsidRPr="00E11D3C" w:rsidR="00063666" w:rsidP="00E11D3C" w:rsidRDefault="00063666" w14:paraId="79EA7C2A" w14:textId="57317BE1">
            <w:pPr>
              <w:pStyle w:val="Normalutanindragellerluft"/>
              <w:spacing w:line="240" w:lineRule="exact"/>
              <w:rPr>
                <w:sz w:val="20"/>
                <w:szCs w:val="20"/>
              </w:rPr>
            </w:pPr>
            <w:r w:rsidRPr="00E11D3C">
              <w:rPr>
                <w:sz w:val="20"/>
                <w:szCs w:val="20"/>
              </w:rPr>
              <w:t>Bidrag till psykiatri</w:t>
            </w:r>
          </w:p>
        </w:tc>
        <w:tc>
          <w:tcPr>
            <w:tcW w:w="1407" w:type="dxa"/>
            <w:tcBorders>
              <w:top w:val="nil"/>
              <w:left w:val="nil"/>
              <w:bottom w:val="nil"/>
              <w:right w:val="nil"/>
            </w:tcBorders>
            <w:shd w:val="clear" w:color="auto" w:fill="auto"/>
            <w:hideMark/>
          </w:tcPr>
          <w:p w:rsidRPr="00E11D3C" w:rsidR="00063666" w:rsidP="00E11D3C" w:rsidRDefault="00063666" w14:paraId="33AA4720" w14:textId="2980E551">
            <w:pPr>
              <w:pStyle w:val="Normalutanindragellerluft"/>
              <w:spacing w:line="240" w:lineRule="exact"/>
              <w:jc w:val="right"/>
              <w:rPr>
                <w:sz w:val="20"/>
                <w:szCs w:val="20"/>
              </w:rPr>
            </w:pPr>
            <w:r w:rsidRPr="00E11D3C">
              <w:rPr>
                <w:sz w:val="20"/>
                <w:szCs w:val="20"/>
              </w:rPr>
              <w:t>1 755 493</w:t>
            </w:r>
          </w:p>
        </w:tc>
        <w:tc>
          <w:tcPr>
            <w:tcW w:w="1853" w:type="dxa"/>
            <w:tcBorders>
              <w:top w:val="nil"/>
              <w:left w:val="nil"/>
              <w:bottom w:val="nil"/>
              <w:right w:val="nil"/>
            </w:tcBorders>
            <w:shd w:val="clear" w:color="auto" w:fill="auto"/>
            <w:hideMark/>
          </w:tcPr>
          <w:p w:rsidRPr="00E11D3C" w:rsidR="00063666" w:rsidP="00E11D3C" w:rsidRDefault="00063666" w14:paraId="267777CF" w14:textId="3EE76773">
            <w:pPr>
              <w:pStyle w:val="Normalutanindragellerluft"/>
              <w:spacing w:line="240" w:lineRule="exact"/>
              <w:jc w:val="right"/>
              <w:rPr>
                <w:sz w:val="22"/>
                <w:szCs w:val="20"/>
              </w:rPr>
            </w:pPr>
            <w:r w:rsidRPr="00E11D3C">
              <w:rPr>
                <w:sz w:val="22"/>
                <w:szCs w:val="20"/>
              </w:rPr>
              <w:t>−650 000</w:t>
            </w:r>
          </w:p>
        </w:tc>
      </w:tr>
      <w:tr w:rsidRPr="00E11D3C" w:rsidR="00063666" w:rsidTr="00E11D3C" w14:paraId="58A522DF" w14:textId="77777777">
        <w:trPr>
          <w:trHeight w:val="255"/>
        </w:trPr>
        <w:tc>
          <w:tcPr>
            <w:tcW w:w="600" w:type="dxa"/>
            <w:tcBorders>
              <w:top w:val="nil"/>
              <w:left w:val="nil"/>
              <w:bottom w:val="nil"/>
              <w:right w:val="nil"/>
            </w:tcBorders>
            <w:shd w:val="clear" w:color="auto" w:fill="auto"/>
            <w:hideMark/>
          </w:tcPr>
          <w:p w:rsidRPr="00E11D3C" w:rsidR="00063666" w:rsidP="00E11D3C" w:rsidRDefault="00063666" w14:paraId="2A613E98" w14:textId="006F3920">
            <w:pPr>
              <w:pStyle w:val="Normalutanindragellerluft"/>
              <w:spacing w:line="240" w:lineRule="exact"/>
              <w:rPr>
                <w:sz w:val="20"/>
                <w:szCs w:val="20"/>
              </w:rPr>
            </w:pPr>
            <w:r w:rsidRPr="00E11D3C">
              <w:rPr>
                <w:sz w:val="20"/>
                <w:szCs w:val="20"/>
              </w:rPr>
              <w:t>1:9</w:t>
            </w:r>
          </w:p>
        </w:tc>
        <w:tc>
          <w:tcPr>
            <w:tcW w:w="4800" w:type="dxa"/>
            <w:tcBorders>
              <w:top w:val="nil"/>
              <w:left w:val="nil"/>
              <w:bottom w:val="nil"/>
              <w:right w:val="nil"/>
            </w:tcBorders>
            <w:shd w:val="clear" w:color="auto" w:fill="auto"/>
            <w:hideMark/>
          </w:tcPr>
          <w:p w:rsidRPr="00E11D3C" w:rsidR="00063666" w:rsidP="00E11D3C" w:rsidRDefault="00063666" w14:paraId="6FAB19CB" w14:textId="04F39805">
            <w:pPr>
              <w:pStyle w:val="Normalutanindragellerluft"/>
              <w:spacing w:line="240" w:lineRule="exact"/>
              <w:rPr>
                <w:sz w:val="20"/>
                <w:szCs w:val="20"/>
              </w:rPr>
            </w:pPr>
            <w:r w:rsidRPr="00E11D3C">
              <w:rPr>
                <w:sz w:val="20"/>
                <w:szCs w:val="20"/>
              </w:rPr>
              <w:t>Läkemedelsverket</w:t>
            </w:r>
          </w:p>
        </w:tc>
        <w:tc>
          <w:tcPr>
            <w:tcW w:w="1407" w:type="dxa"/>
            <w:tcBorders>
              <w:top w:val="nil"/>
              <w:left w:val="nil"/>
              <w:bottom w:val="nil"/>
              <w:right w:val="nil"/>
            </w:tcBorders>
            <w:shd w:val="clear" w:color="auto" w:fill="auto"/>
            <w:hideMark/>
          </w:tcPr>
          <w:p w:rsidRPr="00E11D3C" w:rsidR="00063666" w:rsidP="00E11D3C" w:rsidRDefault="00063666" w14:paraId="12097304" w14:textId="0EDAE131">
            <w:pPr>
              <w:pStyle w:val="Normalutanindragellerluft"/>
              <w:spacing w:line="240" w:lineRule="exact"/>
              <w:jc w:val="right"/>
              <w:rPr>
                <w:sz w:val="20"/>
                <w:szCs w:val="20"/>
              </w:rPr>
            </w:pPr>
            <w:r w:rsidRPr="00E11D3C">
              <w:rPr>
                <w:sz w:val="20"/>
                <w:szCs w:val="20"/>
              </w:rPr>
              <w:t>134 537</w:t>
            </w:r>
          </w:p>
        </w:tc>
        <w:tc>
          <w:tcPr>
            <w:tcW w:w="1853" w:type="dxa"/>
            <w:tcBorders>
              <w:top w:val="nil"/>
              <w:left w:val="nil"/>
              <w:bottom w:val="nil"/>
              <w:right w:val="nil"/>
            </w:tcBorders>
            <w:shd w:val="clear" w:color="auto" w:fill="auto"/>
            <w:hideMark/>
          </w:tcPr>
          <w:p w:rsidRPr="00E11D3C" w:rsidR="00063666" w:rsidP="00E11D3C" w:rsidRDefault="00063666" w14:paraId="0F8E1415" w14:textId="77777777">
            <w:pPr>
              <w:pStyle w:val="Normalutanindragellerluft"/>
              <w:spacing w:line="240" w:lineRule="exact"/>
              <w:jc w:val="right"/>
              <w:rPr>
                <w:sz w:val="22"/>
                <w:szCs w:val="20"/>
              </w:rPr>
            </w:pPr>
          </w:p>
        </w:tc>
      </w:tr>
      <w:tr w:rsidRPr="00E11D3C" w:rsidR="00063666" w:rsidTr="00E11D3C" w14:paraId="19B3DACD" w14:textId="77777777">
        <w:trPr>
          <w:trHeight w:val="255"/>
        </w:trPr>
        <w:tc>
          <w:tcPr>
            <w:tcW w:w="600" w:type="dxa"/>
            <w:tcBorders>
              <w:top w:val="nil"/>
              <w:left w:val="nil"/>
              <w:bottom w:val="nil"/>
              <w:right w:val="nil"/>
            </w:tcBorders>
            <w:shd w:val="clear" w:color="auto" w:fill="auto"/>
            <w:hideMark/>
          </w:tcPr>
          <w:p w:rsidRPr="00E11D3C" w:rsidR="00063666" w:rsidP="00E11D3C" w:rsidRDefault="00063666" w14:paraId="5237BC86" w14:textId="0BF07DDB">
            <w:pPr>
              <w:pStyle w:val="Normalutanindragellerluft"/>
              <w:spacing w:line="240" w:lineRule="exact"/>
              <w:rPr>
                <w:sz w:val="20"/>
                <w:szCs w:val="20"/>
              </w:rPr>
            </w:pPr>
            <w:r w:rsidRPr="00E11D3C">
              <w:rPr>
                <w:sz w:val="20"/>
                <w:szCs w:val="20"/>
              </w:rPr>
              <w:t>1:10</w:t>
            </w:r>
          </w:p>
        </w:tc>
        <w:tc>
          <w:tcPr>
            <w:tcW w:w="4800" w:type="dxa"/>
            <w:tcBorders>
              <w:top w:val="nil"/>
              <w:left w:val="nil"/>
              <w:bottom w:val="nil"/>
              <w:right w:val="nil"/>
            </w:tcBorders>
            <w:shd w:val="clear" w:color="auto" w:fill="auto"/>
            <w:hideMark/>
          </w:tcPr>
          <w:p w:rsidRPr="00E11D3C" w:rsidR="00063666" w:rsidP="00E11D3C" w:rsidRDefault="00063666" w14:paraId="3F482FA8" w14:textId="6D3C8C3F">
            <w:pPr>
              <w:pStyle w:val="Normalutanindragellerluft"/>
              <w:spacing w:line="240" w:lineRule="exact"/>
              <w:rPr>
                <w:sz w:val="20"/>
                <w:szCs w:val="20"/>
              </w:rPr>
            </w:pPr>
            <w:r w:rsidRPr="00E11D3C">
              <w:rPr>
                <w:sz w:val="20"/>
                <w:szCs w:val="20"/>
              </w:rPr>
              <w:t>E-hälsomyndigheten</w:t>
            </w:r>
          </w:p>
        </w:tc>
        <w:tc>
          <w:tcPr>
            <w:tcW w:w="1407" w:type="dxa"/>
            <w:tcBorders>
              <w:top w:val="nil"/>
              <w:left w:val="nil"/>
              <w:bottom w:val="nil"/>
              <w:right w:val="nil"/>
            </w:tcBorders>
            <w:shd w:val="clear" w:color="auto" w:fill="auto"/>
            <w:hideMark/>
          </w:tcPr>
          <w:p w:rsidRPr="00E11D3C" w:rsidR="00063666" w:rsidP="00E11D3C" w:rsidRDefault="00063666" w14:paraId="4F5904BD" w14:textId="31BE0A4B">
            <w:pPr>
              <w:pStyle w:val="Normalutanindragellerluft"/>
              <w:spacing w:line="240" w:lineRule="exact"/>
              <w:jc w:val="right"/>
              <w:rPr>
                <w:sz w:val="20"/>
                <w:szCs w:val="20"/>
              </w:rPr>
            </w:pPr>
            <w:r w:rsidRPr="00E11D3C">
              <w:rPr>
                <w:sz w:val="20"/>
                <w:szCs w:val="20"/>
              </w:rPr>
              <w:t>145 722</w:t>
            </w:r>
          </w:p>
        </w:tc>
        <w:tc>
          <w:tcPr>
            <w:tcW w:w="1853" w:type="dxa"/>
            <w:tcBorders>
              <w:top w:val="nil"/>
              <w:left w:val="nil"/>
              <w:bottom w:val="nil"/>
              <w:right w:val="nil"/>
            </w:tcBorders>
            <w:shd w:val="clear" w:color="auto" w:fill="auto"/>
            <w:hideMark/>
          </w:tcPr>
          <w:p w:rsidRPr="00E11D3C" w:rsidR="00063666" w:rsidP="00E11D3C" w:rsidRDefault="00063666" w14:paraId="2517B628" w14:textId="77777777">
            <w:pPr>
              <w:pStyle w:val="Normalutanindragellerluft"/>
              <w:spacing w:line="240" w:lineRule="exact"/>
              <w:jc w:val="right"/>
              <w:rPr>
                <w:sz w:val="22"/>
                <w:szCs w:val="20"/>
              </w:rPr>
            </w:pPr>
          </w:p>
        </w:tc>
      </w:tr>
      <w:tr w:rsidRPr="00E11D3C" w:rsidR="00063666" w:rsidTr="00E11D3C" w14:paraId="5276A162" w14:textId="77777777">
        <w:trPr>
          <w:trHeight w:val="255"/>
        </w:trPr>
        <w:tc>
          <w:tcPr>
            <w:tcW w:w="600" w:type="dxa"/>
            <w:tcBorders>
              <w:top w:val="nil"/>
              <w:left w:val="nil"/>
              <w:bottom w:val="nil"/>
              <w:right w:val="nil"/>
            </w:tcBorders>
            <w:shd w:val="clear" w:color="auto" w:fill="auto"/>
            <w:hideMark/>
          </w:tcPr>
          <w:p w:rsidRPr="00E11D3C" w:rsidR="00063666" w:rsidP="00E11D3C" w:rsidRDefault="00063666" w14:paraId="23DD9BC7" w14:textId="588D2A42">
            <w:pPr>
              <w:pStyle w:val="Normalutanindragellerluft"/>
              <w:spacing w:line="240" w:lineRule="exact"/>
              <w:rPr>
                <w:sz w:val="20"/>
                <w:szCs w:val="20"/>
              </w:rPr>
            </w:pPr>
            <w:r w:rsidRPr="00E11D3C">
              <w:rPr>
                <w:sz w:val="20"/>
                <w:szCs w:val="20"/>
              </w:rPr>
              <w:t>2:1</w:t>
            </w:r>
          </w:p>
        </w:tc>
        <w:tc>
          <w:tcPr>
            <w:tcW w:w="4800" w:type="dxa"/>
            <w:tcBorders>
              <w:top w:val="nil"/>
              <w:left w:val="nil"/>
              <w:bottom w:val="nil"/>
              <w:right w:val="nil"/>
            </w:tcBorders>
            <w:shd w:val="clear" w:color="auto" w:fill="auto"/>
            <w:hideMark/>
          </w:tcPr>
          <w:p w:rsidRPr="00E11D3C" w:rsidR="00063666" w:rsidP="00E11D3C" w:rsidRDefault="00063666" w14:paraId="07ADE8B4" w14:textId="675D6635">
            <w:pPr>
              <w:pStyle w:val="Normalutanindragellerluft"/>
              <w:spacing w:line="240" w:lineRule="exact"/>
              <w:rPr>
                <w:sz w:val="20"/>
                <w:szCs w:val="20"/>
              </w:rPr>
            </w:pPr>
            <w:r w:rsidRPr="00E11D3C">
              <w:rPr>
                <w:sz w:val="20"/>
                <w:szCs w:val="20"/>
              </w:rPr>
              <w:t>Folkhälsomyndigheten</w:t>
            </w:r>
          </w:p>
        </w:tc>
        <w:tc>
          <w:tcPr>
            <w:tcW w:w="1407" w:type="dxa"/>
            <w:tcBorders>
              <w:top w:val="nil"/>
              <w:left w:val="nil"/>
              <w:bottom w:val="nil"/>
              <w:right w:val="nil"/>
            </w:tcBorders>
            <w:shd w:val="clear" w:color="auto" w:fill="auto"/>
            <w:hideMark/>
          </w:tcPr>
          <w:p w:rsidRPr="00E11D3C" w:rsidR="00063666" w:rsidP="00E11D3C" w:rsidRDefault="00063666" w14:paraId="35C4F8D7" w14:textId="4237734A">
            <w:pPr>
              <w:pStyle w:val="Normalutanindragellerluft"/>
              <w:spacing w:line="240" w:lineRule="exact"/>
              <w:jc w:val="right"/>
              <w:rPr>
                <w:sz w:val="20"/>
                <w:szCs w:val="20"/>
              </w:rPr>
            </w:pPr>
            <w:r w:rsidRPr="00E11D3C">
              <w:rPr>
                <w:sz w:val="20"/>
                <w:szCs w:val="20"/>
              </w:rPr>
              <w:t>383 014</w:t>
            </w:r>
          </w:p>
        </w:tc>
        <w:tc>
          <w:tcPr>
            <w:tcW w:w="1853" w:type="dxa"/>
            <w:tcBorders>
              <w:top w:val="nil"/>
              <w:left w:val="nil"/>
              <w:bottom w:val="nil"/>
              <w:right w:val="nil"/>
            </w:tcBorders>
            <w:shd w:val="clear" w:color="auto" w:fill="auto"/>
            <w:hideMark/>
          </w:tcPr>
          <w:p w:rsidRPr="00E11D3C" w:rsidR="00063666" w:rsidP="00E11D3C" w:rsidRDefault="00063666" w14:paraId="608B1377" w14:textId="77777777">
            <w:pPr>
              <w:pStyle w:val="Normalutanindragellerluft"/>
              <w:spacing w:line="240" w:lineRule="exact"/>
              <w:jc w:val="right"/>
              <w:rPr>
                <w:sz w:val="22"/>
                <w:szCs w:val="20"/>
              </w:rPr>
            </w:pPr>
          </w:p>
        </w:tc>
      </w:tr>
      <w:tr w:rsidRPr="00E11D3C" w:rsidR="00063666" w:rsidTr="00E11D3C" w14:paraId="11EA726A" w14:textId="77777777">
        <w:trPr>
          <w:trHeight w:val="255"/>
        </w:trPr>
        <w:tc>
          <w:tcPr>
            <w:tcW w:w="600" w:type="dxa"/>
            <w:tcBorders>
              <w:top w:val="nil"/>
              <w:left w:val="nil"/>
              <w:bottom w:val="nil"/>
              <w:right w:val="nil"/>
            </w:tcBorders>
            <w:shd w:val="clear" w:color="auto" w:fill="auto"/>
            <w:hideMark/>
          </w:tcPr>
          <w:p w:rsidRPr="00E11D3C" w:rsidR="00063666" w:rsidP="00E11D3C" w:rsidRDefault="00063666" w14:paraId="2C1A0EAF" w14:textId="3CF90E36">
            <w:pPr>
              <w:pStyle w:val="Normalutanindragellerluft"/>
              <w:spacing w:line="240" w:lineRule="exact"/>
              <w:rPr>
                <w:sz w:val="20"/>
                <w:szCs w:val="20"/>
              </w:rPr>
            </w:pPr>
            <w:r w:rsidRPr="00E11D3C">
              <w:rPr>
                <w:sz w:val="20"/>
                <w:szCs w:val="20"/>
              </w:rPr>
              <w:t>2:2</w:t>
            </w:r>
          </w:p>
        </w:tc>
        <w:tc>
          <w:tcPr>
            <w:tcW w:w="4800" w:type="dxa"/>
            <w:tcBorders>
              <w:top w:val="nil"/>
              <w:left w:val="nil"/>
              <w:bottom w:val="nil"/>
              <w:right w:val="nil"/>
            </w:tcBorders>
            <w:shd w:val="clear" w:color="auto" w:fill="auto"/>
            <w:hideMark/>
          </w:tcPr>
          <w:p w:rsidRPr="00E11D3C" w:rsidR="00063666" w:rsidP="00E11D3C" w:rsidRDefault="00063666" w14:paraId="7EB2207E" w14:textId="4047AF52">
            <w:pPr>
              <w:pStyle w:val="Normalutanindragellerluft"/>
              <w:spacing w:line="240" w:lineRule="exact"/>
              <w:rPr>
                <w:sz w:val="20"/>
                <w:szCs w:val="20"/>
              </w:rPr>
            </w:pPr>
            <w:r w:rsidRPr="00E11D3C">
              <w:rPr>
                <w:sz w:val="20"/>
                <w:szCs w:val="20"/>
              </w:rPr>
              <w:t>Insatser för vaccinberedskap</w:t>
            </w:r>
          </w:p>
        </w:tc>
        <w:tc>
          <w:tcPr>
            <w:tcW w:w="1407" w:type="dxa"/>
            <w:tcBorders>
              <w:top w:val="nil"/>
              <w:left w:val="nil"/>
              <w:bottom w:val="nil"/>
              <w:right w:val="nil"/>
            </w:tcBorders>
            <w:shd w:val="clear" w:color="auto" w:fill="auto"/>
            <w:hideMark/>
          </w:tcPr>
          <w:p w:rsidRPr="00E11D3C" w:rsidR="00063666" w:rsidP="00E11D3C" w:rsidRDefault="00063666" w14:paraId="12958893" w14:textId="22FFBB28">
            <w:pPr>
              <w:pStyle w:val="Normalutanindragellerluft"/>
              <w:spacing w:line="240" w:lineRule="exact"/>
              <w:jc w:val="right"/>
              <w:rPr>
                <w:sz w:val="20"/>
                <w:szCs w:val="20"/>
              </w:rPr>
            </w:pPr>
            <w:r w:rsidRPr="00E11D3C">
              <w:rPr>
                <w:sz w:val="20"/>
                <w:szCs w:val="20"/>
              </w:rPr>
              <w:t>88 500</w:t>
            </w:r>
          </w:p>
        </w:tc>
        <w:tc>
          <w:tcPr>
            <w:tcW w:w="1853" w:type="dxa"/>
            <w:tcBorders>
              <w:top w:val="nil"/>
              <w:left w:val="nil"/>
              <w:bottom w:val="nil"/>
              <w:right w:val="nil"/>
            </w:tcBorders>
            <w:shd w:val="clear" w:color="auto" w:fill="auto"/>
            <w:hideMark/>
          </w:tcPr>
          <w:p w:rsidRPr="00E11D3C" w:rsidR="00063666" w:rsidP="00E11D3C" w:rsidRDefault="00063666" w14:paraId="0DA51A31" w14:textId="77777777">
            <w:pPr>
              <w:pStyle w:val="Normalutanindragellerluft"/>
              <w:spacing w:line="240" w:lineRule="exact"/>
              <w:jc w:val="right"/>
              <w:rPr>
                <w:sz w:val="22"/>
                <w:szCs w:val="20"/>
              </w:rPr>
            </w:pPr>
          </w:p>
        </w:tc>
      </w:tr>
      <w:tr w:rsidRPr="00E11D3C" w:rsidR="00063666" w:rsidTr="00E11D3C" w14:paraId="52C82E4D" w14:textId="77777777">
        <w:trPr>
          <w:trHeight w:val="255"/>
        </w:trPr>
        <w:tc>
          <w:tcPr>
            <w:tcW w:w="600" w:type="dxa"/>
            <w:tcBorders>
              <w:top w:val="nil"/>
              <w:left w:val="nil"/>
              <w:bottom w:val="nil"/>
              <w:right w:val="nil"/>
            </w:tcBorders>
            <w:shd w:val="clear" w:color="auto" w:fill="auto"/>
            <w:hideMark/>
          </w:tcPr>
          <w:p w:rsidRPr="00E11D3C" w:rsidR="00063666" w:rsidP="00E11D3C" w:rsidRDefault="00063666" w14:paraId="6A341137" w14:textId="04CBF383">
            <w:pPr>
              <w:pStyle w:val="Normalutanindragellerluft"/>
              <w:spacing w:line="240" w:lineRule="exact"/>
              <w:rPr>
                <w:sz w:val="20"/>
                <w:szCs w:val="20"/>
              </w:rPr>
            </w:pPr>
            <w:r w:rsidRPr="00E11D3C">
              <w:rPr>
                <w:sz w:val="20"/>
                <w:szCs w:val="20"/>
              </w:rPr>
              <w:t>2:3</w:t>
            </w:r>
          </w:p>
        </w:tc>
        <w:tc>
          <w:tcPr>
            <w:tcW w:w="4800" w:type="dxa"/>
            <w:tcBorders>
              <w:top w:val="nil"/>
              <w:left w:val="nil"/>
              <w:bottom w:val="nil"/>
              <w:right w:val="nil"/>
            </w:tcBorders>
            <w:shd w:val="clear" w:color="auto" w:fill="auto"/>
            <w:hideMark/>
          </w:tcPr>
          <w:p w:rsidRPr="00E11D3C" w:rsidR="00063666" w:rsidP="00E11D3C" w:rsidRDefault="00063666" w14:paraId="6A855A79" w14:textId="68760D01">
            <w:pPr>
              <w:pStyle w:val="Normalutanindragellerluft"/>
              <w:spacing w:line="240" w:lineRule="exact"/>
              <w:rPr>
                <w:sz w:val="20"/>
                <w:szCs w:val="20"/>
              </w:rPr>
            </w:pPr>
            <w:r w:rsidRPr="00E11D3C">
              <w:rPr>
                <w:sz w:val="20"/>
                <w:szCs w:val="20"/>
              </w:rPr>
              <w:t>Bidrag till WHO</w:t>
            </w:r>
          </w:p>
        </w:tc>
        <w:tc>
          <w:tcPr>
            <w:tcW w:w="1407" w:type="dxa"/>
            <w:tcBorders>
              <w:top w:val="nil"/>
              <w:left w:val="nil"/>
              <w:bottom w:val="nil"/>
              <w:right w:val="nil"/>
            </w:tcBorders>
            <w:shd w:val="clear" w:color="auto" w:fill="auto"/>
            <w:hideMark/>
          </w:tcPr>
          <w:p w:rsidRPr="00E11D3C" w:rsidR="00063666" w:rsidP="00E11D3C" w:rsidRDefault="00063666" w14:paraId="18ECB897" w14:textId="42076D26">
            <w:pPr>
              <w:pStyle w:val="Normalutanindragellerluft"/>
              <w:spacing w:line="240" w:lineRule="exact"/>
              <w:jc w:val="right"/>
              <w:rPr>
                <w:sz w:val="20"/>
                <w:szCs w:val="20"/>
              </w:rPr>
            </w:pPr>
            <w:r w:rsidRPr="00E11D3C">
              <w:rPr>
                <w:sz w:val="20"/>
                <w:szCs w:val="20"/>
              </w:rPr>
              <w:t>43 665</w:t>
            </w:r>
          </w:p>
        </w:tc>
        <w:tc>
          <w:tcPr>
            <w:tcW w:w="1853" w:type="dxa"/>
            <w:tcBorders>
              <w:top w:val="nil"/>
              <w:left w:val="nil"/>
              <w:bottom w:val="nil"/>
              <w:right w:val="nil"/>
            </w:tcBorders>
            <w:shd w:val="clear" w:color="auto" w:fill="auto"/>
            <w:hideMark/>
          </w:tcPr>
          <w:p w:rsidRPr="00E11D3C" w:rsidR="00063666" w:rsidP="00E11D3C" w:rsidRDefault="00063666" w14:paraId="4C722A28" w14:textId="77777777">
            <w:pPr>
              <w:pStyle w:val="Normalutanindragellerluft"/>
              <w:spacing w:line="240" w:lineRule="exact"/>
              <w:jc w:val="right"/>
              <w:rPr>
                <w:sz w:val="22"/>
                <w:szCs w:val="20"/>
              </w:rPr>
            </w:pPr>
          </w:p>
        </w:tc>
      </w:tr>
      <w:tr w:rsidRPr="00E11D3C" w:rsidR="00063666" w:rsidTr="00E11D3C" w14:paraId="39CDA811" w14:textId="77777777">
        <w:trPr>
          <w:trHeight w:val="255"/>
        </w:trPr>
        <w:tc>
          <w:tcPr>
            <w:tcW w:w="600" w:type="dxa"/>
            <w:tcBorders>
              <w:top w:val="nil"/>
              <w:left w:val="nil"/>
              <w:bottom w:val="nil"/>
              <w:right w:val="nil"/>
            </w:tcBorders>
            <w:shd w:val="clear" w:color="auto" w:fill="auto"/>
            <w:hideMark/>
          </w:tcPr>
          <w:p w:rsidRPr="00E11D3C" w:rsidR="00063666" w:rsidP="00E11D3C" w:rsidRDefault="00063666" w14:paraId="64A51DC8" w14:textId="58C034E1">
            <w:pPr>
              <w:pStyle w:val="Normalutanindragellerluft"/>
              <w:spacing w:line="240" w:lineRule="exact"/>
              <w:rPr>
                <w:sz w:val="20"/>
                <w:szCs w:val="20"/>
              </w:rPr>
            </w:pPr>
            <w:r w:rsidRPr="00E11D3C">
              <w:rPr>
                <w:sz w:val="20"/>
                <w:szCs w:val="20"/>
              </w:rPr>
              <w:t>2:4</w:t>
            </w:r>
          </w:p>
        </w:tc>
        <w:tc>
          <w:tcPr>
            <w:tcW w:w="4800" w:type="dxa"/>
            <w:tcBorders>
              <w:top w:val="nil"/>
              <w:left w:val="nil"/>
              <w:bottom w:val="nil"/>
              <w:right w:val="nil"/>
            </w:tcBorders>
            <w:shd w:val="clear" w:color="auto" w:fill="auto"/>
            <w:hideMark/>
          </w:tcPr>
          <w:p w:rsidRPr="00E11D3C" w:rsidR="00063666" w:rsidP="00E11D3C" w:rsidRDefault="00063666" w14:paraId="2D746B62" w14:textId="464ADBA7">
            <w:pPr>
              <w:pStyle w:val="Normalutanindragellerluft"/>
              <w:spacing w:line="240" w:lineRule="exact"/>
              <w:rPr>
                <w:sz w:val="20"/>
                <w:szCs w:val="20"/>
              </w:rPr>
            </w:pPr>
            <w:r w:rsidRPr="00E11D3C">
              <w:rPr>
                <w:sz w:val="20"/>
                <w:szCs w:val="20"/>
              </w:rPr>
              <w:t>Insatser mot hiv/aids och andra smittsamma sjukdomar</w:t>
            </w:r>
          </w:p>
        </w:tc>
        <w:tc>
          <w:tcPr>
            <w:tcW w:w="1407" w:type="dxa"/>
            <w:tcBorders>
              <w:top w:val="nil"/>
              <w:left w:val="nil"/>
              <w:bottom w:val="nil"/>
              <w:right w:val="nil"/>
            </w:tcBorders>
            <w:shd w:val="clear" w:color="auto" w:fill="auto"/>
            <w:hideMark/>
          </w:tcPr>
          <w:p w:rsidRPr="00E11D3C" w:rsidR="00063666" w:rsidP="00E11D3C" w:rsidRDefault="00063666" w14:paraId="66484D64" w14:textId="70ABBEFE">
            <w:pPr>
              <w:pStyle w:val="Normalutanindragellerluft"/>
              <w:spacing w:line="240" w:lineRule="exact"/>
              <w:jc w:val="right"/>
              <w:rPr>
                <w:sz w:val="20"/>
                <w:szCs w:val="20"/>
              </w:rPr>
            </w:pPr>
            <w:r w:rsidRPr="00E11D3C">
              <w:rPr>
                <w:sz w:val="20"/>
                <w:szCs w:val="20"/>
              </w:rPr>
              <w:t>75 502</w:t>
            </w:r>
          </w:p>
        </w:tc>
        <w:tc>
          <w:tcPr>
            <w:tcW w:w="1853" w:type="dxa"/>
            <w:tcBorders>
              <w:top w:val="nil"/>
              <w:left w:val="nil"/>
              <w:bottom w:val="nil"/>
              <w:right w:val="nil"/>
            </w:tcBorders>
            <w:shd w:val="clear" w:color="auto" w:fill="auto"/>
            <w:hideMark/>
          </w:tcPr>
          <w:p w:rsidRPr="00E11D3C" w:rsidR="00063666" w:rsidP="00E11D3C" w:rsidRDefault="00063666" w14:paraId="7ECDD768" w14:textId="07CAF92F">
            <w:pPr>
              <w:pStyle w:val="Normalutanindragellerluft"/>
              <w:spacing w:line="240" w:lineRule="exact"/>
              <w:jc w:val="right"/>
              <w:rPr>
                <w:sz w:val="22"/>
                <w:szCs w:val="20"/>
              </w:rPr>
            </w:pPr>
          </w:p>
        </w:tc>
      </w:tr>
      <w:tr w:rsidRPr="00E11D3C" w:rsidR="00063666" w:rsidTr="00E11D3C" w14:paraId="0E80C470" w14:textId="77777777">
        <w:trPr>
          <w:trHeight w:val="255"/>
        </w:trPr>
        <w:tc>
          <w:tcPr>
            <w:tcW w:w="600" w:type="dxa"/>
            <w:tcBorders>
              <w:top w:val="nil"/>
              <w:left w:val="nil"/>
              <w:bottom w:val="nil"/>
              <w:right w:val="nil"/>
            </w:tcBorders>
            <w:shd w:val="clear" w:color="auto" w:fill="auto"/>
            <w:hideMark/>
          </w:tcPr>
          <w:p w:rsidRPr="00E11D3C" w:rsidR="00063666" w:rsidP="00E11D3C" w:rsidRDefault="00063666" w14:paraId="21B5749C" w14:textId="1D5B896B">
            <w:pPr>
              <w:pStyle w:val="Normalutanindragellerluft"/>
              <w:spacing w:line="240" w:lineRule="exact"/>
              <w:rPr>
                <w:sz w:val="20"/>
                <w:szCs w:val="20"/>
              </w:rPr>
            </w:pPr>
            <w:r w:rsidRPr="00E11D3C">
              <w:rPr>
                <w:sz w:val="20"/>
                <w:szCs w:val="20"/>
              </w:rPr>
              <w:t>3:1</w:t>
            </w:r>
          </w:p>
        </w:tc>
        <w:tc>
          <w:tcPr>
            <w:tcW w:w="4800" w:type="dxa"/>
            <w:tcBorders>
              <w:top w:val="nil"/>
              <w:left w:val="nil"/>
              <w:bottom w:val="nil"/>
              <w:right w:val="nil"/>
            </w:tcBorders>
            <w:shd w:val="clear" w:color="auto" w:fill="auto"/>
            <w:hideMark/>
          </w:tcPr>
          <w:p w:rsidRPr="00E11D3C" w:rsidR="00063666" w:rsidP="00E11D3C" w:rsidRDefault="00063666" w14:paraId="494755BE" w14:textId="0FC3CD06">
            <w:pPr>
              <w:pStyle w:val="Normalutanindragellerluft"/>
              <w:spacing w:line="240" w:lineRule="exact"/>
              <w:rPr>
                <w:sz w:val="20"/>
                <w:szCs w:val="20"/>
              </w:rPr>
            </w:pPr>
            <w:r w:rsidRPr="00E11D3C">
              <w:rPr>
                <w:sz w:val="20"/>
                <w:szCs w:val="20"/>
              </w:rPr>
              <w:t>Myndigheten för delaktighet</w:t>
            </w:r>
          </w:p>
        </w:tc>
        <w:tc>
          <w:tcPr>
            <w:tcW w:w="1407" w:type="dxa"/>
            <w:tcBorders>
              <w:top w:val="nil"/>
              <w:left w:val="nil"/>
              <w:bottom w:val="nil"/>
              <w:right w:val="nil"/>
            </w:tcBorders>
            <w:shd w:val="clear" w:color="auto" w:fill="auto"/>
            <w:hideMark/>
          </w:tcPr>
          <w:p w:rsidRPr="00E11D3C" w:rsidR="00063666" w:rsidP="00E11D3C" w:rsidRDefault="00063666" w14:paraId="50B14864" w14:textId="599BDDC4">
            <w:pPr>
              <w:pStyle w:val="Normalutanindragellerluft"/>
              <w:spacing w:line="240" w:lineRule="exact"/>
              <w:jc w:val="right"/>
              <w:rPr>
                <w:sz w:val="20"/>
                <w:szCs w:val="20"/>
              </w:rPr>
            </w:pPr>
            <w:r w:rsidRPr="00E11D3C">
              <w:rPr>
                <w:sz w:val="20"/>
                <w:szCs w:val="20"/>
              </w:rPr>
              <w:t>59 348</w:t>
            </w:r>
          </w:p>
        </w:tc>
        <w:tc>
          <w:tcPr>
            <w:tcW w:w="1853" w:type="dxa"/>
            <w:tcBorders>
              <w:top w:val="nil"/>
              <w:left w:val="nil"/>
              <w:bottom w:val="nil"/>
              <w:right w:val="nil"/>
            </w:tcBorders>
            <w:shd w:val="clear" w:color="auto" w:fill="auto"/>
            <w:hideMark/>
          </w:tcPr>
          <w:p w:rsidRPr="00E11D3C" w:rsidR="00063666" w:rsidP="00E11D3C" w:rsidRDefault="00063666" w14:paraId="3C331386" w14:textId="77777777">
            <w:pPr>
              <w:pStyle w:val="Normalutanindragellerluft"/>
              <w:spacing w:line="240" w:lineRule="exact"/>
              <w:jc w:val="right"/>
              <w:rPr>
                <w:sz w:val="22"/>
                <w:szCs w:val="20"/>
              </w:rPr>
            </w:pPr>
          </w:p>
        </w:tc>
      </w:tr>
      <w:tr w:rsidRPr="00E11D3C" w:rsidR="00063666" w:rsidTr="00E11D3C" w14:paraId="4008205B" w14:textId="77777777">
        <w:trPr>
          <w:trHeight w:val="255"/>
        </w:trPr>
        <w:tc>
          <w:tcPr>
            <w:tcW w:w="600" w:type="dxa"/>
            <w:tcBorders>
              <w:top w:val="nil"/>
              <w:left w:val="nil"/>
              <w:bottom w:val="nil"/>
              <w:right w:val="nil"/>
            </w:tcBorders>
            <w:shd w:val="clear" w:color="auto" w:fill="auto"/>
            <w:hideMark/>
          </w:tcPr>
          <w:p w:rsidRPr="00E11D3C" w:rsidR="00063666" w:rsidP="00E11D3C" w:rsidRDefault="00063666" w14:paraId="7CFCBE79" w14:textId="1041DC34">
            <w:pPr>
              <w:pStyle w:val="Normalutanindragellerluft"/>
              <w:spacing w:line="240" w:lineRule="exact"/>
              <w:rPr>
                <w:sz w:val="20"/>
                <w:szCs w:val="20"/>
              </w:rPr>
            </w:pPr>
            <w:r w:rsidRPr="00E11D3C">
              <w:rPr>
                <w:sz w:val="20"/>
                <w:szCs w:val="20"/>
              </w:rPr>
              <w:t>3:2</w:t>
            </w:r>
          </w:p>
        </w:tc>
        <w:tc>
          <w:tcPr>
            <w:tcW w:w="4800" w:type="dxa"/>
            <w:tcBorders>
              <w:top w:val="nil"/>
              <w:left w:val="nil"/>
              <w:bottom w:val="nil"/>
              <w:right w:val="nil"/>
            </w:tcBorders>
            <w:shd w:val="clear" w:color="auto" w:fill="auto"/>
            <w:hideMark/>
          </w:tcPr>
          <w:p w:rsidRPr="00E11D3C" w:rsidR="00063666" w:rsidP="00E11D3C" w:rsidRDefault="00063666" w14:paraId="0724143B" w14:textId="04485F7A">
            <w:pPr>
              <w:pStyle w:val="Normalutanindragellerluft"/>
              <w:spacing w:line="240" w:lineRule="exact"/>
              <w:rPr>
                <w:sz w:val="20"/>
                <w:szCs w:val="20"/>
              </w:rPr>
            </w:pPr>
            <w:r w:rsidRPr="00E11D3C">
              <w:rPr>
                <w:sz w:val="20"/>
                <w:szCs w:val="20"/>
              </w:rPr>
              <w:t>Bidrag till funktionshindersorganisationer</w:t>
            </w:r>
          </w:p>
        </w:tc>
        <w:tc>
          <w:tcPr>
            <w:tcW w:w="1407" w:type="dxa"/>
            <w:tcBorders>
              <w:top w:val="nil"/>
              <w:left w:val="nil"/>
              <w:bottom w:val="nil"/>
              <w:right w:val="nil"/>
            </w:tcBorders>
            <w:shd w:val="clear" w:color="auto" w:fill="auto"/>
            <w:hideMark/>
          </w:tcPr>
          <w:p w:rsidRPr="00E11D3C" w:rsidR="00063666" w:rsidP="00E11D3C" w:rsidRDefault="00063666" w14:paraId="0E28E10C" w14:textId="3CE8CFA8">
            <w:pPr>
              <w:pStyle w:val="Normalutanindragellerluft"/>
              <w:spacing w:line="240" w:lineRule="exact"/>
              <w:jc w:val="right"/>
              <w:rPr>
                <w:sz w:val="20"/>
                <w:szCs w:val="20"/>
              </w:rPr>
            </w:pPr>
            <w:r w:rsidRPr="00E11D3C">
              <w:rPr>
                <w:sz w:val="20"/>
                <w:szCs w:val="20"/>
              </w:rPr>
              <w:t>188 742</w:t>
            </w:r>
          </w:p>
        </w:tc>
        <w:tc>
          <w:tcPr>
            <w:tcW w:w="1853" w:type="dxa"/>
            <w:tcBorders>
              <w:top w:val="nil"/>
              <w:left w:val="nil"/>
              <w:bottom w:val="nil"/>
              <w:right w:val="nil"/>
            </w:tcBorders>
            <w:shd w:val="clear" w:color="auto" w:fill="auto"/>
            <w:hideMark/>
          </w:tcPr>
          <w:p w:rsidRPr="00E11D3C" w:rsidR="00063666" w:rsidP="00E11D3C" w:rsidRDefault="00063666" w14:paraId="514E3305" w14:textId="77777777">
            <w:pPr>
              <w:pStyle w:val="Normalutanindragellerluft"/>
              <w:spacing w:line="240" w:lineRule="exact"/>
              <w:jc w:val="right"/>
              <w:rPr>
                <w:sz w:val="22"/>
                <w:szCs w:val="20"/>
              </w:rPr>
            </w:pPr>
          </w:p>
        </w:tc>
      </w:tr>
      <w:tr w:rsidRPr="00E11D3C" w:rsidR="00063666" w:rsidTr="00E11D3C" w14:paraId="557484E9" w14:textId="77777777">
        <w:trPr>
          <w:trHeight w:val="255"/>
        </w:trPr>
        <w:tc>
          <w:tcPr>
            <w:tcW w:w="600" w:type="dxa"/>
            <w:tcBorders>
              <w:top w:val="nil"/>
              <w:left w:val="nil"/>
              <w:bottom w:val="nil"/>
              <w:right w:val="nil"/>
            </w:tcBorders>
            <w:shd w:val="clear" w:color="auto" w:fill="auto"/>
            <w:hideMark/>
          </w:tcPr>
          <w:p w:rsidRPr="00E11D3C" w:rsidR="00063666" w:rsidP="00E11D3C" w:rsidRDefault="00063666" w14:paraId="12CE1F39" w14:textId="43295E8B">
            <w:pPr>
              <w:pStyle w:val="Normalutanindragellerluft"/>
              <w:spacing w:line="240" w:lineRule="exact"/>
              <w:rPr>
                <w:sz w:val="20"/>
                <w:szCs w:val="20"/>
              </w:rPr>
            </w:pPr>
            <w:r w:rsidRPr="00E11D3C">
              <w:rPr>
                <w:sz w:val="20"/>
                <w:szCs w:val="20"/>
              </w:rPr>
              <w:t>4:1</w:t>
            </w:r>
          </w:p>
        </w:tc>
        <w:tc>
          <w:tcPr>
            <w:tcW w:w="4800" w:type="dxa"/>
            <w:tcBorders>
              <w:top w:val="nil"/>
              <w:left w:val="nil"/>
              <w:bottom w:val="nil"/>
              <w:right w:val="nil"/>
            </w:tcBorders>
            <w:shd w:val="clear" w:color="auto" w:fill="auto"/>
            <w:hideMark/>
          </w:tcPr>
          <w:p w:rsidRPr="00E11D3C" w:rsidR="00063666" w:rsidP="00E11D3C" w:rsidRDefault="00063666" w14:paraId="08909139" w14:textId="5E8EF2F7">
            <w:pPr>
              <w:pStyle w:val="Normalutanindragellerluft"/>
              <w:spacing w:line="240" w:lineRule="exact"/>
              <w:rPr>
                <w:sz w:val="20"/>
                <w:szCs w:val="20"/>
              </w:rPr>
            </w:pPr>
            <w:r w:rsidRPr="00E11D3C">
              <w:rPr>
                <w:sz w:val="20"/>
                <w:szCs w:val="20"/>
              </w:rPr>
              <w:t>Myndigheten för familjerätt och föräldraskapsstöd</w:t>
            </w:r>
          </w:p>
        </w:tc>
        <w:tc>
          <w:tcPr>
            <w:tcW w:w="1407" w:type="dxa"/>
            <w:tcBorders>
              <w:top w:val="nil"/>
              <w:left w:val="nil"/>
              <w:bottom w:val="nil"/>
              <w:right w:val="nil"/>
            </w:tcBorders>
            <w:shd w:val="clear" w:color="auto" w:fill="auto"/>
            <w:hideMark/>
          </w:tcPr>
          <w:p w:rsidRPr="00E11D3C" w:rsidR="00063666" w:rsidP="00E11D3C" w:rsidRDefault="00063666" w14:paraId="2D1FDE12" w14:textId="3838FA9C">
            <w:pPr>
              <w:pStyle w:val="Normalutanindragellerluft"/>
              <w:spacing w:line="240" w:lineRule="exact"/>
              <w:jc w:val="right"/>
              <w:rPr>
                <w:sz w:val="20"/>
                <w:szCs w:val="20"/>
              </w:rPr>
            </w:pPr>
            <w:r w:rsidRPr="00E11D3C">
              <w:rPr>
                <w:sz w:val="20"/>
                <w:szCs w:val="20"/>
              </w:rPr>
              <w:t>24 333</w:t>
            </w:r>
          </w:p>
        </w:tc>
        <w:tc>
          <w:tcPr>
            <w:tcW w:w="1853" w:type="dxa"/>
            <w:tcBorders>
              <w:top w:val="nil"/>
              <w:left w:val="nil"/>
              <w:bottom w:val="nil"/>
              <w:right w:val="nil"/>
            </w:tcBorders>
            <w:shd w:val="clear" w:color="auto" w:fill="auto"/>
            <w:hideMark/>
          </w:tcPr>
          <w:p w:rsidRPr="00E11D3C" w:rsidR="00063666" w:rsidP="00E11D3C" w:rsidRDefault="00063666" w14:paraId="3A973261" w14:textId="77777777">
            <w:pPr>
              <w:pStyle w:val="Normalutanindragellerluft"/>
              <w:spacing w:line="240" w:lineRule="exact"/>
              <w:jc w:val="right"/>
              <w:rPr>
                <w:sz w:val="20"/>
                <w:szCs w:val="20"/>
              </w:rPr>
            </w:pPr>
          </w:p>
        </w:tc>
      </w:tr>
      <w:tr w:rsidRPr="00E11D3C" w:rsidR="00063666" w:rsidTr="00E11D3C" w14:paraId="35EAC3B8" w14:textId="77777777">
        <w:trPr>
          <w:trHeight w:val="255"/>
        </w:trPr>
        <w:tc>
          <w:tcPr>
            <w:tcW w:w="600" w:type="dxa"/>
            <w:tcBorders>
              <w:top w:val="nil"/>
              <w:left w:val="nil"/>
              <w:bottom w:val="nil"/>
              <w:right w:val="nil"/>
            </w:tcBorders>
            <w:shd w:val="clear" w:color="auto" w:fill="auto"/>
            <w:hideMark/>
          </w:tcPr>
          <w:p w:rsidRPr="00E11D3C" w:rsidR="00063666" w:rsidP="00E11D3C" w:rsidRDefault="00063666" w14:paraId="721BB808" w14:textId="0FCFB652">
            <w:pPr>
              <w:pStyle w:val="Normalutanindragellerluft"/>
              <w:spacing w:line="240" w:lineRule="exact"/>
              <w:rPr>
                <w:sz w:val="20"/>
                <w:szCs w:val="20"/>
              </w:rPr>
            </w:pPr>
            <w:r w:rsidRPr="00E11D3C">
              <w:rPr>
                <w:sz w:val="20"/>
                <w:szCs w:val="20"/>
              </w:rPr>
              <w:t>4:2</w:t>
            </w:r>
          </w:p>
        </w:tc>
        <w:tc>
          <w:tcPr>
            <w:tcW w:w="4800" w:type="dxa"/>
            <w:tcBorders>
              <w:top w:val="nil"/>
              <w:left w:val="nil"/>
              <w:bottom w:val="nil"/>
              <w:right w:val="nil"/>
            </w:tcBorders>
            <w:shd w:val="clear" w:color="auto" w:fill="auto"/>
            <w:hideMark/>
          </w:tcPr>
          <w:p w:rsidRPr="00E11D3C" w:rsidR="00063666" w:rsidP="00E11D3C" w:rsidRDefault="00063666" w14:paraId="2C6FFF7F" w14:textId="38A534ED">
            <w:pPr>
              <w:pStyle w:val="Normalutanindragellerluft"/>
              <w:spacing w:line="240" w:lineRule="exact"/>
              <w:rPr>
                <w:sz w:val="20"/>
                <w:szCs w:val="20"/>
              </w:rPr>
            </w:pPr>
            <w:r w:rsidRPr="00E11D3C">
              <w:rPr>
                <w:sz w:val="20"/>
                <w:szCs w:val="20"/>
              </w:rPr>
              <w:t>Vissa statsbidrag inom funktionshindersområdet</w:t>
            </w:r>
          </w:p>
        </w:tc>
        <w:tc>
          <w:tcPr>
            <w:tcW w:w="1407" w:type="dxa"/>
            <w:tcBorders>
              <w:top w:val="nil"/>
              <w:left w:val="nil"/>
              <w:bottom w:val="nil"/>
              <w:right w:val="nil"/>
            </w:tcBorders>
            <w:shd w:val="clear" w:color="auto" w:fill="auto"/>
            <w:hideMark/>
          </w:tcPr>
          <w:p w:rsidRPr="00E11D3C" w:rsidR="00063666" w:rsidP="00E11D3C" w:rsidRDefault="00063666" w14:paraId="5FA976E3" w14:textId="62F5D089">
            <w:pPr>
              <w:pStyle w:val="Normalutanindragellerluft"/>
              <w:spacing w:line="240" w:lineRule="exact"/>
              <w:jc w:val="right"/>
              <w:rPr>
                <w:sz w:val="20"/>
                <w:szCs w:val="20"/>
              </w:rPr>
            </w:pPr>
            <w:r w:rsidRPr="00E11D3C">
              <w:rPr>
                <w:sz w:val="20"/>
                <w:szCs w:val="20"/>
              </w:rPr>
              <w:t>767 514</w:t>
            </w:r>
          </w:p>
        </w:tc>
        <w:tc>
          <w:tcPr>
            <w:tcW w:w="1853" w:type="dxa"/>
            <w:tcBorders>
              <w:top w:val="nil"/>
              <w:left w:val="nil"/>
              <w:bottom w:val="nil"/>
              <w:right w:val="nil"/>
            </w:tcBorders>
            <w:shd w:val="clear" w:color="auto" w:fill="auto"/>
            <w:hideMark/>
          </w:tcPr>
          <w:p w:rsidRPr="00E11D3C" w:rsidR="00063666" w:rsidP="00E11D3C" w:rsidRDefault="00063666" w14:paraId="0342D4CF" w14:textId="4ABEA260">
            <w:pPr>
              <w:pStyle w:val="Normalutanindragellerluft"/>
              <w:spacing w:line="240" w:lineRule="exact"/>
              <w:jc w:val="right"/>
              <w:rPr>
                <w:sz w:val="20"/>
                <w:szCs w:val="20"/>
              </w:rPr>
            </w:pPr>
            <w:r w:rsidRPr="00E11D3C">
              <w:rPr>
                <w:sz w:val="20"/>
                <w:szCs w:val="20"/>
              </w:rPr>
              <w:t>−350 000</w:t>
            </w:r>
          </w:p>
        </w:tc>
      </w:tr>
      <w:tr w:rsidRPr="00E11D3C" w:rsidR="00063666" w:rsidTr="00E11D3C" w14:paraId="5EE26C9E" w14:textId="77777777">
        <w:trPr>
          <w:trHeight w:val="255"/>
        </w:trPr>
        <w:tc>
          <w:tcPr>
            <w:tcW w:w="600" w:type="dxa"/>
            <w:tcBorders>
              <w:top w:val="nil"/>
              <w:left w:val="nil"/>
              <w:bottom w:val="nil"/>
              <w:right w:val="nil"/>
            </w:tcBorders>
            <w:shd w:val="clear" w:color="auto" w:fill="auto"/>
            <w:hideMark/>
          </w:tcPr>
          <w:p w:rsidRPr="00E11D3C" w:rsidR="00063666" w:rsidP="00E11D3C" w:rsidRDefault="00063666" w14:paraId="0A633E5E" w14:textId="49CF0111">
            <w:pPr>
              <w:pStyle w:val="Normalutanindragellerluft"/>
              <w:spacing w:line="240" w:lineRule="exact"/>
              <w:rPr>
                <w:sz w:val="20"/>
                <w:szCs w:val="20"/>
              </w:rPr>
            </w:pPr>
            <w:r w:rsidRPr="00E11D3C">
              <w:rPr>
                <w:sz w:val="20"/>
                <w:szCs w:val="20"/>
              </w:rPr>
              <w:t>4:3</w:t>
            </w:r>
          </w:p>
        </w:tc>
        <w:tc>
          <w:tcPr>
            <w:tcW w:w="4800" w:type="dxa"/>
            <w:tcBorders>
              <w:top w:val="nil"/>
              <w:left w:val="nil"/>
              <w:bottom w:val="nil"/>
              <w:right w:val="nil"/>
            </w:tcBorders>
            <w:shd w:val="clear" w:color="auto" w:fill="auto"/>
            <w:hideMark/>
          </w:tcPr>
          <w:p w:rsidRPr="00E11D3C" w:rsidR="00063666" w:rsidP="00E11D3C" w:rsidRDefault="00063666" w14:paraId="1C5C626F" w14:textId="3F75BD78">
            <w:pPr>
              <w:pStyle w:val="Normalutanindragellerluft"/>
              <w:spacing w:line="240" w:lineRule="exact"/>
              <w:rPr>
                <w:sz w:val="20"/>
                <w:szCs w:val="20"/>
              </w:rPr>
            </w:pPr>
            <w:r w:rsidRPr="00E11D3C">
              <w:rPr>
                <w:sz w:val="20"/>
                <w:szCs w:val="20"/>
              </w:rPr>
              <w:t>Bilstöd till personer med funktionsnedsättning</w:t>
            </w:r>
          </w:p>
        </w:tc>
        <w:tc>
          <w:tcPr>
            <w:tcW w:w="1407" w:type="dxa"/>
            <w:tcBorders>
              <w:top w:val="nil"/>
              <w:left w:val="nil"/>
              <w:bottom w:val="nil"/>
              <w:right w:val="nil"/>
            </w:tcBorders>
            <w:shd w:val="clear" w:color="auto" w:fill="auto"/>
            <w:hideMark/>
          </w:tcPr>
          <w:p w:rsidRPr="00E11D3C" w:rsidR="00063666" w:rsidP="00E11D3C" w:rsidRDefault="00063666" w14:paraId="1F38FE57" w14:textId="4C9B71FA">
            <w:pPr>
              <w:pStyle w:val="Normalutanindragellerluft"/>
              <w:spacing w:line="240" w:lineRule="exact"/>
              <w:jc w:val="right"/>
              <w:rPr>
                <w:sz w:val="20"/>
                <w:szCs w:val="20"/>
              </w:rPr>
            </w:pPr>
            <w:r w:rsidRPr="00E11D3C">
              <w:rPr>
                <w:sz w:val="20"/>
                <w:szCs w:val="20"/>
              </w:rPr>
              <w:t>263 395</w:t>
            </w:r>
          </w:p>
        </w:tc>
        <w:tc>
          <w:tcPr>
            <w:tcW w:w="1853" w:type="dxa"/>
            <w:tcBorders>
              <w:top w:val="nil"/>
              <w:left w:val="nil"/>
              <w:bottom w:val="nil"/>
              <w:right w:val="nil"/>
            </w:tcBorders>
            <w:shd w:val="clear" w:color="auto" w:fill="auto"/>
            <w:hideMark/>
          </w:tcPr>
          <w:p w:rsidRPr="00E11D3C" w:rsidR="00063666" w:rsidP="00E11D3C" w:rsidRDefault="00063666" w14:paraId="6882040E" w14:textId="77777777">
            <w:pPr>
              <w:pStyle w:val="Normalutanindragellerluft"/>
              <w:spacing w:line="240" w:lineRule="exact"/>
              <w:jc w:val="right"/>
              <w:rPr>
                <w:sz w:val="20"/>
                <w:szCs w:val="20"/>
              </w:rPr>
            </w:pPr>
          </w:p>
        </w:tc>
      </w:tr>
      <w:tr w:rsidRPr="00E11D3C" w:rsidR="00063666" w:rsidTr="00E11D3C" w14:paraId="18FD2762" w14:textId="77777777">
        <w:trPr>
          <w:trHeight w:val="255"/>
        </w:trPr>
        <w:tc>
          <w:tcPr>
            <w:tcW w:w="600" w:type="dxa"/>
            <w:tcBorders>
              <w:top w:val="nil"/>
              <w:left w:val="nil"/>
              <w:bottom w:val="nil"/>
              <w:right w:val="nil"/>
            </w:tcBorders>
            <w:shd w:val="clear" w:color="auto" w:fill="auto"/>
            <w:hideMark/>
          </w:tcPr>
          <w:p w:rsidRPr="00E11D3C" w:rsidR="00063666" w:rsidP="00E11D3C" w:rsidRDefault="00063666" w14:paraId="2F6DD9F1" w14:textId="2DA8D857">
            <w:pPr>
              <w:pStyle w:val="Normalutanindragellerluft"/>
              <w:spacing w:line="240" w:lineRule="exact"/>
              <w:rPr>
                <w:sz w:val="20"/>
                <w:szCs w:val="20"/>
              </w:rPr>
            </w:pPr>
            <w:r w:rsidRPr="00E11D3C">
              <w:rPr>
                <w:sz w:val="20"/>
                <w:szCs w:val="20"/>
              </w:rPr>
              <w:t>4:4</w:t>
            </w:r>
          </w:p>
        </w:tc>
        <w:tc>
          <w:tcPr>
            <w:tcW w:w="4800" w:type="dxa"/>
            <w:tcBorders>
              <w:top w:val="nil"/>
              <w:left w:val="nil"/>
              <w:bottom w:val="nil"/>
              <w:right w:val="nil"/>
            </w:tcBorders>
            <w:shd w:val="clear" w:color="auto" w:fill="auto"/>
            <w:hideMark/>
          </w:tcPr>
          <w:p w:rsidRPr="00E11D3C" w:rsidR="00063666" w:rsidP="00E11D3C" w:rsidRDefault="00063666" w14:paraId="244EC5A6" w14:textId="73EAD0F7">
            <w:pPr>
              <w:pStyle w:val="Normalutanindragellerluft"/>
              <w:spacing w:line="240" w:lineRule="exact"/>
              <w:rPr>
                <w:sz w:val="20"/>
                <w:szCs w:val="20"/>
              </w:rPr>
            </w:pPr>
            <w:r w:rsidRPr="00E11D3C">
              <w:rPr>
                <w:sz w:val="20"/>
                <w:szCs w:val="20"/>
              </w:rPr>
              <w:t>Kostnader för statlig assistansersättning</w:t>
            </w:r>
          </w:p>
        </w:tc>
        <w:tc>
          <w:tcPr>
            <w:tcW w:w="1407" w:type="dxa"/>
            <w:tcBorders>
              <w:top w:val="nil"/>
              <w:left w:val="nil"/>
              <w:bottom w:val="nil"/>
              <w:right w:val="nil"/>
            </w:tcBorders>
            <w:shd w:val="clear" w:color="auto" w:fill="auto"/>
            <w:hideMark/>
          </w:tcPr>
          <w:p w:rsidRPr="00E11D3C" w:rsidR="00063666" w:rsidP="00E11D3C" w:rsidRDefault="00063666" w14:paraId="7D0135A3" w14:textId="7795AB53">
            <w:pPr>
              <w:pStyle w:val="Normalutanindragellerluft"/>
              <w:spacing w:line="240" w:lineRule="exact"/>
              <w:jc w:val="right"/>
              <w:rPr>
                <w:sz w:val="20"/>
                <w:szCs w:val="20"/>
              </w:rPr>
            </w:pPr>
            <w:r w:rsidRPr="00E11D3C">
              <w:rPr>
                <w:sz w:val="20"/>
                <w:szCs w:val="20"/>
              </w:rPr>
              <w:t>25 693 300</w:t>
            </w:r>
          </w:p>
        </w:tc>
        <w:tc>
          <w:tcPr>
            <w:tcW w:w="1853" w:type="dxa"/>
            <w:tcBorders>
              <w:top w:val="nil"/>
              <w:left w:val="nil"/>
              <w:bottom w:val="nil"/>
              <w:right w:val="nil"/>
            </w:tcBorders>
            <w:shd w:val="clear" w:color="auto" w:fill="auto"/>
            <w:hideMark/>
          </w:tcPr>
          <w:p w:rsidRPr="00E11D3C" w:rsidR="00063666" w:rsidP="00E11D3C" w:rsidRDefault="00063666" w14:paraId="3273A13B" w14:textId="77777777">
            <w:pPr>
              <w:pStyle w:val="Normalutanindragellerluft"/>
              <w:spacing w:line="240" w:lineRule="exact"/>
              <w:jc w:val="right"/>
              <w:rPr>
                <w:sz w:val="20"/>
                <w:szCs w:val="20"/>
              </w:rPr>
            </w:pPr>
          </w:p>
        </w:tc>
      </w:tr>
      <w:tr w:rsidRPr="00E11D3C" w:rsidR="00063666" w:rsidTr="00E11D3C" w14:paraId="228F286B" w14:textId="77777777">
        <w:trPr>
          <w:trHeight w:val="255"/>
        </w:trPr>
        <w:tc>
          <w:tcPr>
            <w:tcW w:w="600" w:type="dxa"/>
            <w:tcBorders>
              <w:top w:val="nil"/>
              <w:left w:val="nil"/>
              <w:bottom w:val="nil"/>
              <w:right w:val="nil"/>
            </w:tcBorders>
            <w:shd w:val="clear" w:color="auto" w:fill="auto"/>
            <w:hideMark/>
          </w:tcPr>
          <w:p w:rsidRPr="00E11D3C" w:rsidR="00063666" w:rsidP="00E11D3C" w:rsidRDefault="00063666" w14:paraId="42DC9100" w14:textId="31479891">
            <w:pPr>
              <w:pStyle w:val="Normalutanindragellerluft"/>
              <w:spacing w:line="240" w:lineRule="exact"/>
              <w:rPr>
                <w:sz w:val="20"/>
                <w:szCs w:val="20"/>
              </w:rPr>
            </w:pPr>
            <w:r w:rsidRPr="00E11D3C">
              <w:rPr>
                <w:sz w:val="20"/>
                <w:szCs w:val="20"/>
              </w:rPr>
              <w:t>4:5</w:t>
            </w:r>
          </w:p>
        </w:tc>
        <w:tc>
          <w:tcPr>
            <w:tcW w:w="4800" w:type="dxa"/>
            <w:tcBorders>
              <w:top w:val="nil"/>
              <w:left w:val="nil"/>
              <w:bottom w:val="nil"/>
              <w:right w:val="nil"/>
            </w:tcBorders>
            <w:shd w:val="clear" w:color="auto" w:fill="auto"/>
            <w:hideMark/>
          </w:tcPr>
          <w:p w:rsidRPr="00E11D3C" w:rsidR="00063666" w:rsidP="00E11D3C" w:rsidRDefault="00063666" w14:paraId="22B381E5" w14:textId="088A8A01">
            <w:pPr>
              <w:pStyle w:val="Normalutanindragellerluft"/>
              <w:spacing w:line="240" w:lineRule="exact"/>
              <w:rPr>
                <w:sz w:val="20"/>
                <w:szCs w:val="20"/>
              </w:rPr>
            </w:pPr>
            <w:r w:rsidRPr="00E11D3C">
              <w:rPr>
                <w:sz w:val="20"/>
                <w:szCs w:val="20"/>
              </w:rPr>
              <w:t>Stimulansbidrag och åtgärder inom äldreområdet</w:t>
            </w:r>
          </w:p>
        </w:tc>
        <w:tc>
          <w:tcPr>
            <w:tcW w:w="1407" w:type="dxa"/>
            <w:tcBorders>
              <w:top w:val="nil"/>
              <w:left w:val="nil"/>
              <w:bottom w:val="nil"/>
              <w:right w:val="nil"/>
            </w:tcBorders>
            <w:shd w:val="clear" w:color="auto" w:fill="auto"/>
            <w:hideMark/>
          </w:tcPr>
          <w:p w:rsidRPr="00E11D3C" w:rsidR="00063666" w:rsidP="00E11D3C" w:rsidRDefault="00063666" w14:paraId="5B8B0050" w14:textId="4C8D780F">
            <w:pPr>
              <w:pStyle w:val="Normalutanindragellerluft"/>
              <w:spacing w:line="240" w:lineRule="exact"/>
              <w:jc w:val="right"/>
              <w:rPr>
                <w:sz w:val="20"/>
                <w:szCs w:val="20"/>
              </w:rPr>
            </w:pPr>
            <w:r w:rsidRPr="00E11D3C">
              <w:rPr>
                <w:sz w:val="20"/>
                <w:szCs w:val="20"/>
              </w:rPr>
              <w:t>2 517 490</w:t>
            </w:r>
          </w:p>
        </w:tc>
        <w:tc>
          <w:tcPr>
            <w:tcW w:w="1853" w:type="dxa"/>
            <w:tcBorders>
              <w:top w:val="nil"/>
              <w:left w:val="nil"/>
              <w:bottom w:val="nil"/>
              <w:right w:val="nil"/>
            </w:tcBorders>
            <w:shd w:val="clear" w:color="auto" w:fill="auto"/>
            <w:hideMark/>
          </w:tcPr>
          <w:p w:rsidRPr="00E11D3C" w:rsidR="00063666" w:rsidP="00E11D3C" w:rsidRDefault="00063666" w14:paraId="7E97D9E5" w14:textId="40DE6219">
            <w:pPr>
              <w:pStyle w:val="Normalutanindragellerluft"/>
              <w:spacing w:line="240" w:lineRule="exact"/>
              <w:jc w:val="right"/>
              <w:rPr>
                <w:sz w:val="20"/>
                <w:szCs w:val="20"/>
              </w:rPr>
            </w:pPr>
            <w:r w:rsidRPr="00E11D3C">
              <w:rPr>
                <w:sz w:val="20"/>
                <w:szCs w:val="20"/>
              </w:rPr>
              <w:t>−152 000</w:t>
            </w:r>
          </w:p>
        </w:tc>
      </w:tr>
      <w:tr w:rsidRPr="00E11D3C" w:rsidR="00063666" w:rsidTr="00E11D3C" w14:paraId="69C569B8" w14:textId="77777777">
        <w:trPr>
          <w:trHeight w:val="255"/>
        </w:trPr>
        <w:tc>
          <w:tcPr>
            <w:tcW w:w="600" w:type="dxa"/>
            <w:tcBorders>
              <w:top w:val="nil"/>
              <w:left w:val="nil"/>
              <w:bottom w:val="nil"/>
              <w:right w:val="nil"/>
            </w:tcBorders>
            <w:shd w:val="clear" w:color="auto" w:fill="auto"/>
            <w:hideMark/>
          </w:tcPr>
          <w:p w:rsidRPr="00E11D3C" w:rsidR="00063666" w:rsidP="00E11D3C" w:rsidRDefault="00063666" w14:paraId="690E5F05" w14:textId="24151E61">
            <w:pPr>
              <w:pStyle w:val="Normalutanindragellerluft"/>
              <w:spacing w:line="240" w:lineRule="exact"/>
              <w:rPr>
                <w:sz w:val="20"/>
                <w:szCs w:val="20"/>
              </w:rPr>
            </w:pPr>
            <w:r w:rsidRPr="00E11D3C">
              <w:rPr>
                <w:sz w:val="20"/>
                <w:szCs w:val="20"/>
              </w:rPr>
              <w:t>4:6</w:t>
            </w:r>
          </w:p>
        </w:tc>
        <w:tc>
          <w:tcPr>
            <w:tcW w:w="4800" w:type="dxa"/>
            <w:tcBorders>
              <w:top w:val="nil"/>
              <w:left w:val="nil"/>
              <w:bottom w:val="nil"/>
              <w:right w:val="nil"/>
            </w:tcBorders>
            <w:shd w:val="clear" w:color="auto" w:fill="auto"/>
            <w:hideMark/>
          </w:tcPr>
          <w:p w:rsidRPr="00E11D3C" w:rsidR="00063666" w:rsidP="00E11D3C" w:rsidRDefault="00063666" w14:paraId="67602DF6" w14:textId="4FC61496">
            <w:pPr>
              <w:pStyle w:val="Normalutanindragellerluft"/>
              <w:spacing w:line="240" w:lineRule="exact"/>
              <w:rPr>
                <w:sz w:val="20"/>
                <w:szCs w:val="20"/>
              </w:rPr>
            </w:pPr>
            <w:r w:rsidRPr="00E11D3C">
              <w:rPr>
                <w:sz w:val="20"/>
                <w:szCs w:val="20"/>
              </w:rPr>
              <w:t>Statens institutionsstyrelse</w:t>
            </w:r>
          </w:p>
        </w:tc>
        <w:tc>
          <w:tcPr>
            <w:tcW w:w="1407" w:type="dxa"/>
            <w:tcBorders>
              <w:top w:val="nil"/>
              <w:left w:val="nil"/>
              <w:bottom w:val="nil"/>
              <w:right w:val="nil"/>
            </w:tcBorders>
            <w:shd w:val="clear" w:color="auto" w:fill="auto"/>
            <w:hideMark/>
          </w:tcPr>
          <w:p w:rsidRPr="00E11D3C" w:rsidR="00063666" w:rsidP="00E11D3C" w:rsidRDefault="00063666" w14:paraId="6FD02CD4" w14:textId="034308F0">
            <w:pPr>
              <w:pStyle w:val="Normalutanindragellerluft"/>
              <w:spacing w:line="240" w:lineRule="exact"/>
              <w:jc w:val="right"/>
              <w:rPr>
                <w:sz w:val="20"/>
                <w:szCs w:val="20"/>
              </w:rPr>
            </w:pPr>
            <w:r w:rsidRPr="00E11D3C">
              <w:rPr>
                <w:sz w:val="20"/>
                <w:szCs w:val="20"/>
              </w:rPr>
              <w:t>1 082 555</w:t>
            </w:r>
          </w:p>
        </w:tc>
        <w:tc>
          <w:tcPr>
            <w:tcW w:w="1853" w:type="dxa"/>
            <w:tcBorders>
              <w:top w:val="nil"/>
              <w:left w:val="nil"/>
              <w:bottom w:val="nil"/>
              <w:right w:val="nil"/>
            </w:tcBorders>
            <w:shd w:val="clear" w:color="auto" w:fill="auto"/>
            <w:hideMark/>
          </w:tcPr>
          <w:p w:rsidRPr="00E11D3C" w:rsidR="00063666" w:rsidP="00E11D3C" w:rsidRDefault="00063666" w14:paraId="2054A187" w14:textId="77777777">
            <w:pPr>
              <w:pStyle w:val="Normalutanindragellerluft"/>
              <w:spacing w:line="240" w:lineRule="exact"/>
              <w:jc w:val="right"/>
              <w:rPr>
                <w:sz w:val="20"/>
                <w:szCs w:val="20"/>
              </w:rPr>
            </w:pPr>
          </w:p>
        </w:tc>
      </w:tr>
      <w:tr w:rsidRPr="00E11D3C" w:rsidR="00063666" w:rsidTr="00E11D3C" w14:paraId="53E5E561" w14:textId="77777777">
        <w:trPr>
          <w:trHeight w:val="255"/>
        </w:trPr>
        <w:tc>
          <w:tcPr>
            <w:tcW w:w="600" w:type="dxa"/>
            <w:tcBorders>
              <w:top w:val="nil"/>
              <w:left w:val="nil"/>
              <w:bottom w:val="nil"/>
              <w:right w:val="nil"/>
            </w:tcBorders>
            <w:shd w:val="clear" w:color="auto" w:fill="auto"/>
            <w:hideMark/>
          </w:tcPr>
          <w:p w:rsidRPr="00E11D3C" w:rsidR="00063666" w:rsidP="00E11D3C" w:rsidRDefault="00063666" w14:paraId="5575A217" w14:textId="3BD83B91">
            <w:pPr>
              <w:pStyle w:val="Normalutanindragellerluft"/>
              <w:spacing w:line="240" w:lineRule="exact"/>
              <w:rPr>
                <w:sz w:val="20"/>
                <w:szCs w:val="20"/>
              </w:rPr>
            </w:pPr>
            <w:r w:rsidRPr="00E11D3C">
              <w:rPr>
                <w:sz w:val="20"/>
                <w:szCs w:val="20"/>
              </w:rPr>
              <w:t>4:7</w:t>
            </w:r>
          </w:p>
        </w:tc>
        <w:tc>
          <w:tcPr>
            <w:tcW w:w="4800" w:type="dxa"/>
            <w:tcBorders>
              <w:top w:val="nil"/>
              <w:left w:val="nil"/>
              <w:bottom w:val="nil"/>
              <w:right w:val="nil"/>
            </w:tcBorders>
            <w:shd w:val="clear" w:color="auto" w:fill="auto"/>
            <w:hideMark/>
          </w:tcPr>
          <w:p w:rsidRPr="00E11D3C" w:rsidR="00063666" w:rsidP="00E11D3C" w:rsidRDefault="00063666" w14:paraId="1CD83BED" w14:textId="3E9609C5">
            <w:pPr>
              <w:pStyle w:val="Normalutanindragellerluft"/>
              <w:spacing w:line="240" w:lineRule="exact"/>
              <w:rPr>
                <w:sz w:val="20"/>
                <w:szCs w:val="20"/>
              </w:rPr>
            </w:pPr>
            <w:r w:rsidRPr="00E11D3C">
              <w:rPr>
                <w:sz w:val="20"/>
                <w:szCs w:val="20"/>
              </w:rPr>
              <w:t>Bidrag till utveckling av socialt arbete m.m.</w:t>
            </w:r>
          </w:p>
        </w:tc>
        <w:tc>
          <w:tcPr>
            <w:tcW w:w="1407" w:type="dxa"/>
            <w:tcBorders>
              <w:top w:val="nil"/>
              <w:left w:val="nil"/>
              <w:bottom w:val="nil"/>
              <w:right w:val="nil"/>
            </w:tcBorders>
            <w:shd w:val="clear" w:color="auto" w:fill="auto"/>
            <w:hideMark/>
          </w:tcPr>
          <w:p w:rsidRPr="00E11D3C" w:rsidR="00063666" w:rsidP="00E11D3C" w:rsidRDefault="00063666" w14:paraId="2E7FB855" w14:textId="64C1E7CB">
            <w:pPr>
              <w:pStyle w:val="Normalutanindragellerluft"/>
              <w:spacing w:line="240" w:lineRule="exact"/>
              <w:jc w:val="right"/>
              <w:rPr>
                <w:sz w:val="20"/>
                <w:szCs w:val="20"/>
              </w:rPr>
            </w:pPr>
            <w:r w:rsidRPr="00E11D3C">
              <w:rPr>
                <w:sz w:val="20"/>
                <w:szCs w:val="20"/>
              </w:rPr>
              <w:t>1 508 915</w:t>
            </w:r>
          </w:p>
        </w:tc>
        <w:tc>
          <w:tcPr>
            <w:tcW w:w="1853" w:type="dxa"/>
            <w:tcBorders>
              <w:top w:val="nil"/>
              <w:left w:val="nil"/>
              <w:bottom w:val="nil"/>
              <w:right w:val="nil"/>
            </w:tcBorders>
            <w:shd w:val="clear" w:color="auto" w:fill="auto"/>
            <w:hideMark/>
          </w:tcPr>
          <w:p w:rsidRPr="00E11D3C" w:rsidR="00063666" w:rsidP="00E11D3C" w:rsidRDefault="00063666" w14:paraId="74CF686C" w14:textId="06AE5075">
            <w:pPr>
              <w:pStyle w:val="Normalutanindragellerluft"/>
              <w:spacing w:line="240" w:lineRule="exact"/>
              <w:jc w:val="right"/>
              <w:rPr>
                <w:sz w:val="20"/>
                <w:szCs w:val="20"/>
              </w:rPr>
            </w:pPr>
            <w:r w:rsidRPr="00E11D3C">
              <w:rPr>
                <w:sz w:val="20"/>
                <w:szCs w:val="20"/>
              </w:rPr>
              <w:t>−575 000</w:t>
            </w:r>
          </w:p>
        </w:tc>
      </w:tr>
      <w:tr w:rsidRPr="00E11D3C" w:rsidR="00063666" w:rsidTr="00E11D3C" w14:paraId="6E17D9D9" w14:textId="77777777">
        <w:trPr>
          <w:trHeight w:val="255"/>
        </w:trPr>
        <w:tc>
          <w:tcPr>
            <w:tcW w:w="600" w:type="dxa"/>
            <w:tcBorders>
              <w:top w:val="nil"/>
              <w:left w:val="nil"/>
              <w:bottom w:val="nil"/>
              <w:right w:val="nil"/>
            </w:tcBorders>
            <w:shd w:val="clear" w:color="auto" w:fill="auto"/>
            <w:hideMark/>
          </w:tcPr>
          <w:p w:rsidRPr="00E11D3C" w:rsidR="00063666" w:rsidP="00E11D3C" w:rsidRDefault="00063666" w14:paraId="359D94AD" w14:textId="10054311">
            <w:pPr>
              <w:pStyle w:val="Normalutanindragellerluft"/>
              <w:spacing w:line="240" w:lineRule="exact"/>
              <w:rPr>
                <w:sz w:val="20"/>
                <w:szCs w:val="20"/>
              </w:rPr>
            </w:pPr>
            <w:r w:rsidRPr="00E11D3C">
              <w:rPr>
                <w:sz w:val="20"/>
                <w:szCs w:val="20"/>
              </w:rPr>
              <w:t>5:1</w:t>
            </w:r>
          </w:p>
        </w:tc>
        <w:tc>
          <w:tcPr>
            <w:tcW w:w="4800" w:type="dxa"/>
            <w:tcBorders>
              <w:top w:val="nil"/>
              <w:left w:val="nil"/>
              <w:bottom w:val="nil"/>
              <w:right w:val="nil"/>
            </w:tcBorders>
            <w:shd w:val="clear" w:color="auto" w:fill="auto"/>
            <w:hideMark/>
          </w:tcPr>
          <w:p w:rsidRPr="00E11D3C" w:rsidR="00063666" w:rsidP="00E11D3C" w:rsidRDefault="00063666" w14:paraId="795D93E6" w14:textId="2A1D6E40">
            <w:pPr>
              <w:pStyle w:val="Normalutanindragellerluft"/>
              <w:spacing w:line="240" w:lineRule="exact"/>
              <w:rPr>
                <w:sz w:val="20"/>
                <w:szCs w:val="20"/>
              </w:rPr>
            </w:pPr>
            <w:r w:rsidRPr="00E11D3C">
              <w:rPr>
                <w:sz w:val="20"/>
                <w:szCs w:val="20"/>
              </w:rPr>
              <w:t>Barnombudsmannen</w:t>
            </w:r>
          </w:p>
        </w:tc>
        <w:tc>
          <w:tcPr>
            <w:tcW w:w="1407" w:type="dxa"/>
            <w:tcBorders>
              <w:top w:val="nil"/>
              <w:left w:val="nil"/>
              <w:bottom w:val="nil"/>
              <w:right w:val="nil"/>
            </w:tcBorders>
            <w:shd w:val="clear" w:color="auto" w:fill="auto"/>
            <w:hideMark/>
          </w:tcPr>
          <w:p w:rsidRPr="00E11D3C" w:rsidR="00063666" w:rsidP="00E11D3C" w:rsidRDefault="00063666" w14:paraId="15FFE3B5" w14:textId="2282C3B9">
            <w:pPr>
              <w:pStyle w:val="Normalutanindragellerluft"/>
              <w:spacing w:line="240" w:lineRule="exact"/>
              <w:jc w:val="right"/>
              <w:rPr>
                <w:sz w:val="20"/>
                <w:szCs w:val="20"/>
              </w:rPr>
            </w:pPr>
            <w:r w:rsidRPr="00E11D3C">
              <w:rPr>
                <w:sz w:val="20"/>
                <w:szCs w:val="20"/>
              </w:rPr>
              <w:t>24 923</w:t>
            </w:r>
          </w:p>
        </w:tc>
        <w:tc>
          <w:tcPr>
            <w:tcW w:w="1853" w:type="dxa"/>
            <w:tcBorders>
              <w:top w:val="nil"/>
              <w:left w:val="nil"/>
              <w:bottom w:val="nil"/>
              <w:right w:val="nil"/>
            </w:tcBorders>
            <w:shd w:val="clear" w:color="auto" w:fill="auto"/>
            <w:hideMark/>
          </w:tcPr>
          <w:p w:rsidRPr="00E11D3C" w:rsidR="00063666" w:rsidP="00E11D3C" w:rsidRDefault="00063666" w14:paraId="14CF41B1" w14:textId="77777777">
            <w:pPr>
              <w:pStyle w:val="Normalutanindragellerluft"/>
              <w:spacing w:line="240" w:lineRule="exact"/>
              <w:jc w:val="right"/>
              <w:rPr>
                <w:sz w:val="20"/>
                <w:szCs w:val="20"/>
              </w:rPr>
            </w:pPr>
          </w:p>
        </w:tc>
      </w:tr>
      <w:tr w:rsidRPr="00E11D3C" w:rsidR="00063666" w:rsidTr="00E11D3C" w14:paraId="6916F6AD" w14:textId="77777777">
        <w:trPr>
          <w:trHeight w:val="255"/>
        </w:trPr>
        <w:tc>
          <w:tcPr>
            <w:tcW w:w="600" w:type="dxa"/>
            <w:tcBorders>
              <w:top w:val="nil"/>
              <w:left w:val="nil"/>
              <w:bottom w:val="nil"/>
              <w:right w:val="nil"/>
            </w:tcBorders>
            <w:shd w:val="clear" w:color="auto" w:fill="auto"/>
            <w:hideMark/>
          </w:tcPr>
          <w:p w:rsidRPr="00E11D3C" w:rsidR="00063666" w:rsidP="00E11D3C" w:rsidRDefault="00063666" w14:paraId="240D3CAA" w14:textId="1983169C">
            <w:pPr>
              <w:pStyle w:val="Normalutanindragellerluft"/>
              <w:spacing w:line="240" w:lineRule="exact"/>
              <w:rPr>
                <w:sz w:val="20"/>
                <w:szCs w:val="20"/>
              </w:rPr>
            </w:pPr>
            <w:r w:rsidRPr="00E11D3C">
              <w:rPr>
                <w:sz w:val="20"/>
                <w:szCs w:val="20"/>
              </w:rPr>
              <w:t>5:2</w:t>
            </w:r>
          </w:p>
        </w:tc>
        <w:tc>
          <w:tcPr>
            <w:tcW w:w="4800" w:type="dxa"/>
            <w:tcBorders>
              <w:top w:val="nil"/>
              <w:left w:val="nil"/>
              <w:bottom w:val="nil"/>
              <w:right w:val="nil"/>
            </w:tcBorders>
            <w:shd w:val="clear" w:color="auto" w:fill="auto"/>
            <w:hideMark/>
          </w:tcPr>
          <w:p w:rsidRPr="00E11D3C" w:rsidR="00063666" w:rsidP="00E11D3C" w:rsidRDefault="00063666" w14:paraId="2ADD0FB7" w14:textId="0D277845">
            <w:pPr>
              <w:pStyle w:val="Normalutanindragellerluft"/>
              <w:spacing w:line="240" w:lineRule="exact"/>
              <w:rPr>
                <w:sz w:val="20"/>
                <w:szCs w:val="20"/>
              </w:rPr>
            </w:pPr>
            <w:r w:rsidRPr="00E11D3C">
              <w:rPr>
                <w:sz w:val="20"/>
                <w:szCs w:val="20"/>
              </w:rPr>
              <w:t>Barnets rättigheter</w:t>
            </w:r>
          </w:p>
        </w:tc>
        <w:tc>
          <w:tcPr>
            <w:tcW w:w="1407" w:type="dxa"/>
            <w:tcBorders>
              <w:top w:val="nil"/>
              <w:left w:val="nil"/>
              <w:bottom w:val="nil"/>
              <w:right w:val="nil"/>
            </w:tcBorders>
            <w:shd w:val="clear" w:color="auto" w:fill="auto"/>
            <w:hideMark/>
          </w:tcPr>
          <w:p w:rsidRPr="00E11D3C" w:rsidR="00063666" w:rsidP="00E11D3C" w:rsidRDefault="00063666" w14:paraId="7DB09DAB" w14:textId="5FB3A798">
            <w:pPr>
              <w:pStyle w:val="Normalutanindragellerluft"/>
              <w:spacing w:line="240" w:lineRule="exact"/>
              <w:jc w:val="right"/>
              <w:rPr>
                <w:sz w:val="20"/>
                <w:szCs w:val="20"/>
              </w:rPr>
            </w:pPr>
            <w:r w:rsidRPr="00E11D3C">
              <w:rPr>
                <w:sz w:val="20"/>
                <w:szCs w:val="20"/>
              </w:rPr>
              <w:t>22 261</w:t>
            </w:r>
          </w:p>
        </w:tc>
        <w:tc>
          <w:tcPr>
            <w:tcW w:w="1853" w:type="dxa"/>
            <w:tcBorders>
              <w:top w:val="nil"/>
              <w:left w:val="nil"/>
              <w:bottom w:val="nil"/>
              <w:right w:val="nil"/>
            </w:tcBorders>
            <w:shd w:val="clear" w:color="auto" w:fill="auto"/>
            <w:hideMark/>
          </w:tcPr>
          <w:p w:rsidRPr="00E11D3C" w:rsidR="00063666" w:rsidP="00E11D3C" w:rsidRDefault="00063666" w14:paraId="7B9DA02E" w14:textId="77777777">
            <w:pPr>
              <w:pStyle w:val="Normalutanindragellerluft"/>
              <w:spacing w:line="240" w:lineRule="exact"/>
              <w:jc w:val="right"/>
              <w:rPr>
                <w:sz w:val="20"/>
                <w:szCs w:val="20"/>
              </w:rPr>
            </w:pPr>
          </w:p>
        </w:tc>
      </w:tr>
      <w:tr w:rsidRPr="00E11D3C" w:rsidR="00063666" w:rsidTr="00E11D3C" w14:paraId="1B0E88C9" w14:textId="77777777">
        <w:trPr>
          <w:trHeight w:val="510"/>
        </w:trPr>
        <w:tc>
          <w:tcPr>
            <w:tcW w:w="600" w:type="dxa"/>
            <w:tcBorders>
              <w:top w:val="nil"/>
              <w:left w:val="nil"/>
              <w:bottom w:val="nil"/>
              <w:right w:val="nil"/>
            </w:tcBorders>
            <w:shd w:val="clear" w:color="auto" w:fill="auto"/>
            <w:hideMark/>
          </w:tcPr>
          <w:p w:rsidRPr="00E11D3C" w:rsidR="00063666" w:rsidP="00E11D3C" w:rsidRDefault="00063666" w14:paraId="31022F54" w14:textId="239286D8">
            <w:pPr>
              <w:pStyle w:val="Normalutanindragellerluft"/>
              <w:spacing w:line="240" w:lineRule="exact"/>
              <w:rPr>
                <w:sz w:val="20"/>
                <w:szCs w:val="20"/>
              </w:rPr>
            </w:pPr>
            <w:r w:rsidRPr="00E11D3C">
              <w:rPr>
                <w:sz w:val="20"/>
                <w:szCs w:val="20"/>
              </w:rPr>
              <w:t>6:1</w:t>
            </w:r>
          </w:p>
        </w:tc>
        <w:tc>
          <w:tcPr>
            <w:tcW w:w="4800" w:type="dxa"/>
            <w:tcBorders>
              <w:top w:val="nil"/>
              <w:left w:val="nil"/>
              <w:bottom w:val="nil"/>
              <w:right w:val="nil"/>
            </w:tcBorders>
            <w:shd w:val="clear" w:color="auto" w:fill="auto"/>
            <w:hideMark/>
          </w:tcPr>
          <w:p w:rsidRPr="00E11D3C" w:rsidR="00063666" w:rsidP="00E11D3C" w:rsidRDefault="00063666" w14:paraId="3BDE733F" w14:textId="41292BEA">
            <w:pPr>
              <w:pStyle w:val="Normalutanindragellerluft"/>
              <w:spacing w:line="240" w:lineRule="exact"/>
              <w:rPr>
                <w:sz w:val="20"/>
                <w:szCs w:val="20"/>
              </w:rPr>
            </w:pPr>
            <w:r w:rsidRPr="00E11D3C">
              <w:rPr>
                <w:sz w:val="20"/>
                <w:szCs w:val="20"/>
              </w:rPr>
              <w:t>Åtgärder avseende alkohol, narkotika, dopning, tobak samt spel</w:t>
            </w:r>
          </w:p>
        </w:tc>
        <w:tc>
          <w:tcPr>
            <w:tcW w:w="1407" w:type="dxa"/>
            <w:tcBorders>
              <w:top w:val="nil"/>
              <w:left w:val="nil"/>
              <w:bottom w:val="nil"/>
              <w:right w:val="nil"/>
            </w:tcBorders>
            <w:shd w:val="clear" w:color="auto" w:fill="auto"/>
            <w:hideMark/>
          </w:tcPr>
          <w:p w:rsidRPr="00E11D3C" w:rsidR="00063666" w:rsidP="00E11D3C" w:rsidRDefault="00063666" w14:paraId="5FF80789" w14:textId="3849BF33">
            <w:pPr>
              <w:pStyle w:val="Normalutanindragellerluft"/>
              <w:spacing w:line="240" w:lineRule="exact"/>
              <w:jc w:val="right"/>
              <w:rPr>
                <w:sz w:val="20"/>
                <w:szCs w:val="20"/>
              </w:rPr>
            </w:pPr>
            <w:r w:rsidRPr="00E11D3C">
              <w:rPr>
                <w:sz w:val="20"/>
                <w:szCs w:val="20"/>
              </w:rPr>
              <w:t>195 629</w:t>
            </w:r>
          </w:p>
        </w:tc>
        <w:tc>
          <w:tcPr>
            <w:tcW w:w="1853" w:type="dxa"/>
            <w:tcBorders>
              <w:top w:val="nil"/>
              <w:left w:val="nil"/>
              <w:bottom w:val="nil"/>
              <w:right w:val="nil"/>
            </w:tcBorders>
            <w:shd w:val="clear" w:color="auto" w:fill="auto"/>
            <w:hideMark/>
          </w:tcPr>
          <w:p w:rsidRPr="00E11D3C" w:rsidR="00063666" w:rsidP="00E11D3C" w:rsidRDefault="00063666" w14:paraId="4945EFD5" w14:textId="77777777">
            <w:pPr>
              <w:pStyle w:val="Normalutanindragellerluft"/>
              <w:spacing w:line="240" w:lineRule="exact"/>
              <w:jc w:val="right"/>
              <w:rPr>
                <w:sz w:val="20"/>
                <w:szCs w:val="20"/>
              </w:rPr>
            </w:pPr>
          </w:p>
        </w:tc>
      </w:tr>
      <w:tr w:rsidRPr="00E11D3C" w:rsidR="00063666" w:rsidTr="00E11D3C" w14:paraId="0D6E2A20" w14:textId="77777777">
        <w:trPr>
          <w:trHeight w:val="510"/>
        </w:trPr>
        <w:tc>
          <w:tcPr>
            <w:tcW w:w="600" w:type="dxa"/>
            <w:tcBorders>
              <w:top w:val="nil"/>
              <w:left w:val="nil"/>
              <w:bottom w:val="nil"/>
              <w:right w:val="nil"/>
            </w:tcBorders>
            <w:shd w:val="clear" w:color="auto" w:fill="auto"/>
            <w:hideMark/>
          </w:tcPr>
          <w:p w:rsidRPr="00E11D3C" w:rsidR="00063666" w:rsidP="00E11D3C" w:rsidRDefault="00063666" w14:paraId="17A248A9" w14:textId="1F13FCE1">
            <w:pPr>
              <w:pStyle w:val="Normalutanindragellerluft"/>
              <w:spacing w:line="240" w:lineRule="exact"/>
              <w:rPr>
                <w:sz w:val="20"/>
                <w:szCs w:val="20"/>
              </w:rPr>
            </w:pPr>
            <w:r w:rsidRPr="00E11D3C">
              <w:rPr>
                <w:sz w:val="20"/>
                <w:szCs w:val="20"/>
              </w:rPr>
              <w:t>7:1</w:t>
            </w:r>
          </w:p>
        </w:tc>
        <w:tc>
          <w:tcPr>
            <w:tcW w:w="4800" w:type="dxa"/>
            <w:tcBorders>
              <w:top w:val="nil"/>
              <w:left w:val="nil"/>
              <w:bottom w:val="nil"/>
              <w:right w:val="nil"/>
            </w:tcBorders>
            <w:shd w:val="clear" w:color="auto" w:fill="auto"/>
            <w:hideMark/>
          </w:tcPr>
          <w:p w:rsidRPr="00E11D3C" w:rsidR="00063666" w:rsidP="00E11D3C" w:rsidRDefault="00063666" w14:paraId="47CA335E" w14:textId="0A62DB1D">
            <w:pPr>
              <w:pStyle w:val="Normalutanindragellerluft"/>
              <w:spacing w:line="240" w:lineRule="exact"/>
              <w:rPr>
                <w:sz w:val="20"/>
                <w:szCs w:val="20"/>
              </w:rPr>
            </w:pPr>
            <w:r w:rsidRPr="00E11D3C">
              <w:rPr>
                <w:sz w:val="20"/>
                <w:szCs w:val="20"/>
              </w:rPr>
              <w:t>Forskningsrådet för hälsa, arbetsliv och välfärd: Förvaltning</w:t>
            </w:r>
          </w:p>
        </w:tc>
        <w:tc>
          <w:tcPr>
            <w:tcW w:w="1407" w:type="dxa"/>
            <w:tcBorders>
              <w:top w:val="nil"/>
              <w:left w:val="nil"/>
              <w:bottom w:val="nil"/>
              <w:right w:val="nil"/>
            </w:tcBorders>
            <w:shd w:val="clear" w:color="auto" w:fill="auto"/>
            <w:hideMark/>
          </w:tcPr>
          <w:p w:rsidRPr="00E11D3C" w:rsidR="00063666" w:rsidP="00E11D3C" w:rsidRDefault="00063666" w14:paraId="33216AED" w14:textId="7DEC6F6F">
            <w:pPr>
              <w:pStyle w:val="Normalutanindragellerluft"/>
              <w:spacing w:line="240" w:lineRule="exact"/>
              <w:jc w:val="right"/>
              <w:rPr>
                <w:sz w:val="20"/>
                <w:szCs w:val="20"/>
              </w:rPr>
            </w:pPr>
            <w:r w:rsidRPr="00E11D3C">
              <w:rPr>
                <w:sz w:val="20"/>
                <w:szCs w:val="20"/>
              </w:rPr>
              <w:t>34 576</w:t>
            </w:r>
          </w:p>
        </w:tc>
        <w:tc>
          <w:tcPr>
            <w:tcW w:w="1853" w:type="dxa"/>
            <w:tcBorders>
              <w:top w:val="nil"/>
              <w:left w:val="nil"/>
              <w:bottom w:val="nil"/>
              <w:right w:val="nil"/>
            </w:tcBorders>
            <w:shd w:val="clear" w:color="auto" w:fill="auto"/>
            <w:hideMark/>
          </w:tcPr>
          <w:p w:rsidRPr="00E11D3C" w:rsidR="00063666" w:rsidP="00E11D3C" w:rsidRDefault="00063666" w14:paraId="240FCE68" w14:textId="77777777">
            <w:pPr>
              <w:pStyle w:val="Normalutanindragellerluft"/>
              <w:spacing w:line="240" w:lineRule="exact"/>
              <w:jc w:val="right"/>
              <w:rPr>
                <w:sz w:val="20"/>
                <w:szCs w:val="20"/>
              </w:rPr>
            </w:pPr>
          </w:p>
        </w:tc>
      </w:tr>
      <w:tr w:rsidRPr="00E11D3C" w:rsidR="00063666" w:rsidTr="00E11D3C" w14:paraId="2E0B428B" w14:textId="77777777">
        <w:trPr>
          <w:trHeight w:val="510"/>
        </w:trPr>
        <w:tc>
          <w:tcPr>
            <w:tcW w:w="600" w:type="dxa"/>
            <w:tcBorders>
              <w:top w:val="nil"/>
              <w:left w:val="nil"/>
              <w:bottom w:val="nil"/>
              <w:right w:val="nil"/>
            </w:tcBorders>
            <w:shd w:val="clear" w:color="auto" w:fill="auto"/>
            <w:hideMark/>
          </w:tcPr>
          <w:p w:rsidRPr="00E11D3C" w:rsidR="00063666" w:rsidP="00E11D3C" w:rsidRDefault="00063666" w14:paraId="5652C5E5" w14:textId="18648F58">
            <w:pPr>
              <w:pStyle w:val="Normalutanindragellerluft"/>
              <w:spacing w:line="240" w:lineRule="exact"/>
              <w:rPr>
                <w:sz w:val="20"/>
                <w:szCs w:val="20"/>
              </w:rPr>
            </w:pPr>
            <w:r w:rsidRPr="00E11D3C">
              <w:rPr>
                <w:sz w:val="20"/>
                <w:szCs w:val="20"/>
              </w:rPr>
              <w:t>7:2</w:t>
            </w:r>
          </w:p>
        </w:tc>
        <w:tc>
          <w:tcPr>
            <w:tcW w:w="4800" w:type="dxa"/>
            <w:tcBorders>
              <w:top w:val="nil"/>
              <w:left w:val="nil"/>
              <w:bottom w:val="nil"/>
              <w:right w:val="nil"/>
            </w:tcBorders>
            <w:shd w:val="clear" w:color="auto" w:fill="auto"/>
            <w:hideMark/>
          </w:tcPr>
          <w:p w:rsidRPr="00E11D3C" w:rsidR="00063666" w:rsidP="00E11D3C" w:rsidRDefault="00063666" w14:paraId="407ECBD7" w14:textId="63650690">
            <w:pPr>
              <w:pStyle w:val="Normalutanindragellerluft"/>
              <w:spacing w:line="240" w:lineRule="exact"/>
              <w:rPr>
                <w:sz w:val="20"/>
                <w:szCs w:val="20"/>
              </w:rPr>
            </w:pPr>
            <w:r w:rsidRPr="00E11D3C">
              <w:rPr>
                <w:sz w:val="20"/>
                <w:szCs w:val="20"/>
              </w:rPr>
              <w:t>Forskningsrådet för hälsa, arbetsliv och välfärd: Forskning</w:t>
            </w:r>
          </w:p>
        </w:tc>
        <w:tc>
          <w:tcPr>
            <w:tcW w:w="1407" w:type="dxa"/>
            <w:tcBorders>
              <w:top w:val="nil"/>
              <w:left w:val="nil"/>
              <w:bottom w:val="nil"/>
              <w:right w:val="nil"/>
            </w:tcBorders>
            <w:shd w:val="clear" w:color="auto" w:fill="auto"/>
            <w:hideMark/>
          </w:tcPr>
          <w:p w:rsidRPr="00E11D3C" w:rsidR="00063666" w:rsidP="00E11D3C" w:rsidRDefault="00063666" w14:paraId="5B5ED54A" w14:textId="30516BAE">
            <w:pPr>
              <w:pStyle w:val="Normalutanindragellerluft"/>
              <w:spacing w:line="240" w:lineRule="exact"/>
              <w:jc w:val="right"/>
              <w:rPr>
                <w:sz w:val="20"/>
                <w:szCs w:val="20"/>
              </w:rPr>
            </w:pPr>
            <w:r w:rsidRPr="00E11D3C">
              <w:rPr>
                <w:sz w:val="20"/>
                <w:szCs w:val="20"/>
              </w:rPr>
              <w:t>606 503</w:t>
            </w:r>
          </w:p>
        </w:tc>
        <w:tc>
          <w:tcPr>
            <w:tcW w:w="1853" w:type="dxa"/>
            <w:tcBorders>
              <w:top w:val="nil"/>
              <w:left w:val="nil"/>
              <w:bottom w:val="nil"/>
              <w:right w:val="nil"/>
            </w:tcBorders>
            <w:shd w:val="clear" w:color="auto" w:fill="auto"/>
            <w:hideMark/>
          </w:tcPr>
          <w:p w:rsidRPr="00E11D3C" w:rsidR="00063666" w:rsidP="00E11D3C" w:rsidRDefault="00063666" w14:paraId="60295E15" w14:textId="77777777">
            <w:pPr>
              <w:pStyle w:val="Normalutanindragellerluft"/>
              <w:spacing w:line="240" w:lineRule="exact"/>
              <w:jc w:val="right"/>
              <w:rPr>
                <w:sz w:val="20"/>
                <w:szCs w:val="20"/>
              </w:rPr>
            </w:pPr>
          </w:p>
        </w:tc>
      </w:tr>
      <w:tr w:rsidRPr="00E11D3C" w:rsidR="00063666" w:rsidTr="00E11D3C" w14:paraId="5978690F" w14:textId="77777777">
        <w:trPr>
          <w:trHeight w:val="255"/>
        </w:trPr>
        <w:tc>
          <w:tcPr>
            <w:tcW w:w="600" w:type="dxa"/>
            <w:tcBorders>
              <w:top w:val="nil"/>
              <w:left w:val="nil"/>
              <w:bottom w:val="nil"/>
              <w:right w:val="nil"/>
            </w:tcBorders>
            <w:shd w:val="clear" w:color="auto" w:fill="auto"/>
            <w:hideMark/>
          </w:tcPr>
          <w:p w:rsidRPr="00E11D3C" w:rsidR="00063666" w:rsidP="00E11D3C" w:rsidRDefault="00063666" w14:paraId="01048C17" w14:textId="201EE277">
            <w:pPr>
              <w:pStyle w:val="Normalutanindragellerluft"/>
              <w:spacing w:line="240" w:lineRule="exact"/>
              <w:rPr>
                <w:sz w:val="20"/>
                <w:szCs w:val="20"/>
              </w:rPr>
            </w:pPr>
            <w:r w:rsidRPr="00E11D3C">
              <w:rPr>
                <w:sz w:val="20"/>
                <w:szCs w:val="20"/>
              </w:rPr>
              <w:t>8:1</w:t>
            </w:r>
          </w:p>
        </w:tc>
        <w:tc>
          <w:tcPr>
            <w:tcW w:w="4800" w:type="dxa"/>
            <w:tcBorders>
              <w:top w:val="nil"/>
              <w:left w:val="nil"/>
              <w:bottom w:val="nil"/>
              <w:right w:val="nil"/>
            </w:tcBorders>
            <w:shd w:val="clear" w:color="auto" w:fill="auto"/>
            <w:hideMark/>
          </w:tcPr>
          <w:p w:rsidRPr="00E11D3C" w:rsidR="00063666" w:rsidP="00E11D3C" w:rsidRDefault="00063666" w14:paraId="267F0DAC" w14:textId="24995C9D">
            <w:pPr>
              <w:pStyle w:val="Normalutanindragellerluft"/>
              <w:spacing w:line="240" w:lineRule="exact"/>
              <w:rPr>
                <w:sz w:val="20"/>
                <w:szCs w:val="20"/>
              </w:rPr>
            </w:pPr>
            <w:r w:rsidRPr="00E11D3C">
              <w:rPr>
                <w:sz w:val="20"/>
                <w:szCs w:val="20"/>
              </w:rPr>
              <w:t>Socialstyrelsen</w:t>
            </w:r>
          </w:p>
        </w:tc>
        <w:tc>
          <w:tcPr>
            <w:tcW w:w="1407" w:type="dxa"/>
            <w:tcBorders>
              <w:top w:val="nil"/>
              <w:left w:val="nil"/>
              <w:bottom w:val="nil"/>
              <w:right w:val="nil"/>
            </w:tcBorders>
            <w:shd w:val="clear" w:color="auto" w:fill="auto"/>
            <w:hideMark/>
          </w:tcPr>
          <w:p w:rsidRPr="00E11D3C" w:rsidR="00063666" w:rsidP="00E11D3C" w:rsidRDefault="00063666" w14:paraId="733C459E" w14:textId="71D03A89">
            <w:pPr>
              <w:pStyle w:val="Normalutanindragellerluft"/>
              <w:spacing w:line="240" w:lineRule="exact"/>
              <w:jc w:val="right"/>
              <w:rPr>
                <w:sz w:val="20"/>
                <w:szCs w:val="20"/>
              </w:rPr>
            </w:pPr>
            <w:r w:rsidRPr="00E11D3C">
              <w:rPr>
                <w:sz w:val="20"/>
                <w:szCs w:val="20"/>
              </w:rPr>
              <w:t>658 637</w:t>
            </w:r>
          </w:p>
        </w:tc>
        <w:tc>
          <w:tcPr>
            <w:tcW w:w="1853" w:type="dxa"/>
            <w:tcBorders>
              <w:top w:val="nil"/>
              <w:left w:val="nil"/>
              <w:bottom w:val="nil"/>
              <w:right w:val="nil"/>
            </w:tcBorders>
            <w:shd w:val="clear" w:color="auto" w:fill="auto"/>
            <w:hideMark/>
          </w:tcPr>
          <w:p w:rsidRPr="00E11D3C" w:rsidR="00063666" w:rsidP="00E11D3C" w:rsidRDefault="00063666" w14:paraId="6A47A456" w14:textId="4A4A1EC7">
            <w:pPr>
              <w:pStyle w:val="Normalutanindragellerluft"/>
              <w:spacing w:line="240" w:lineRule="exact"/>
              <w:jc w:val="right"/>
              <w:rPr>
                <w:sz w:val="20"/>
                <w:szCs w:val="20"/>
              </w:rPr>
            </w:pPr>
            <w:r w:rsidRPr="00E11D3C">
              <w:rPr>
                <w:sz w:val="20"/>
                <w:szCs w:val="20"/>
              </w:rPr>
              <w:t>+75 000</w:t>
            </w:r>
          </w:p>
        </w:tc>
      </w:tr>
      <w:tr w:rsidRPr="00E11D3C" w:rsidR="00063666" w:rsidTr="00E11D3C" w14:paraId="6CAA7D65" w14:textId="77777777">
        <w:trPr>
          <w:trHeight w:val="255"/>
        </w:trPr>
        <w:tc>
          <w:tcPr>
            <w:tcW w:w="600" w:type="dxa"/>
            <w:tcBorders>
              <w:top w:val="nil"/>
              <w:left w:val="nil"/>
              <w:bottom w:val="nil"/>
              <w:right w:val="nil"/>
            </w:tcBorders>
            <w:shd w:val="clear" w:color="auto" w:fill="auto"/>
            <w:hideMark/>
          </w:tcPr>
          <w:p w:rsidRPr="00E11D3C" w:rsidR="00063666" w:rsidP="00E11D3C" w:rsidRDefault="00063666" w14:paraId="7B633AEA" w14:textId="3DAE514F">
            <w:pPr>
              <w:pStyle w:val="Normalutanindragellerluft"/>
              <w:spacing w:line="240" w:lineRule="exact"/>
              <w:rPr>
                <w:sz w:val="20"/>
                <w:szCs w:val="20"/>
              </w:rPr>
            </w:pPr>
            <w:r w:rsidRPr="00E11D3C">
              <w:rPr>
                <w:sz w:val="20"/>
                <w:szCs w:val="20"/>
              </w:rPr>
              <w:t>8:2</w:t>
            </w:r>
          </w:p>
        </w:tc>
        <w:tc>
          <w:tcPr>
            <w:tcW w:w="4800" w:type="dxa"/>
            <w:tcBorders>
              <w:top w:val="nil"/>
              <w:left w:val="nil"/>
              <w:right w:val="nil"/>
            </w:tcBorders>
            <w:shd w:val="clear" w:color="auto" w:fill="auto"/>
            <w:hideMark/>
          </w:tcPr>
          <w:p w:rsidRPr="00E11D3C" w:rsidR="00063666" w:rsidP="00E11D3C" w:rsidRDefault="00063666" w14:paraId="28D81460" w14:textId="2A5A3A86">
            <w:pPr>
              <w:pStyle w:val="Normalutanindragellerluft"/>
              <w:spacing w:line="240" w:lineRule="exact"/>
              <w:rPr>
                <w:sz w:val="20"/>
                <w:szCs w:val="20"/>
              </w:rPr>
            </w:pPr>
            <w:r w:rsidRPr="00E11D3C">
              <w:rPr>
                <w:sz w:val="20"/>
                <w:szCs w:val="20"/>
              </w:rPr>
              <w:t>Inspektionen för vård och omsorg</w:t>
            </w:r>
          </w:p>
        </w:tc>
        <w:tc>
          <w:tcPr>
            <w:tcW w:w="1407" w:type="dxa"/>
            <w:tcBorders>
              <w:top w:val="nil"/>
              <w:left w:val="nil"/>
              <w:right w:val="nil"/>
            </w:tcBorders>
            <w:shd w:val="clear" w:color="auto" w:fill="auto"/>
            <w:hideMark/>
          </w:tcPr>
          <w:p w:rsidRPr="00E11D3C" w:rsidR="00063666" w:rsidP="00E11D3C" w:rsidRDefault="00063666" w14:paraId="049279F9" w14:textId="7B62B383">
            <w:pPr>
              <w:pStyle w:val="Normalutanindragellerluft"/>
              <w:spacing w:line="240" w:lineRule="exact"/>
              <w:jc w:val="right"/>
              <w:rPr>
                <w:sz w:val="20"/>
                <w:szCs w:val="20"/>
              </w:rPr>
            </w:pPr>
            <w:r w:rsidRPr="00E11D3C">
              <w:rPr>
                <w:sz w:val="20"/>
                <w:szCs w:val="20"/>
              </w:rPr>
              <w:t>684 305</w:t>
            </w:r>
          </w:p>
        </w:tc>
        <w:tc>
          <w:tcPr>
            <w:tcW w:w="1853" w:type="dxa"/>
            <w:tcBorders>
              <w:top w:val="nil"/>
              <w:left w:val="nil"/>
              <w:right w:val="nil"/>
            </w:tcBorders>
            <w:shd w:val="clear" w:color="auto" w:fill="auto"/>
            <w:hideMark/>
          </w:tcPr>
          <w:p w:rsidRPr="00E11D3C" w:rsidR="00063666" w:rsidP="00E11D3C" w:rsidRDefault="00063666" w14:paraId="025E09CC" w14:textId="1AC4D7BC">
            <w:pPr>
              <w:pStyle w:val="Normalutanindragellerluft"/>
              <w:spacing w:line="240" w:lineRule="exact"/>
              <w:jc w:val="right"/>
              <w:rPr>
                <w:sz w:val="20"/>
                <w:szCs w:val="20"/>
              </w:rPr>
            </w:pPr>
            <w:r w:rsidRPr="00E11D3C">
              <w:rPr>
                <w:sz w:val="20"/>
                <w:szCs w:val="20"/>
              </w:rPr>
              <w:t>+80 000</w:t>
            </w:r>
          </w:p>
        </w:tc>
      </w:tr>
      <w:tr w:rsidRPr="00E11D3C" w:rsidR="00063666" w:rsidTr="00E11D3C" w14:paraId="2E7AE8CB" w14:textId="77777777">
        <w:trPr>
          <w:trHeight w:val="255"/>
        </w:trPr>
        <w:tc>
          <w:tcPr>
            <w:tcW w:w="600" w:type="dxa"/>
            <w:tcBorders>
              <w:top w:val="nil"/>
              <w:left w:val="nil"/>
              <w:bottom w:val="nil"/>
              <w:right w:val="nil"/>
            </w:tcBorders>
            <w:shd w:val="clear" w:color="auto" w:fill="auto"/>
            <w:hideMark/>
          </w:tcPr>
          <w:p w:rsidRPr="00E11D3C" w:rsidR="00063666" w:rsidP="00E11D3C" w:rsidRDefault="00063666" w14:paraId="639984ED" w14:textId="77777777">
            <w:pPr>
              <w:pStyle w:val="Normalutanindragellerluft"/>
              <w:spacing w:line="240" w:lineRule="exact"/>
              <w:rPr>
                <w:sz w:val="20"/>
                <w:szCs w:val="20"/>
              </w:rPr>
            </w:pPr>
          </w:p>
        </w:tc>
        <w:tc>
          <w:tcPr>
            <w:tcW w:w="4800" w:type="dxa"/>
            <w:tcBorders>
              <w:left w:val="nil"/>
              <w:bottom w:val="single" w:color="auto" w:sz="4" w:space="0"/>
              <w:right w:val="nil"/>
            </w:tcBorders>
            <w:shd w:val="clear" w:color="auto" w:fill="auto"/>
            <w:hideMark/>
          </w:tcPr>
          <w:p w:rsidRPr="00E11D3C" w:rsidR="00063666" w:rsidP="00E11D3C" w:rsidRDefault="00063666" w14:paraId="138D64F9" w14:textId="4993790B">
            <w:pPr>
              <w:pStyle w:val="Normalutanindragellerluft"/>
              <w:spacing w:line="240" w:lineRule="exact"/>
              <w:rPr>
                <w:b/>
                <w:bCs/>
                <w:sz w:val="20"/>
                <w:szCs w:val="20"/>
              </w:rPr>
            </w:pPr>
            <w:r w:rsidRPr="00E11D3C">
              <w:rPr>
                <w:b/>
                <w:bCs/>
                <w:sz w:val="20"/>
                <w:szCs w:val="20"/>
              </w:rPr>
              <w:t>Summa</w:t>
            </w:r>
          </w:p>
        </w:tc>
        <w:tc>
          <w:tcPr>
            <w:tcW w:w="1407" w:type="dxa"/>
            <w:tcBorders>
              <w:left w:val="nil"/>
              <w:bottom w:val="single" w:color="auto" w:sz="4" w:space="0"/>
              <w:right w:val="nil"/>
            </w:tcBorders>
            <w:shd w:val="clear" w:color="auto" w:fill="auto"/>
            <w:hideMark/>
          </w:tcPr>
          <w:p w:rsidRPr="00E11D3C" w:rsidR="00063666" w:rsidP="00E11D3C" w:rsidRDefault="00063666" w14:paraId="32675503" w14:textId="016FF2AB">
            <w:pPr>
              <w:pStyle w:val="Normalutanindragellerluft"/>
              <w:spacing w:line="240" w:lineRule="exact"/>
              <w:jc w:val="right"/>
              <w:rPr>
                <w:b/>
                <w:bCs/>
                <w:sz w:val="20"/>
                <w:szCs w:val="20"/>
              </w:rPr>
            </w:pPr>
            <w:r w:rsidRPr="00E11D3C">
              <w:rPr>
                <w:b/>
                <w:bCs/>
                <w:sz w:val="20"/>
                <w:szCs w:val="20"/>
              </w:rPr>
              <w:t>77 696 041</w:t>
            </w:r>
          </w:p>
        </w:tc>
        <w:tc>
          <w:tcPr>
            <w:tcW w:w="1853" w:type="dxa"/>
            <w:tcBorders>
              <w:left w:val="nil"/>
              <w:bottom w:val="single" w:color="auto" w:sz="4" w:space="0"/>
              <w:right w:val="nil"/>
            </w:tcBorders>
            <w:shd w:val="clear" w:color="auto" w:fill="auto"/>
            <w:hideMark/>
          </w:tcPr>
          <w:p w:rsidRPr="00E11D3C" w:rsidR="00063666" w:rsidP="00E11D3C" w:rsidRDefault="00063666" w14:paraId="4135228A" w14:textId="7EDC7223">
            <w:pPr>
              <w:pStyle w:val="Normalutanindragellerluft"/>
              <w:spacing w:line="240" w:lineRule="exact"/>
              <w:jc w:val="right"/>
              <w:rPr>
                <w:b/>
                <w:bCs/>
                <w:sz w:val="20"/>
                <w:szCs w:val="20"/>
              </w:rPr>
            </w:pPr>
            <w:r w:rsidRPr="00E11D3C">
              <w:rPr>
                <w:b/>
                <w:bCs/>
                <w:sz w:val="20"/>
                <w:szCs w:val="20"/>
              </w:rPr>
              <w:t>−1 457 000</w:t>
            </w:r>
          </w:p>
        </w:tc>
      </w:tr>
    </w:tbl>
    <w:p w:rsidR="00532CF2" w:rsidP="00E11D3C" w:rsidRDefault="00532CF2" w14:paraId="7385B975" w14:textId="594F4E77">
      <w:pPr>
        <w:ind w:firstLine="0"/>
        <w:jc w:val="right"/>
      </w:pPr>
    </w:p>
    <w:p w:rsidR="00532CF2" w:rsidP="00546A76" w:rsidRDefault="00546A76" w14:paraId="6C28BD08" w14:textId="77777777">
      <w:pPr>
        <w:pStyle w:val="Rubrik1"/>
      </w:pPr>
      <w:r>
        <w:t>Politikens inriktning</w:t>
      </w:r>
    </w:p>
    <w:p w:rsidRPr="00E11D3C" w:rsidR="00532CF2" w:rsidP="00E11D3C" w:rsidRDefault="00546A76" w14:paraId="71E8BBBD" w14:textId="77777777">
      <w:pPr>
        <w:pStyle w:val="Rubrik2"/>
        <w:spacing w:before="360"/>
      </w:pPr>
      <w:r w:rsidRPr="00E11D3C">
        <w:t>Inledning</w:t>
      </w:r>
    </w:p>
    <w:p w:rsidR="00435C2B" w:rsidP="00435C2B" w:rsidRDefault="003B5559" w14:paraId="087727CB" w14:textId="5346EFF5">
      <w:pPr>
        <w:pStyle w:val="Normalutanindragellerluft"/>
      </w:pPr>
      <w:r>
        <w:t>Svensk hälso- och sjukvård möter många u</w:t>
      </w:r>
      <w:r w:rsidR="00435C2B">
        <w:t xml:space="preserve">tmaningar </w:t>
      </w:r>
      <w:r w:rsidR="00E11D3C">
        <w:t>så</w:t>
      </w:r>
      <w:r>
        <w:t xml:space="preserve">som </w:t>
      </w:r>
      <w:r w:rsidR="006C2C09">
        <w:t xml:space="preserve">långa väntetider, </w:t>
      </w:r>
      <w:r w:rsidR="00785B9D">
        <w:t>stora regional</w:t>
      </w:r>
      <w:r w:rsidR="006C2C09">
        <w:t>a skillnader, sv</w:t>
      </w:r>
      <w:r w:rsidR="00435C2B">
        <w:t xml:space="preserve">årigheter med kompetensförsörjning och </w:t>
      </w:r>
      <w:r w:rsidR="006C2C09">
        <w:t xml:space="preserve">att </w:t>
      </w:r>
      <w:r w:rsidR="00435C2B">
        <w:t xml:space="preserve">kunna åstadkomma hög kvalitet i vården i hela landet. Vi föreslår </w:t>
      </w:r>
      <w:r w:rsidR="00C45D05">
        <w:t xml:space="preserve">bland annat </w:t>
      </w:r>
      <w:r w:rsidR="00435C2B">
        <w:t>prestationsbunden vårdgaranti genom utvecklad</w:t>
      </w:r>
      <w:r w:rsidR="006C2C09">
        <w:t>e</w:t>
      </w:r>
      <w:r w:rsidR="00435C2B">
        <w:t xml:space="preserve"> tillgänglighets- och samordningsmiljard</w:t>
      </w:r>
      <w:r w:rsidR="00E246BE">
        <w:t>er</w:t>
      </w:r>
      <w:r w:rsidR="00435C2B">
        <w:t>,</w:t>
      </w:r>
      <w:r w:rsidR="0062084E">
        <w:t xml:space="preserve"> samt satsningar på att korta väntetider inom psykiatrin för barn och unga</w:t>
      </w:r>
      <w:r w:rsidR="00435C2B">
        <w:t xml:space="preserve">. </w:t>
      </w:r>
    </w:p>
    <w:p w:rsidRPr="00E246BE" w:rsidR="00E246BE" w:rsidP="00E246BE" w:rsidRDefault="00E246BE" w14:paraId="32A7B907" w14:textId="38BCE271">
      <w:r w:rsidRPr="00CD5F4B">
        <w:t>Regeringen har på tre år fördubblat vårdköer, misslyckats med att lösa bemannings</w:t>
      </w:r>
      <w:r w:rsidR="0033048C">
        <w:softHyphen/>
      </w:r>
      <w:r w:rsidRPr="00CD5F4B">
        <w:t>krisen i vården, psykiatrin, äldreomsorgen och socialtjänsten. Därtill</w:t>
      </w:r>
      <w:r w:rsidRPr="00CD5F4B" w:rsidR="0062084E">
        <w:t xml:space="preserve"> har den</w:t>
      </w:r>
      <w:r w:rsidRPr="00CD5F4B">
        <w:t xml:space="preserve"> inte lagt fram de långsiktiga reformer som krävs för att bygga ut den nära vården och primär</w:t>
      </w:r>
      <w:r w:rsidR="0033048C">
        <w:softHyphen/>
      </w:r>
      <w:r w:rsidRPr="00CD5F4B">
        <w:t>vården och stärka vårdkedjan för de mest sjuka äldre.</w:t>
      </w:r>
    </w:p>
    <w:p w:rsidR="00435C2B" w:rsidP="00435C2B" w:rsidRDefault="00435C2B" w14:paraId="5E3E3A09" w14:textId="18CA2704">
      <w:r>
        <w:t>Inom äldreomsorgen behövs åtgärder för att möta utmaningar gällande kompetens</w:t>
      </w:r>
      <w:r w:rsidR="0033048C">
        <w:softHyphen/>
      </w:r>
      <w:r>
        <w:t>försörjning, kvalitet och kontinuitet. Vi föreslår bland annat satsningar på ett måltidslyft i äldreboende och hemtjänst. Därtill att kunna bryta äldres ofrivilliga ensamhet.</w:t>
      </w:r>
      <w:r w:rsidR="00684957">
        <w:t xml:space="preserve"> </w:t>
      </w:r>
    </w:p>
    <w:p w:rsidR="00532CF2" w:rsidP="00435C2B" w:rsidRDefault="00435C2B" w14:paraId="14455A51" w14:textId="0E670D7E">
      <w:r>
        <w:t>Socialtjänsten är i kris. En stor utmaning handlar om den omfattande personal</w:t>
      </w:r>
      <w:r w:rsidR="0033048C">
        <w:softHyphen/>
      </w:r>
      <w:r>
        <w:t>omsättningen bland socialsekreterare</w:t>
      </w:r>
      <w:r w:rsidR="00C45D05">
        <w:t xml:space="preserve"> och arbetsmiljöer som inte är rimliga</w:t>
      </w:r>
      <w:r>
        <w:t>. Vi lägger fram förslag på satsningar genom en nationell handlingsplan för landets socialsekre</w:t>
      </w:r>
      <w:r w:rsidR="0033048C">
        <w:softHyphen/>
      </w:r>
      <w:r>
        <w:t>terare och socialtjänsten.</w:t>
      </w:r>
      <w:r w:rsidR="0062084E">
        <w:t xml:space="preserve"> </w:t>
      </w:r>
    </w:p>
    <w:p w:rsidR="00435C2B" w:rsidP="00435C2B" w:rsidRDefault="00435C2B" w14:paraId="43A6903F" w14:textId="2726AA17">
      <w:r w:rsidRPr="00435C2B">
        <w:t>Moderatern</w:t>
      </w:r>
      <w:r>
        <w:t xml:space="preserve">a </w:t>
      </w:r>
      <w:r w:rsidRPr="00435C2B">
        <w:t>sätter patienten</w:t>
      </w:r>
      <w:r>
        <w:t xml:space="preserve"> och patientsäkerheten allra främst</w:t>
      </w:r>
      <w:r w:rsidRPr="00435C2B">
        <w:t xml:space="preserve">. </w:t>
      </w:r>
      <w:r w:rsidR="00FC671E">
        <w:t xml:space="preserve">Växande vårdköer och omfattande regionala skillnader i kvalitet och tillgänglighet hotar patientsäkerheten. </w:t>
      </w:r>
      <w:r w:rsidRPr="00435C2B">
        <w:t>Kvalitet, tillgän</w:t>
      </w:r>
      <w:r w:rsidR="00FC671E">
        <w:t xml:space="preserve">glighet, valfrihet och trygghet i vården </w:t>
      </w:r>
      <w:r w:rsidRPr="00435C2B">
        <w:t xml:space="preserve">är </w:t>
      </w:r>
      <w:r w:rsidR="00C45D05">
        <w:t>ledord</w:t>
      </w:r>
      <w:r w:rsidRPr="00435C2B">
        <w:t xml:space="preserve"> för de försl</w:t>
      </w:r>
      <w:r>
        <w:t>ag som presenteras i denna utgiftsmotion</w:t>
      </w:r>
      <w:r w:rsidRPr="00435C2B">
        <w:t>.</w:t>
      </w:r>
    </w:p>
    <w:p w:rsidRPr="00E11D3C" w:rsidR="00532CF2" w:rsidP="00E11D3C" w:rsidRDefault="00532CF2" w14:paraId="67F88AEA" w14:textId="77777777">
      <w:pPr>
        <w:pStyle w:val="Rubrik2"/>
      </w:pPr>
      <w:r w:rsidRPr="00E11D3C">
        <w:t>Anslag 1:4 Tandvårdsförmåner</w:t>
      </w:r>
    </w:p>
    <w:p w:rsidR="00532CF2" w:rsidP="00435C2B" w:rsidRDefault="00435C2B" w14:paraId="44F61E88" w14:textId="1CCBD039">
      <w:pPr>
        <w:pStyle w:val="Normalutanindragellerluft"/>
        <w:rPr>
          <w:rStyle w:val="NormalutanindragellerluftChar"/>
        </w:rPr>
      </w:pPr>
      <w:r w:rsidRPr="00435C2B">
        <w:rPr>
          <w:rStyle w:val="NormalutanindragellerluftChar"/>
        </w:rPr>
        <w:t>Nuvarande tandvårdsstöd når inte ut till äldre i tillräcklig omfattning. Det är en låg andel av äldre, berättigade till tandvårdsstöd, som tagit del av dessa sedan de infördes. Vi föreslår åtgärder för att</w:t>
      </w:r>
      <w:r w:rsidR="00D1797C">
        <w:rPr>
          <w:rStyle w:val="NormalutanindragellerluftChar"/>
        </w:rPr>
        <w:t xml:space="preserve"> långsiktigt</w:t>
      </w:r>
      <w:r w:rsidRPr="00435C2B">
        <w:rPr>
          <w:rStyle w:val="NormalutanindragellerluftChar"/>
        </w:rPr>
        <w:t xml:space="preserve"> förbättra tandvård och tandvårdsstöd ri</w:t>
      </w:r>
      <w:r>
        <w:rPr>
          <w:rStyle w:val="NormalutanindragellerluftChar"/>
        </w:rPr>
        <w:t xml:space="preserve">ktade till de mest sjuka äldre. </w:t>
      </w:r>
      <w:r w:rsidR="004717C1">
        <w:rPr>
          <w:rStyle w:val="NormalutanindragellerluftChar"/>
        </w:rPr>
        <w:t>De särskilda tandvårdsstöden till äldre och personer med funktions</w:t>
      </w:r>
      <w:r w:rsidR="0033048C">
        <w:rPr>
          <w:rStyle w:val="NormalutanindragellerluftChar"/>
        </w:rPr>
        <w:softHyphen/>
      </w:r>
      <w:r w:rsidR="004717C1">
        <w:rPr>
          <w:rStyle w:val="NormalutanindragellerluftChar"/>
        </w:rPr>
        <w:t xml:space="preserve">nedsättningar ska utvärderas och analyseras. </w:t>
      </w:r>
      <w:r w:rsidRPr="00435C2B">
        <w:rPr>
          <w:rStyle w:val="NormalutanindragellerluftChar"/>
        </w:rPr>
        <w:t>Detta i syfte att äldre i högre utsträckning ska kunna bibehålla god munhälsa som kan bidra till bättre allmän hälsa.</w:t>
      </w:r>
    </w:p>
    <w:p w:rsidR="007216FD" w:rsidP="003804EB" w:rsidRDefault="00937BE8" w14:paraId="53939C63" w14:textId="31745B76">
      <w:r>
        <w:t xml:space="preserve">Däremot avvisar vi regeringens </w:t>
      </w:r>
      <w:r w:rsidR="00785B9D">
        <w:t>förslag</w:t>
      </w:r>
      <w:r w:rsidR="007216FD">
        <w:t xml:space="preserve"> och prioriteringar</w:t>
      </w:r>
      <w:r w:rsidR="00785B9D">
        <w:t xml:space="preserve"> inom tandvård för att finansiera andra mer prioriterade åtgärder. </w:t>
      </w:r>
    </w:p>
    <w:p w:rsidRPr="0033048C" w:rsidR="00532CF2" w:rsidP="0033048C" w:rsidRDefault="00532CF2" w14:paraId="30FE13FC" w14:textId="785E4540">
      <w:pPr>
        <w:pStyle w:val="Rubrik2"/>
      </w:pPr>
      <w:r w:rsidRPr="0033048C">
        <w:t>Anslag 1:6 Bidrag till folkhälsa och sjukvård</w:t>
      </w:r>
    </w:p>
    <w:p w:rsidR="00937BE8" w:rsidP="00E87B2D" w:rsidRDefault="00FC671E" w14:paraId="14913A27" w14:textId="3153FBAC">
      <w:pPr>
        <w:pStyle w:val="Normalutanindragellerluft"/>
      </w:pPr>
      <w:r w:rsidRPr="00FC671E">
        <w:t>Moderaterna föreslår</w:t>
      </w:r>
      <w:r w:rsidR="00B95CFC">
        <w:t xml:space="preserve"> </w:t>
      </w:r>
      <w:r w:rsidR="00967E45">
        <w:t>utvecklad kömiljard för att korta patienternas väntetider i vården. E</w:t>
      </w:r>
      <w:r w:rsidRPr="00FC671E">
        <w:t>n prestationsbunden vårdgaranti vidareutvecklas med tydli</w:t>
      </w:r>
      <w:r w:rsidR="00177C44">
        <w:t xml:space="preserve">gt fokus på att korta </w:t>
      </w:r>
      <w:r>
        <w:t>vård</w:t>
      </w:r>
      <w:r w:rsidR="0033048C">
        <w:softHyphen/>
      </w:r>
      <w:r>
        <w:t>köer</w:t>
      </w:r>
      <w:r w:rsidR="00B95CFC">
        <w:t xml:space="preserve">, </w:t>
      </w:r>
      <w:r w:rsidRPr="00FC671E">
        <w:t>öka</w:t>
      </w:r>
      <w:r w:rsidR="00B95CFC">
        <w:t xml:space="preserve"> samordning och tillgänglighet</w:t>
      </w:r>
      <w:r w:rsidRPr="00FC671E">
        <w:t xml:space="preserve"> i hälso-</w:t>
      </w:r>
      <w:r>
        <w:t xml:space="preserve"> och sjukvården. Därtill ska finansi</w:t>
      </w:r>
      <w:r w:rsidR="0033048C">
        <w:softHyphen/>
      </w:r>
      <w:r>
        <w:t>eringen av vårdgarantin i form av tillgänglighets- och samordningsmiljard</w:t>
      </w:r>
      <w:r w:rsidR="00937BE8">
        <w:t>er</w:t>
      </w:r>
      <w:r w:rsidRPr="00FC671E">
        <w:t xml:space="preserve"> öka huvudmännens förutsättningar och drivkrafter att skapa mer sammanhållna vårdkedjor och öka vårdgivarnas helhetsansva</w:t>
      </w:r>
      <w:r w:rsidR="00177C44">
        <w:t>r för patienten</w:t>
      </w:r>
      <w:r w:rsidR="00937BE8">
        <w:t xml:space="preserve"> i vården och psykiatrin</w:t>
      </w:r>
      <w:r w:rsidR="00177C44">
        <w:t xml:space="preserve">. </w:t>
      </w:r>
    </w:p>
    <w:p w:rsidR="000D1C4B" w:rsidP="00937BE8" w:rsidRDefault="00177C44" w14:paraId="387CDCAF" w14:textId="2BAA5734">
      <w:r>
        <w:t>Moderaterna satsar</w:t>
      </w:r>
      <w:r w:rsidR="003B5559">
        <w:t xml:space="preserve"> tre</w:t>
      </w:r>
      <w:r w:rsidR="00937BE8">
        <w:t xml:space="preserve"> </w:t>
      </w:r>
      <w:r w:rsidR="00FC671E">
        <w:t>miljard</w:t>
      </w:r>
      <w:r w:rsidR="00937BE8">
        <w:t>er</w:t>
      </w:r>
      <w:r w:rsidR="00FC671E">
        <w:t xml:space="preserve"> kronor per år från och med 2018</w:t>
      </w:r>
      <w:r>
        <w:t xml:space="preserve"> på en </w:t>
      </w:r>
      <w:r w:rsidR="00937BE8">
        <w:t>utvecklad vårdgaran</w:t>
      </w:r>
      <w:r w:rsidR="001632C2">
        <w:t>ti. Satsningen omfattar därmed nio</w:t>
      </w:r>
      <w:r w:rsidR="00FC671E">
        <w:t xml:space="preserve"> miljarde</w:t>
      </w:r>
      <w:r w:rsidRPr="00FC671E" w:rsidR="00FC671E">
        <w:t>r kronor</w:t>
      </w:r>
      <w:r w:rsidR="00FC671E">
        <w:t xml:space="preserve"> d</w:t>
      </w:r>
      <w:r w:rsidR="00937BE8">
        <w:t>e kommande tre</w:t>
      </w:r>
      <w:r w:rsidR="00FC671E">
        <w:t xml:space="preserve"> åren</w:t>
      </w:r>
      <w:r w:rsidRPr="00FC671E" w:rsidR="00FC671E">
        <w:t>. Vi avvisar sam</w:t>
      </w:r>
      <w:r w:rsidR="00937BE8">
        <w:t xml:space="preserve">tidigt regeringens förslag </w:t>
      </w:r>
      <w:r w:rsidR="000D1C4B">
        <w:t>till</w:t>
      </w:r>
      <w:r w:rsidR="00937BE8">
        <w:t xml:space="preserve"> två riktade miljarder avseende utvecklade arbetssätt i vården</w:t>
      </w:r>
      <w:r w:rsidR="00E87B2D">
        <w:t xml:space="preserve">. </w:t>
      </w:r>
    </w:p>
    <w:p w:rsidR="00E87B2D" w:rsidP="00532CF2" w:rsidRDefault="00E87B2D" w14:paraId="3639F3B1" w14:textId="54E85917">
      <w:r w:rsidRPr="00E87B2D">
        <w:t>En nationell primärvårdsreform behöver genomföras. Den nära vården med primär</w:t>
      </w:r>
      <w:r w:rsidR="0033048C">
        <w:softHyphen/>
      </w:r>
      <w:r w:rsidRPr="00E87B2D">
        <w:t xml:space="preserve">vården som bas ska byggas ut. Syftet med att stärka primärvården är att den samlade nära vården ska vara så bra och tillgänglig att den blir det naturliga förstahandsvalet för de allra flesta patienter. </w:t>
      </w:r>
    </w:p>
    <w:p w:rsidR="00E87B2D" w:rsidP="00532CF2" w:rsidRDefault="00E87B2D" w14:paraId="6846A5F0" w14:textId="77777777">
      <w:r w:rsidRPr="00E87B2D">
        <w:t xml:space="preserve">För att vården för de mest sjuka äldre och multisjuka kroniker ska kunna fungera bättre krävs sammanhållna vårdkedjor, tidigt insatt proaktiv vårdplanering, försök med till exempel mellanvårdsplatser, hemtagningsteam, mobila hemvårdsteam och ett utökat samarbete mellan landsting, regioner och kommunerna som har ansvar för äldreomsorg och hemtjänst. </w:t>
      </w:r>
    </w:p>
    <w:p w:rsidRPr="00FC671E" w:rsidR="00E87B2D" w:rsidP="00EE7D63" w:rsidRDefault="00E87B2D" w14:paraId="7958E3D1" w14:textId="016ED454">
      <w:r>
        <w:t xml:space="preserve">Moderaterna satsar </w:t>
      </w:r>
      <w:r w:rsidR="00F35E1E">
        <w:t xml:space="preserve">en </w:t>
      </w:r>
      <w:r>
        <w:t xml:space="preserve">miljard kronor per år från och med år 2018 för att påbörja </w:t>
      </w:r>
      <w:r w:rsidR="00024E4C">
        <w:t xml:space="preserve">genomförande av </w:t>
      </w:r>
      <w:r>
        <w:t>nationell primärvårdsreform och</w:t>
      </w:r>
      <w:r w:rsidR="000D1C4B">
        <w:t xml:space="preserve"> 500 miljoner kronor</w:t>
      </w:r>
      <w:r w:rsidR="00024E4C">
        <w:t xml:space="preserve"> år 2018</w:t>
      </w:r>
      <w:r w:rsidR="000D1C4B">
        <w:t xml:space="preserve"> i syfte att</w:t>
      </w:r>
      <w:r>
        <w:t xml:space="preserve"> prioritera samlad</w:t>
      </w:r>
      <w:r w:rsidR="000D1C4B">
        <w:t xml:space="preserve"> vårdke</w:t>
      </w:r>
      <w:r w:rsidR="00024E4C">
        <w:t>dja</w:t>
      </w:r>
      <w:r>
        <w:t xml:space="preserve"> för de mest sjuka äld</w:t>
      </w:r>
      <w:r w:rsidR="003F5515">
        <w:t>re.</w:t>
      </w:r>
      <w:r w:rsidR="00B95CFC">
        <w:t xml:space="preserve"> Därefter 800 miljoner kronor per år.</w:t>
      </w:r>
      <w:r w:rsidR="003F5515">
        <w:t xml:space="preserve"> Satsningen omfattar därmed</w:t>
      </w:r>
      <w:r w:rsidR="00785B9D">
        <w:t xml:space="preserve"> tre</w:t>
      </w:r>
      <w:r w:rsidR="003F5515">
        <w:t xml:space="preserve"> </w:t>
      </w:r>
      <w:r>
        <w:t>miljarder</w:t>
      </w:r>
      <w:r w:rsidRPr="00FC671E">
        <w:t xml:space="preserve"> kronor</w:t>
      </w:r>
      <w:r w:rsidR="003F5515">
        <w:t xml:space="preserve"> de kommande tre</w:t>
      </w:r>
      <w:r>
        <w:t xml:space="preserve"> åren</w:t>
      </w:r>
      <w:r w:rsidR="003F5515">
        <w:t xml:space="preserve"> för att genomföra primärvårdsrefo</w:t>
      </w:r>
      <w:r w:rsidR="00024E4C">
        <w:t>rm och 2,1</w:t>
      </w:r>
      <w:r w:rsidR="003F5515">
        <w:t xml:space="preserve"> miljarder för att stärka vårdkedjan för de mest sjuka äldre</w:t>
      </w:r>
      <w:r w:rsidRPr="00FC671E">
        <w:t xml:space="preserve">. </w:t>
      </w:r>
      <w:r>
        <w:t>Vi avvisar samtidigt regeringens</w:t>
      </w:r>
      <w:r w:rsidR="00DA7764">
        <w:t xml:space="preserve"> förslag till så kallad</w:t>
      </w:r>
      <w:r>
        <w:t xml:space="preserve"> patientmiljard.</w:t>
      </w:r>
    </w:p>
    <w:p w:rsidR="00E87B2D" w:rsidP="00EE7D63" w:rsidRDefault="00E87B2D" w14:paraId="6228BDE3" w14:textId="3FFFE9A6">
      <w:r w:rsidRPr="00E87B2D">
        <w:t>För att ytterligare sträva efter att kunna säkerställa att alla ges bästa</w:t>
      </w:r>
      <w:r w:rsidR="00EE7D63">
        <w:t xml:space="preserve"> möjliga vård </w:t>
      </w:r>
      <w:r w:rsidRPr="00E87B2D">
        <w:t>vill vi införa vårdkvalitetskontrakt. Natio</w:t>
      </w:r>
      <w:r w:rsidR="00EE7D63">
        <w:t xml:space="preserve">nella kvalitetskrav ska </w:t>
      </w:r>
      <w:r w:rsidRPr="00E87B2D">
        <w:t>införas för att säkerställa vårdens kvalitet och resultat så att alla patienter ges den vård, i rätt tid och av hög kvalitet, som de har rätt att få. Alla vårdenheter ska bedömas efter dessa krav.</w:t>
      </w:r>
      <w:r>
        <w:t xml:space="preserve"> Moderaterna satsar 100 miljoner kronor</w:t>
      </w:r>
      <w:r w:rsidR="001632C2">
        <w:t xml:space="preserve"> år 2018, därefter 200 miljoner kronor per år </w:t>
      </w:r>
      <w:r>
        <w:t>i syfte att införa nationella kvalitetskrav och vårdkvalitetskontra</w:t>
      </w:r>
      <w:r w:rsidR="001632C2">
        <w:t>kt. Satsningen omfattar därmed 5</w:t>
      </w:r>
      <w:r>
        <w:t>00 miljoner</w:t>
      </w:r>
      <w:r w:rsidRPr="00FC671E">
        <w:t xml:space="preserve"> kronor</w:t>
      </w:r>
      <w:r w:rsidR="00B83EFD">
        <w:t xml:space="preserve"> de kommande tre</w:t>
      </w:r>
      <w:r>
        <w:t xml:space="preserve"> åren</w:t>
      </w:r>
      <w:r w:rsidRPr="00FC671E">
        <w:t xml:space="preserve">. </w:t>
      </w:r>
    </w:p>
    <w:p w:rsidR="00532CF2" w:rsidP="00E87B2D" w:rsidRDefault="00E87B2D" w14:paraId="50099C22" w14:textId="76ECB66E">
      <w:r>
        <w:t>Moder</w:t>
      </w:r>
      <w:r w:rsidR="0036032A">
        <w:t>aterna anser att</w:t>
      </w:r>
      <w:r>
        <w:t xml:space="preserve"> nationell långsiktig personalförsörjningsstrategi</w:t>
      </w:r>
      <w:r w:rsidR="007817DE">
        <w:t xml:space="preserve"> ska</w:t>
      </w:r>
      <w:r w:rsidR="0036032A">
        <w:t xml:space="preserve"> tas fram</w:t>
      </w:r>
      <w:r w:rsidR="007817DE">
        <w:t>, bland annat</w:t>
      </w:r>
      <w:r>
        <w:t xml:space="preserve"> gällande framtida behov av specialistsjuks</w:t>
      </w:r>
      <w:r w:rsidR="0036032A">
        <w:t>köterskor, allmänläkare</w:t>
      </w:r>
      <w:r>
        <w:t>, pato</w:t>
      </w:r>
      <w:r w:rsidR="0033048C">
        <w:softHyphen/>
      </w:r>
      <w:r>
        <w:t>loger</w:t>
      </w:r>
      <w:r w:rsidR="000163F2">
        <w:t>, barnmorskor</w:t>
      </w:r>
      <w:r>
        <w:t xml:space="preserve"> och biomedicinska anal</w:t>
      </w:r>
      <w:r w:rsidR="007817DE">
        <w:t xml:space="preserve">ytiker. Till strategin knyts </w:t>
      </w:r>
      <w:r>
        <w:t>satsning</w:t>
      </w:r>
      <w:r w:rsidR="007817DE">
        <w:t>ar</w:t>
      </w:r>
      <w:r>
        <w:t xml:space="preserve"> som ska bidra till att säkra tillgången på läkare och sjuksköterskor, bland annat genom att fler utbildas inom de bris</w:t>
      </w:r>
      <w:r w:rsidR="00AD4219">
        <w:t>tyrken som finns.</w:t>
      </w:r>
      <w:r w:rsidRPr="00FC671E">
        <w:t xml:space="preserve"> </w:t>
      </w:r>
    </w:p>
    <w:p w:rsidR="00E87B2D" w:rsidP="00FE1ED0" w:rsidRDefault="00FE1ED0" w14:paraId="1BB7A90F" w14:textId="672F82B7">
      <w:r w:rsidRPr="00FE1ED0">
        <w:t xml:space="preserve">Sambanden mellan mödravård, förlossningsvård </w:t>
      </w:r>
      <w:r>
        <w:t>och eftervård är bristfällig</w:t>
      </w:r>
      <w:r w:rsidRPr="00FE1ED0">
        <w:t xml:space="preserve">. Dagens vårdkedja med dess olika delar hänger inte samman på det sätt som är nödvändigt. </w:t>
      </w:r>
      <w:r>
        <w:t>Många brister inom vården som erbjuds</w:t>
      </w:r>
      <w:r w:rsidRPr="00FE1ED0">
        <w:t xml:space="preserve"> till kvinnor efter förlossning är av strukturell karaktär</w:t>
      </w:r>
      <w:r w:rsidR="00B83EFD">
        <w:t xml:space="preserve">. Moderaterna satsar </w:t>
      </w:r>
      <w:r w:rsidR="00F35E1E">
        <w:t>en</w:t>
      </w:r>
      <w:r w:rsidR="00B83EFD">
        <w:t xml:space="preserve"> miljard</w:t>
      </w:r>
      <w:r>
        <w:t xml:space="preserve"> kronor</w:t>
      </w:r>
      <w:r w:rsidR="00B83EFD">
        <w:t xml:space="preserve"> på förlossningsvården</w:t>
      </w:r>
      <w:r>
        <w:t xml:space="preserve"> per år från och med år 2018 i syfte att dels stärka vårdkedjan mödravård, förlossningsvård och efter</w:t>
      </w:r>
      <w:r w:rsidR="0033048C">
        <w:softHyphen/>
      </w:r>
      <w:r>
        <w:t>vård</w:t>
      </w:r>
      <w:r w:rsidR="00C021D0">
        <w:t>, och d</w:t>
      </w:r>
      <w:r>
        <w:t xml:space="preserve">els </w:t>
      </w:r>
      <w:r w:rsidRPr="00FE1ED0">
        <w:t>förbättra arbetsvillkoren för landets barnmorskor.</w:t>
      </w:r>
      <w:r w:rsidR="00B83EFD">
        <w:t xml:space="preserve"> Satsningen omfattar därmed </w:t>
      </w:r>
      <w:r w:rsidR="00C021D0">
        <w:t>tre</w:t>
      </w:r>
      <w:r w:rsidR="00B83EFD">
        <w:t xml:space="preserve"> miljarder </w:t>
      </w:r>
      <w:r w:rsidRPr="00FC671E">
        <w:t>kronor</w:t>
      </w:r>
      <w:r w:rsidR="00B83EFD">
        <w:t xml:space="preserve"> de kommande tre</w:t>
      </w:r>
      <w:r>
        <w:t xml:space="preserve"> åren</w:t>
      </w:r>
      <w:r w:rsidRPr="00FC671E">
        <w:t xml:space="preserve">. </w:t>
      </w:r>
      <w:r>
        <w:t xml:space="preserve">Antalet utbildningsplatser för barnmorskor utökas under utgiftsområde 16. </w:t>
      </w:r>
    </w:p>
    <w:p w:rsidRPr="0033048C" w:rsidR="00532CF2" w:rsidP="0033048C" w:rsidRDefault="00532CF2" w14:paraId="6FDD5CB8" w14:textId="77777777">
      <w:pPr>
        <w:pStyle w:val="Rubrik2"/>
      </w:pPr>
      <w:r w:rsidRPr="0033048C">
        <w:t>Anslag 1:8 Bidrag till psykiatri</w:t>
      </w:r>
    </w:p>
    <w:p w:rsidR="00532CF2" w:rsidP="00E75FF3" w:rsidRDefault="00E75FF3" w14:paraId="1A3AE87F" w14:textId="3E23AC0C">
      <w:pPr>
        <w:pStyle w:val="Normalutanindragellerluft"/>
      </w:pPr>
      <w:r>
        <w:t>Vi vill påbörja en nationell satsning i syfte att åstadkomm</w:t>
      </w:r>
      <w:r w:rsidR="009B7DA6">
        <w:t xml:space="preserve">a </w:t>
      </w:r>
      <w:r>
        <w:t>förstärkning a</w:t>
      </w:r>
      <w:r w:rsidR="009B7DA6">
        <w:t>v psykiatrin för barn och unga genom</w:t>
      </w:r>
      <w:r>
        <w:t xml:space="preserve"> att stärka och utveckla</w:t>
      </w:r>
      <w:r w:rsidR="009B7DA6">
        <w:t xml:space="preserve"> vårdgarantin </w:t>
      </w:r>
      <w:r>
        <w:t>inom psykiatri</w:t>
      </w:r>
      <w:r w:rsidR="009B7DA6">
        <w:t>n. Denna satsning ingår som en del av de</w:t>
      </w:r>
      <w:r w:rsidR="00785B9D">
        <w:t xml:space="preserve"> tre</w:t>
      </w:r>
      <w:r w:rsidR="009B7DA6">
        <w:t xml:space="preserve"> miljarder</w:t>
      </w:r>
      <w:r w:rsidR="00E3104F">
        <w:t xml:space="preserve"> kronor</w:t>
      </w:r>
      <w:r w:rsidR="009B7DA6">
        <w:t xml:space="preserve"> vi årligen satsar på att korta vårdköer inom vården. Vi avvisar samtidigt regeringens inriktning på satsning inom psykiatrin. </w:t>
      </w:r>
      <w:r w:rsidRPr="00FC671E">
        <w:t xml:space="preserve"> </w:t>
      </w:r>
    </w:p>
    <w:p w:rsidRPr="0033048C" w:rsidR="00532CF2" w:rsidP="0033048C" w:rsidRDefault="00532CF2" w14:paraId="334C1D96" w14:textId="77777777">
      <w:pPr>
        <w:pStyle w:val="Rubrik2"/>
      </w:pPr>
      <w:r w:rsidRPr="0033048C">
        <w:t>Anslag 4:5 Stimulansbidrag och åtgärder inom äldreområdet</w:t>
      </w:r>
    </w:p>
    <w:p w:rsidR="00EC2417" w:rsidP="00CE529A" w:rsidRDefault="00E3104F" w14:paraId="157247BE" w14:textId="26BC0DF9">
      <w:pPr>
        <w:pStyle w:val="Normalutanindragellerluft"/>
      </w:pPr>
      <w:r>
        <w:t xml:space="preserve">Moderaterna vill påbörja </w:t>
      </w:r>
      <w:r w:rsidR="00EC2417">
        <w:t>nationell satsning i syfte att åstadkomma måltidslyft ino</w:t>
      </w:r>
      <w:r w:rsidR="00CE529A">
        <w:t>m äldreomsorgen. Vi avsätter 30</w:t>
      </w:r>
      <w:r w:rsidR="00EC2417">
        <w:t xml:space="preserve"> </w:t>
      </w:r>
      <w:r w:rsidR="00CE529A">
        <w:t>miljoner kronor per år från</w:t>
      </w:r>
      <w:r w:rsidR="00E348B6">
        <w:t xml:space="preserve"> och med år 2018 för att </w:t>
      </w:r>
      <w:r w:rsidR="00EC2417">
        <w:t>genomföra gemensamma satsningar, stat och kommun, i syfte att höja måltidernas</w:t>
      </w:r>
      <w:r w:rsidR="00E348B6">
        <w:t xml:space="preserve"> samlade</w:t>
      </w:r>
      <w:r w:rsidR="00EC2417">
        <w:t xml:space="preserve"> kvalitet såväl inom äldreboenden som i hemtjänst.</w:t>
      </w:r>
      <w:r w:rsidR="00CE529A">
        <w:t xml:space="preserve"> Vi avsätter därmed 90 miljoner kronor de kommande tre åren</w:t>
      </w:r>
      <w:r w:rsidR="00E11D3C">
        <w:t>.</w:t>
      </w:r>
      <w:r w:rsidR="00CE529A">
        <w:t xml:space="preserve"> </w:t>
      </w:r>
    </w:p>
    <w:p w:rsidRPr="0033048C" w:rsidR="00532CF2" w:rsidP="0033048C" w:rsidRDefault="00532CF2" w14:paraId="3A31FED2" w14:textId="77777777">
      <w:pPr>
        <w:pStyle w:val="Rubrik2"/>
      </w:pPr>
      <w:r w:rsidRPr="0033048C">
        <w:t>Anslag 4:7 Bidrag till utveckling av socialt arbete m.m.</w:t>
      </w:r>
    </w:p>
    <w:p w:rsidR="007E78ED" w:rsidP="007E78ED" w:rsidRDefault="007E78ED" w14:paraId="2B09907D" w14:textId="6915B20E">
      <w:pPr>
        <w:pStyle w:val="Normalutanindragellerluft"/>
      </w:pPr>
      <w:r>
        <w:t>Moderaterna föreslår att en nationell handlingsplan för socialtjänsten och social</w:t>
      </w:r>
      <w:r w:rsidR="0033048C">
        <w:softHyphen/>
      </w:r>
      <w:r>
        <w:t>sekreterarna</w:t>
      </w:r>
      <w:r w:rsidR="00CE529A">
        <w:t xml:space="preserve"> tas fram. Vi avsätter 750 miljoner kronor de kommande tre</w:t>
      </w:r>
      <w:r>
        <w:t xml:space="preserve"> åren i</w:t>
      </w:r>
      <w:r w:rsidR="00CE529A">
        <w:t xml:space="preserve"> syfte att påbörja genomförande av </w:t>
      </w:r>
      <w:r>
        <w:t xml:space="preserve">nationell handlingsplan för </w:t>
      </w:r>
      <w:r w:rsidR="00CE529A">
        <w:t xml:space="preserve">socialtjänsten och </w:t>
      </w:r>
      <w:r>
        <w:t>s</w:t>
      </w:r>
      <w:r w:rsidR="00CE529A">
        <w:t>ocialsekre</w:t>
      </w:r>
      <w:r w:rsidR="0033048C">
        <w:softHyphen/>
      </w:r>
      <w:r w:rsidR="00CE529A">
        <w:t>terarna</w:t>
      </w:r>
      <w:r w:rsidR="00970839">
        <w:t>, dels för att säkra långsiktig kompetensförsörjning</w:t>
      </w:r>
      <w:r>
        <w:t xml:space="preserve"> i socialtjänsten. Vi avvisar samtidigt regeringens förslag till fördelning av resurserna avseende anslaget för bidrag till utveckling av socialt arbete.  </w:t>
      </w:r>
    </w:p>
    <w:p w:rsidR="007E78ED" w:rsidP="007E78ED" w:rsidRDefault="007E78ED" w14:paraId="28F8C8DA" w14:textId="3CC75633">
      <w:r>
        <w:t xml:space="preserve">Moderaterna öronmärker </w:t>
      </w:r>
      <w:r w:rsidR="00CE529A">
        <w:t xml:space="preserve">därmed </w:t>
      </w:r>
      <w:r>
        <w:t xml:space="preserve">250 miljoner kronor per år från och med år 2018 inom ramen för anslaget bidrag till utveckling av socialt arbete för </w:t>
      </w:r>
      <w:r w:rsidR="00CE529A">
        <w:t>att påbörja genom</w:t>
      </w:r>
      <w:r w:rsidR="0033048C">
        <w:softHyphen/>
      </w:r>
      <w:bookmarkStart w:name="_GoBack" w:id="1"/>
      <w:bookmarkEnd w:id="1"/>
      <w:r w:rsidR="00CE529A">
        <w:t xml:space="preserve">förandet av </w:t>
      </w:r>
      <w:r>
        <w:t>nationell handlingsplan för socialsekreterarna och socialtjänsten.</w:t>
      </w:r>
    </w:p>
    <w:p w:rsidR="007E78ED" w:rsidP="007E78ED" w:rsidRDefault="007E78ED" w14:paraId="6B3E2AEF" w14:textId="77777777">
      <w:r>
        <w:t xml:space="preserve">Barn i familjer med regelbunden socialtjänstkontakt bör särskilt uppmärksammas för sina skolresultat, oavsett föräldrarnas problem. Moderaterna vill att socialtjänsten i större utsträckning ska prioritera barnens skolresultat i familjer med sociala problem. </w:t>
      </w:r>
    </w:p>
    <w:p w:rsidR="007E78ED" w:rsidP="007E78ED" w:rsidRDefault="007E78ED" w14:paraId="4B020790" w14:textId="77777777">
      <w:r>
        <w:t xml:space="preserve">Socialstyrelsen bör i ett första steg ta fram en handlingsplan på hur socialtjänsten ska stärka sitt arbete med att hjälpa utsatta familjer att se till att barnen klarar skolan. </w:t>
      </w:r>
    </w:p>
    <w:p w:rsidR="00BD1BE8" w:rsidP="007E78ED" w:rsidRDefault="007E78ED" w14:paraId="27E8F927" w14:textId="6F9016F5">
      <w:r>
        <w:t>Moderaterna öronmärker 30 miljoner kronor inom ramen för anslaget bidrag till utveckling av socialt arbete för att utveckla socialtjänstens metoder för att hjälpa utsatta familjer att se till att barnen klarar skolan.</w:t>
      </w:r>
    </w:p>
    <w:p w:rsidRPr="0033048C" w:rsidR="00081F5A" w:rsidP="0033048C" w:rsidRDefault="00081F5A" w14:paraId="05CDA2DA" w14:textId="714613B2">
      <w:pPr>
        <w:pStyle w:val="Rubrik2"/>
      </w:pPr>
      <w:r w:rsidRPr="0033048C">
        <w:t>Anslag 8:1 Socialstyrelsen</w:t>
      </w:r>
    </w:p>
    <w:p w:rsidR="00081F5A" w:rsidP="00081F5A" w:rsidRDefault="00CE529A" w14:paraId="56FE82B2" w14:textId="2C2CCDB3">
      <w:pPr>
        <w:pStyle w:val="Normalutanindragellerluft"/>
      </w:pPr>
      <w:r>
        <w:t>Moderaterna vill att</w:t>
      </w:r>
      <w:r w:rsidR="00081F5A">
        <w:t xml:space="preserve"> processerna att koncentrera mer av högspecialiserad </w:t>
      </w:r>
      <w:r w:rsidRPr="001338C4" w:rsidR="00081F5A">
        <w:t>vård</w:t>
      </w:r>
      <w:r w:rsidR="00970839">
        <w:t xml:space="preserve"> sker</w:t>
      </w:r>
      <w:r>
        <w:t xml:space="preserve"> skyndsamt</w:t>
      </w:r>
      <w:r w:rsidRPr="001338C4" w:rsidR="00081F5A">
        <w:t>.</w:t>
      </w:r>
      <w:r w:rsidR="00081F5A">
        <w:t xml:space="preserve"> Moderaterna satsar</w:t>
      </w:r>
      <w:r w:rsidR="00785B9D">
        <w:t xml:space="preserve"> 100</w:t>
      </w:r>
      <w:r w:rsidR="00081F5A">
        <w:t xml:space="preserve"> miljoner kronor under år 2018 till anslaget 8:1 Socialstyrelsen.</w:t>
      </w:r>
      <w:r w:rsidR="008E2F18">
        <w:t xml:space="preserve"> Därefter </w:t>
      </w:r>
      <w:r w:rsidR="001632C2">
        <w:t xml:space="preserve">ytterligare </w:t>
      </w:r>
      <w:r w:rsidR="008E2F18">
        <w:t>100 miljoner kronor per år</w:t>
      </w:r>
      <w:r w:rsidR="00785B9D">
        <w:t xml:space="preserve"> för åren 2019 och 2020</w:t>
      </w:r>
      <w:r w:rsidR="008E2F18">
        <w:t>.</w:t>
      </w:r>
      <w:r w:rsidR="00081F5A">
        <w:t xml:space="preserve"> Satsningen omfattar</w:t>
      </w:r>
      <w:r w:rsidR="00785B9D">
        <w:t xml:space="preserve"> därmed</w:t>
      </w:r>
      <w:r w:rsidR="001632C2">
        <w:t xml:space="preserve"> 30</w:t>
      </w:r>
      <w:r w:rsidR="00081F5A">
        <w:t>0 miljoner</w:t>
      </w:r>
      <w:r w:rsidRPr="00FC671E" w:rsidR="00081F5A">
        <w:t xml:space="preserve"> kronor</w:t>
      </w:r>
      <w:r w:rsidR="00081F5A">
        <w:t xml:space="preserve"> de kommande tre åren</w:t>
      </w:r>
      <w:r w:rsidRPr="00FC671E" w:rsidR="00081F5A">
        <w:t>.</w:t>
      </w:r>
      <w:r w:rsidR="00081F5A">
        <w:t xml:space="preserve"> Den</w:t>
      </w:r>
      <w:r w:rsidR="00E3104F">
        <w:t>na satsning</w:t>
      </w:r>
      <w:r w:rsidR="00081F5A">
        <w:t xml:space="preserve"> inkluderar även ytterligare koncentration av avancerad högspecialiserad cancervård.</w:t>
      </w:r>
    </w:p>
    <w:p w:rsidRPr="0033048C" w:rsidR="00BD1BE8" w:rsidP="0033048C" w:rsidRDefault="00BD1BE8" w14:paraId="2FAB1ED7" w14:textId="77777777">
      <w:pPr>
        <w:pStyle w:val="Rubrik2"/>
      </w:pPr>
      <w:r w:rsidRPr="0033048C">
        <w:t>Anslag 8:2 Inspektionen för vård och omsorg</w:t>
      </w:r>
    </w:p>
    <w:p w:rsidR="008B7D48" w:rsidP="00EE483B" w:rsidRDefault="008B7D48" w14:paraId="52CAF77E" w14:textId="53A3A87A">
      <w:pPr>
        <w:pStyle w:val="Normalutanindragellerluft"/>
      </w:pPr>
      <w:r>
        <w:t>För att kunna stärka kvaliteten i välfärdens verksamheter ges Inspek</w:t>
      </w:r>
      <w:r w:rsidR="00BC7041">
        <w:t>tionen för vård och omsorg</w:t>
      </w:r>
      <w:r>
        <w:t xml:space="preserve"> i uppdrag </w:t>
      </w:r>
      <w:r w:rsidR="00E11D3C">
        <w:t xml:space="preserve">att </w:t>
      </w:r>
      <w:r>
        <w:t>stärka sin tillsyn och uppföljning avseende hälso- och sjukvården, äldreomsor</w:t>
      </w:r>
      <w:r w:rsidR="00BC7041">
        <w:t>gen och socialtjänsten</w:t>
      </w:r>
      <w:r>
        <w:t xml:space="preserve">. Därtill föreslår vi ökad tillsyn av aktivitetskrav i försörjningsstödet. </w:t>
      </w:r>
    </w:p>
    <w:p w:rsidR="00532CF2" w:rsidP="00106162" w:rsidRDefault="008B7D48" w14:paraId="61460D0D" w14:textId="7FEE8292">
      <w:r w:rsidRPr="008B7D48">
        <w:t xml:space="preserve">Moderaterna förstärker satsningar på Inspektionen </w:t>
      </w:r>
      <w:r w:rsidR="003730F7">
        <w:t>för vård och omsorg med 240</w:t>
      </w:r>
      <w:r w:rsidRPr="008B7D48">
        <w:t xml:space="preserve"> </w:t>
      </w:r>
      <w:r w:rsidR="003730F7">
        <w:t>miljoner kronor de kommande tre</w:t>
      </w:r>
      <w:r w:rsidRPr="008B7D48">
        <w:t xml:space="preserve"> åren.</w:t>
      </w:r>
      <w:r>
        <w:t xml:space="preserve"> Moderaterna satsar 80 miljoner kronor per år från 2018 för att stärka tillsyn, generell tillståndsplikt och uppföljning hos Inspektionen för vård och omsorg.</w:t>
      </w:r>
    </w:p>
    <w:p w:rsidRPr="00532CF2" w:rsidR="000651F0" w:rsidP="00532CF2" w:rsidRDefault="000651F0" w14:paraId="1D076040" w14:textId="77777777"/>
    <w:sdt>
      <w:sdtPr>
        <w:alias w:val="CC_Underskrifter"/>
        <w:tag w:val="CC_Underskrifter"/>
        <w:id w:val="583496634"/>
        <w:lock w:val="sdtContentLocked"/>
        <w:placeholder>
          <w:docPart w:val="0480CC6A55684E1690A97DCACD9DE6CA"/>
        </w:placeholder>
        <w15:appearance w15:val="hidden"/>
      </w:sdtPr>
      <w:sdtEndPr/>
      <w:sdtContent>
        <w:p w:rsidR="004801AC" w:rsidP="007E0DB3" w:rsidRDefault="0033048C" w14:paraId="7DF439F2" w14:textId="16BF3EF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Jenny Petersson (M)</w:t>
            </w:r>
          </w:p>
        </w:tc>
      </w:tr>
      <w:tr>
        <w:trPr>
          <w:cantSplit/>
        </w:trPr>
        <w:tc>
          <w:tcPr>
            <w:tcW w:w="50" w:type="pct"/>
            <w:vAlign w:val="bottom"/>
          </w:tcPr>
          <w:p>
            <w:pPr>
              <w:pStyle w:val="Underskrifter"/>
              <w:spacing w:after="0"/>
            </w:pPr>
            <w:r>
              <w:t>Amir Adan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Finn Bengtsson (M)</w:t>
            </w:r>
          </w:p>
        </w:tc>
        <w:tc>
          <w:tcPr>
            <w:tcW w:w="50" w:type="pct"/>
            <w:vAlign w:val="bottom"/>
          </w:tcPr>
          <w:p>
            <w:pPr>
              <w:pStyle w:val="Underskrifter"/>
              <w:spacing w:after="0"/>
            </w:pPr>
            <w:r>
              <w:t>Sofia Arkelsten (M)</w:t>
            </w:r>
          </w:p>
        </w:tc>
      </w:tr>
      <w:tr>
        <w:trPr>
          <w:cantSplit/>
        </w:trPr>
        <w:tc>
          <w:tcPr>
            <w:tcW w:w="50" w:type="pct"/>
            <w:vAlign w:val="bottom"/>
          </w:tcPr>
          <w:p>
            <w:pPr>
              <w:pStyle w:val="Underskrifter"/>
              <w:spacing w:after="0"/>
            </w:pPr>
            <w:r>
              <w:t>Thomas Finnborg (M)</w:t>
            </w:r>
          </w:p>
        </w:tc>
        <w:tc>
          <w:tcPr>
            <w:tcW w:w="50" w:type="pct"/>
            <w:vAlign w:val="bottom"/>
          </w:tcPr>
          <w:p>
            <w:pPr>
              <w:pStyle w:val="Underskrifter"/>
              <w:spacing w:after="0"/>
            </w:pPr>
            <w:r>
              <w:t>Anette Åkesson (M)</w:t>
            </w:r>
          </w:p>
        </w:tc>
      </w:tr>
      <w:tr>
        <w:trPr>
          <w:cantSplit/>
        </w:trPr>
        <w:tc>
          <w:tcPr>
            <w:tcW w:w="50" w:type="pct"/>
            <w:vAlign w:val="bottom"/>
          </w:tcPr>
          <w:p>
            <w:pPr>
              <w:pStyle w:val="Underskrifter"/>
              <w:spacing w:after="0"/>
            </w:pPr>
            <w:r>
              <w:t>Eva Lohman (M)</w:t>
            </w:r>
          </w:p>
        </w:tc>
        <w:tc>
          <w:tcPr>
            <w:tcW w:w="50" w:type="pct"/>
            <w:vAlign w:val="bottom"/>
          </w:tcPr>
          <w:p>
            <w:pPr>
              <w:pStyle w:val="Underskrifter"/>
            </w:pPr>
            <w:r>
              <w:t> </w:t>
            </w:r>
          </w:p>
        </w:tc>
      </w:tr>
    </w:tbl>
    <w:p w:rsidR="000728A5" w:rsidRDefault="000728A5" w14:paraId="169797E3" w14:textId="77777777"/>
    <w:sectPr w:rsidR="000728A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0F794" w14:textId="77777777" w:rsidR="008D069C" w:rsidRDefault="008D069C" w:rsidP="000C1CAD">
      <w:pPr>
        <w:spacing w:line="240" w:lineRule="auto"/>
      </w:pPr>
      <w:r>
        <w:separator/>
      </w:r>
    </w:p>
  </w:endnote>
  <w:endnote w:type="continuationSeparator" w:id="0">
    <w:p w14:paraId="52A42EF6" w14:textId="77777777" w:rsidR="008D069C" w:rsidRDefault="008D06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114C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6E8D1" w14:textId="2A6048E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048C">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F4335" w14:textId="77777777" w:rsidR="008D069C" w:rsidRDefault="008D069C" w:rsidP="000C1CAD">
      <w:pPr>
        <w:spacing w:line="240" w:lineRule="auto"/>
      </w:pPr>
      <w:r>
        <w:separator/>
      </w:r>
    </w:p>
  </w:footnote>
  <w:footnote w:type="continuationSeparator" w:id="0">
    <w:p w14:paraId="61C361E0" w14:textId="77777777" w:rsidR="008D069C" w:rsidRDefault="008D06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68E4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CE58EB" wp14:anchorId="7EA598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3048C" w14:paraId="5435F37B" w14:textId="16234817">
                          <w:pPr>
                            <w:jc w:val="right"/>
                          </w:pPr>
                          <w:sdt>
                            <w:sdtPr>
                              <w:alias w:val="CC_Noformat_Partikod"/>
                              <w:tag w:val="CC_Noformat_Partikod"/>
                              <w:id w:val="-53464382"/>
                              <w:placeholder>
                                <w:docPart w:val="5642C555C89B412E9A4F67F9973215D2"/>
                              </w:placeholder>
                              <w:text/>
                            </w:sdtPr>
                            <w:sdtEndPr/>
                            <w:sdtContent>
                              <w:r w:rsidR="008D069C">
                                <w:t>M</w:t>
                              </w:r>
                            </w:sdtContent>
                          </w:sdt>
                          <w:sdt>
                            <w:sdtPr>
                              <w:alias w:val="CC_Noformat_Partinummer"/>
                              <w:tag w:val="CC_Noformat_Partinummer"/>
                              <w:id w:val="-1709555926"/>
                              <w:placeholder>
                                <w:docPart w:val="6EE849961452401DA90E8C9E3E210D74"/>
                              </w:placeholder>
                              <w:text/>
                            </w:sdtPr>
                            <w:sdtEndPr/>
                            <w:sdtContent>
                              <w:r w:rsidR="000D674A">
                                <w:t>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A598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3048C" w14:paraId="5435F37B" w14:textId="16234817">
                    <w:pPr>
                      <w:jc w:val="right"/>
                    </w:pPr>
                    <w:sdt>
                      <w:sdtPr>
                        <w:alias w:val="CC_Noformat_Partikod"/>
                        <w:tag w:val="CC_Noformat_Partikod"/>
                        <w:id w:val="-53464382"/>
                        <w:placeholder>
                          <w:docPart w:val="5642C555C89B412E9A4F67F9973215D2"/>
                        </w:placeholder>
                        <w:text/>
                      </w:sdtPr>
                      <w:sdtEndPr/>
                      <w:sdtContent>
                        <w:r w:rsidR="008D069C">
                          <w:t>M</w:t>
                        </w:r>
                      </w:sdtContent>
                    </w:sdt>
                    <w:sdt>
                      <w:sdtPr>
                        <w:alias w:val="CC_Noformat_Partinummer"/>
                        <w:tag w:val="CC_Noformat_Partinummer"/>
                        <w:id w:val="-1709555926"/>
                        <w:placeholder>
                          <w:docPart w:val="6EE849961452401DA90E8C9E3E210D74"/>
                        </w:placeholder>
                        <w:text/>
                      </w:sdtPr>
                      <w:sdtEndPr/>
                      <w:sdtContent>
                        <w:r w:rsidR="000D674A">
                          <w:t>133</w:t>
                        </w:r>
                      </w:sdtContent>
                    </w:sdt>
                  </w:p>
                </w:txbxContent>
              </v:textbox>
              <w10:wrap anchorx="page"/>
            </v:shape>
          </w:pict>
        </mc:Fallback>
      </mc:AlternateContent>
    </w:r>
  </w:p>
  <w:p w:rsidRPr="00293C4F" w:rsidR="004F35FE" w:rsidP="00776B74" w:rsidRDefault="004F35FE" w14:paraId="1E1B4C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3048C" w14:paraId="3F5B68A8" w14:textId="2E634D34">
    <w:pPr>
      <w:jc w:val="right"/>
    </w:pPr>
    <w:sdt>
      <w:sdtPr>
        <w:alias w:val="CC_Noformat_Partikod"/>
        <w:tag w:val="CC_Noformat_Partikod"/>
        <w:id w:val="559911109"/>
        <w:placeholder>
          <w:docPart w:val="6EE849961452401DA90E8C9E3E210D74"/>
        </w:placeholder>
        <w:text/>
      </w:sdtPr>
      <w:sdtEndPr/>
      <w:sdtContent>
        <w:r w:rsidR="008D069C">
          <w:t>M</w:t>
        </w:r>
      </w:sdtContent>
    </w:sdt>
    <w:sdt>
      <w:sdtPr>
        <w:alias w:val="CC_Noformat_Partinummer"/>
        <w:tag w:val="CC_Noformat_Partinummer"/>
        <w:id w:val="1197820850"/>
        <w:placeholder>
          <w:docPart w:val="DefaultPlaceholder_-1854013440"/>
        </w:placeholder>
        <w:text/>
      </w:sdtPr>
      <w:sdtEndPr/>
      <w:sdtContent>
        <w:r w:rsidR="000D674A">
          <w:t>133</w:t>
        </w:r>
      </w:sdtContent>
    </w:sdt>
  </w:p>
  <w:p w:rsidR="004F35FE" w:rsidP="00776B74" w:rsidRDefault="004F35FE" w14:paraId="30CAD5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3048C" w14:paraId="22B3DACC" w14:textId="7ABFDD6B">
    <w:pPr>
      <w:jc w:val="right"/>
    </w:pPr>
    <w:sdt>
      <w:sdtPr>
        <w:alias w:val="CC_Noformat_Partikod"/>
        <w:tag w:val="CC_Noformat_Partikod"/>
        <w:id w:val="1471015553"/>
        <w:lock w:val="contentLocked"/>
        <w:placeholder>
          <w:docPart w:val="AC2D629679E04496941950F93CD38EDA"/>
        </w:placeholder>
        <w:text/>
      </w:sdtPr>
      <w:sdtEndPr/>
      <w:sdtContent>
        <w:r w:rsidR="008D069C">
          <w:t>M</w:t>
        </w:r>
      </w:sdtContent>
    </w:sdt>
    <w:sdt>
      <w:sdtPr>
        <w:alias w:val="CC_Noformat_Partinummer"/>
        <w:tag w:val="CC_Noformat_Partinummer"/>
        <w:id w:val="-2014525982"/>
        <w:lock w:val="contentLocked"/>
        <w:placeholder>
          <w:docPart w:val="CC0D45994F324EC28AFF44D15D7C8ED3"/>
        </w:placeholder>
        <w:text/>
      </w:sdtPr>
      <w:sdtEndPr/>
      <w:sdtContent>
        <w:r w:rsidR="000D674A">
          <w:t>133</w:t>
        </w:r>
      </w:sdtContent>
    </w:sdt>
  </w:p>
  <w:p w:rsidR="004F35FE" w:rsidP="00A314CF" w:rsidRDefault="0033048C" w14:paraId="68DD774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3048C" w14:paraId="133607A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3048C" w14:paraId="1AD18816" w14:textId="77777777">
    <w:pPr>
      <w:pStyle w:val="MotionTIllRiksdagen"/>
    </w:pPr>
    <w:sdt>
      <w:sdtPr>
        <w:rPr>
          <w:rStyle w:val="BeteckningChar"/>
        </w:rPr>
        <w:alias w:val="CC_Noformat_Riksmote"/>
        <w:tag w:val="CC_Noformat_Riksmote"/>
        <w:id w:val="1201050710"/>
        <w:lock w:val="sdtContentLocked"/>
        <w:placeholder>
          <w:docPart w:val="A802D54CD6984CE1AD32027E659E1A89"/>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6C9577E58AB428598FD6756BE3BC7B8"/>
        </w:placeholder>
        <w:showingPlcHdr/>
        <w15:appearance w15:val="hidden"/>
        <w:text/>
      </w:sdtPr>
      <w:sdtEndPr>
        <w:rPr>
          <w:rStyle w:val="Rubrik1Char"/>
          <w:rFonts w:asciiTheme="majorHAnsi" w:hAnsiTheme="majorHAnsi"/>
          <w:sz w:val="38"/>
        </w:rPr>
      </w:sdtEndPr>
      <w:sdtContent>
        <w:r>
          <w:t>:3769</w:t>
        </w:r>
      </w:sdtContent>
    </w:sdt>
  </w:p>
  <w:p w:rsidR="004F35FE" w:rsidP="00E03A3D" w:rsidRDefault="0033048C" w14:paraId="735E80B7" w14:textId="77777777">
    <w:pPr>
      <w:pStyle w:val="Motionr"/>
    </w:pPr>
    <w:sdt>
      <w:sdtPr>
        <w:alias w:val="CC_Noformat_Avtext"/>
        <w:tag w:val="CC_Noformat_Avtext"/>
        <w:id w:val="-2020768203"/>
        <w:lock w:val="sdtContentLocked"/>
        <w:placeholder>
          <w:docPart w:val="891883A63F7E42D69D4D1726B4815123"/>
        </w:placeholder>
        <w15:appearance w15:val="hidden"/>
        <w:text/>
      </w:sdtPr>
      <w:sdtEndPr/>
      <w:sdtContent>
        <w:r>
          <w:t>av Cecilia Widegren m.fl. (M)</w:t>
        </w:r>
      </w:sdtContent>
    </w:sdt>
  </w:p>
  <w:sdt>
    <w:sdtPr>
      <w:alias w:val="CC_Noformat_Rubtext"/>
      <w:tag w:val="CC_Noformat_Rubtext"/>
      <w:id w:val="-218060500"/>
      <w:lock w:val="sdtLocked"/>
      <w:placeholder>
        <w:docPart w:val="DC10D5A730EA43128D5135FA7ABE9014"/>
      </w:placeholder>
      <w15:appearance w15:val="hidden"/>
      <w:text/>
    </w:sdtPr>
    <w:sdtEndPr/>
    <w:sdtContent>
      <w:p w:rsidR="004F35FE" w:rsidP="00283E0F" w:rsidRDefault="006E5153" w14:paraId="0B7CECB0" w14:textId="77777777">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rsidR="004F35FE" w:rsidP="00283E0F" w:rsidRDefault="004F35FE" w14:paraId="5290C7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9C"/>
    <w:rsid w:val="000000E0"/>
    <w:rsid w:val="00000761"/>
    <w:rsid w:val="000014AF"/>
    <w:rsid w:val="000030B6"/>
    <w:rsid w:val="00003CCB"/>
    <w:rsid w:val="00003E5F"/>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63F2"/>
    <w:rsid w:val="00017821"/>
    <w:rsid w:val="000200F6"/>
    <w:rsid w:val="00022F5C"/>
    <w:rsid w:val="00024356"/>
    <w:rsid w:val="00024712"/>
    <w:rsid w:val="00024E4C"/>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666"/>
    <w:rsid w:val="0006386B"/>
    <w:rsid w:val="0006435B"/>
    <w:rsid w:val="000651F0"/>
    <w:rsid w:val="0006570C"/>
    <w:rsid w:val="00065CDF"/>
    <w:rsid w:val="00065CE6"/>
    <w:rsid w:val="00065FED"/>
    <w:rsid w:val="0006753D"/>
    <w:rsid w:val="0006767D"/>
    <w:rsid w:val="00070A5C"/>
    <w:rsid w:val="000710A5"/>
    <w:rsid w:val="000721ED"/>
    <w:rsid w:val="00072835"/>
    <w:rsid w:val="000728A5"/>
    <w:rsid w:val="000734AE"/>
    <w:rsid w:val="000736D5"/>
    <w:rsid w:val="00073DBB"/>
    <w:rsid w:val="000743FF"/>
    <w:rsid w:val="00074588"/>
    <w:rsid w:val="000777E3"/>
    <w:rsid w:val="00077CD4"/>
    <w:rsid w:val="0008003A"/>
    <w:rsid w:val="00080B5C"/>
    <w:rsid w:val="00081F5A"/>
    <w:rsid w:val="00082BEA"/>
    <w:rsid w:val="00083467"/>
    <w:rsid w:val="000845E2"/>
    <w:rsid w:val="00084C74"/>
    <w:rsid w:val="00084CE8"/>
    <w:rsid w:val="00084E2A"/>
    <w:rsid w:val="00084E38"/>
    <w:rsid w:val="00086446"/>
    <w:rsid w:val="00086B78"/>
    <w:rsid w:val="00087231"/>
    <w:rsid w:val="00087D42"/>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9A5"/>
    <w:rsid w:val="000B2DAD"/>
    <w:rsid w:val="000B2E6B"/>
    <w:rsid w:val="000B3BB1"/>
    <w:rsid w:val="000B4478"/>
    <w:rsid w:val="000B480A"/>
    <w:rsid w:val="000B4944"/>
    <w:rsid w:val="000B4FD1"/>
    <w:rsid w:val="000B559E"/>
    <w:rsid w:val="000B5BD0"/>
    <w:rsid w:val="000B680E"/>
    <w:rsid w:val="000B79EA"/>
    <w:rsid w:val="000C1328"/>
    <w:rsid w:val="000C1CAD"/>
    <w:rsid w:val="000C2EF9"/>
    <w:rsid w:val="000C34E6"/>
    <w:rsid w:val="000C4251"/>
    <w:rsid w:val="000C4C95"/>
    <w:rsid w:val="000C5962"/>
    <w:rsid w:val="000C5DCB"/>
    <w:rsid w:val="000C6478"/>
    <w:rsid w:val="000C77B4"/>
    <w:rsid w:val="000D10B4"/>
    <w:rsid w:val="000D121B"/>
    <w:rsid w:val="000D1C4B"/>
    <w:rsid w:val="000D23A4"/>
    <w:rsid w:val="000D30D6"/>
    <w:rsid w:val="000D3A56"/>
    <w:rsid w:val="000D44D2"/>
    <w:rsid w:val="000D48DD"/>
    <w:rsid w:val="000D4D53"/>
    <w:rsid w:val="000D5030"/>
    <w:rsid w:val="000D51C0"/>
    <w:rsid w:val="000D6179"/>
    <w:rsid w:val="000D6584"/>
    <w:rsid w:val="000D674A"/>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160"/>
    <w:rsid w:val="000F5329"/>
    <w:rsid w:val="000F5B00"/>
    <w:rsid w:val="000F5CF0"/>
    <w:rsid w:val="000F5DE8"/>
    <w:rsid w:val="000F6943"/>
    <w:rsid w:val="000F7BDA"/>
    <w:rsid w:val="00100EC4"/>
    <w:rsid w:val="001020F3"/>
    <w:rsid w:val="00102143"/>
    <w:rsid w:val="00102980"/>
    <w:rsid w:val="00104ACE"/>
    <w:rsid w:val="0010544C"/>
    <w:rsid w:val="00106162"/>
    <w:rsid w:val="00106455"/>
    <w:rsid w:val="00106BFE"/>
    <w:rsid w:val="00106C22"/>
    <w:rsid w:val="00107B3A"/>
    <w:rsid w:val="00110680"/>
    <w:rsid w:val="001109CE"/>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C4D"/>
    <w:rsid w:val="001338C4"/>
    <w:rsid w:val="00133BE2"/>
    <w:rsid w:val="001354CF"/>
    <w:rsid w:val="00135E5D"/>
    <w:rsid w:val="001364A1"/>
    <w:rsid w:val="0013783E"/>
    <w:rsid w:val="00137DC4"/>
    <w:rsid w:val="00137E1A"/>
    <w:rsid w:val="001417A2"/>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2C2"/>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297D"/>
    <w:rsid w:val="001734CF"/>
    <w:rsid w:val="00173D59"/>
    <w:rsid w:val="001748A6"/>
    <w:rsid w:val="00175F8E"/>
    <w:rsid w:val="001769E6"/>
    <w:rsid w:val="0017746C"/>
    <w:rsid w:val="00177678"/>
    <w:rsid w:val="001776B8"/>
    <w:rsid w:val="00177C44"/>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401"/>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721"/>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AFF"/>
    <w:rsid w:val="00213E34"/>
    <w:rsid w:val="002140EF"/>
    <w:rsid w:val="00215274"/>
    <w:rsid w:val="00215432"/>
    <w:rsid w:val="00215AD1"/>
    <w:rsid w:val="00215FE8"/>
    <w:rsid w:val="002166EB"/>
    <w:rsid w:val="00216C56"/>
    <w:rsid w:val="0021752F"/>
    <w:rsid w:val="002201E2"/>
    <w:rsid w:val="00223315"/>
    <w:rsid w:val="00223328"/>
    <w:rsid w:val="00224BE3"/>
    <w:rsid w:val="00225404"/>
    <w:rsid w:val="002257F5"/>
    <w:rsid w:val="0023042C"/>
    <w:rsid w:val="00232D3A"/>
    <w:rsid w:val="00233501"/>
    <w:rsid w:val="002336C7"/>
    <w:rsid w:val="00237A4F"/>
    <w:rsid w:val="00237EA6"/>
    <w:rsid w:val="00242295"/>
    <w:rsid w:val="002426F2"/>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41A"/>
    <w:rsid w:val="002751ED"/>
    <w:rsid w:val="002755AF"/>
    <w:rsid w:val="002756BD"/>
    <w:rsid w:val="002766FE"/>
    <w:rsid w:val="00276BEE"/>
    <w:rsid w:val="00277466"/>
    <w:rsid w:val="0028015F"/>
    <w:rsid w:val="00280A47"/>
    <w:rsid w:val="00280BC7"/>
    <w:rsid w:val="002826D2"/>
    <w:rsid w:val="00283B4D"/>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17F4"/>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270"/>
    <w:rsid w:val="00303C09"/>
    <w:rsid w:val="0030446D"/>
    <w:rsid w:val="003053E0"/>
    <w:rsid w:val="0030562F"/>
    <w:rsid w:val="00307246"/>
    <w:rsid w:val="00310241"/>
    <w:rsid w:val="00313374"/>
    <w:rsid w:val="00314099"/>
    <w:rsid w:val="003140DC"/>
    <w:rsid w:val="0031417D"/>
    <w:rsid w:val="00314D2A"/>
    <w:rsid w:val="00314E5A"/>
    <w:rsid w:val="003150F7"/>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48C"/>
    <w:rsid w:val="003333AA"/>
    <w:rsid w:val="00333E95"/>
    <w:rsid w:val="00334938"/>
    <w:rsid w:val="00335FFF"/>
    <w:rsid w:val="003366FF"/>
    <w:rsid w:val="00337327"/>
    <w:rsid w:val="003373C0"/>
    <w:rsid w:val="00340273"/>
    <w:rsid w:val="00341459"/>
    <w:rsid w:val="00342BD2"/>
    <w:rsid w:val="003430E4"/>
    <w:rsid w:val="00347F27"/>
    <w:rsid w:val="0035132E"/>
    <w:rsid w:val="0035148D"/>
    <w:rsid w:val="00351B38"/>
    <w:rsid w:val="003524A9"/>
    <w:rsid w:val="00353737"/>
    <w:rsid w:val="00353F9D"/>
    <w:rsid w:val="0035416A"/>
    <w:rsid w:val="00354ADE"/>
    <w:rsid w:val="00355B35"/>
    <w:rsid w:val="0036032A"/>
    <w:rsid w:val="00360E21"/>
    <w:rsid w:val="0036177A"/>
    <w:rsid w:val="00361F52"/>
    <w:rsid w:val="00362C00"/>
    <w:rsid w:val="00365CB8"/>
    <w:rsid w:val="00365ED9"/>
    <w:rsid w:val="00366306"/>
    <w:rsid w:val="00370C71"/>
    <w:rsid w:val="003711D4"/>
    <w:rsid w:val="0037271B"/>
    <w:rsid w:val="003730F7"/>
    <w:rsid w:val="003745D6"/>
    <w:rsid w:val="003756B0"/>
    <w:rsid w:val="0037649D"/>
    <w:rsid w:val="00376A32"/>
    <w:rsid w:val="003804EB"/>
    <w:rsid w:val="003805D2"/>
    <w:rsid w:val="00380FAD"/>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559"/>
    <w:rsid w:val="003B7796"/>
    <w:rsid w:val="003C0D8C"/>
    <w:rsid w:val="003C10FB"/>
    <w:rsid w:val="003C1239"/>
    <w:rsid w:val="003C1A2D"/>
    <w:rsid w:val="003C3343"/>
    <w:rsid w:val="003C48F5"/>
    <w:rsid w:val="003C4A43"/>
    <w:rsid w:val="003C707C"/>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515"/>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5C2B"/>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5452"/>
    <w:rsid w:val="004657FC"/>
    <w:rsid w:val="00466424"/>
    <w:rsid w:val="00467151"/>
    <w:rsid w:val="00467873"/>
    <w:rsid w:val="0046792C"/>
    <w:rsid w:val="004700E1"/>
    <w:rsid w:val="004703A7"/>
    <w:rsid w:val="004705F3"/>
    <w:rsid w:val="00470AE9"/>
    <w:rsid w:val="004717C1"/>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122"/>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76D"/>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3685"/>
    <w:rsid w:val="00524798"/>
    <w:rsid w:val="005266EF"/>
    <w:rsid w:val="00526C4A"/>
    <w:rsid w:val="005305C6"/>
    <w:rsid w:val="005315D0"/>
    <w:rsid w:val="005322F9"/>
    <w:rsid w:val="00532A3C"/>
    <w:rsid w:val="00532CF2"/>
    <w:rsid w:val="00533AF2"/>
    <w:rsid w:val="00535EE7"/>
    <w:rsid w:val="00536192"/>
    <w:rsid w:val="00536C91"/>
    <w:rsid w:val="00537502"/>
    <w:rsid w:val="005376A1"/>
    <w:rsid w:val="0054000D"/>
    <w:rsid w:val="00540B1D"/>
    <w:rsid w:val="00542743"/>
    <w:rsid w:val="00542806"/>
    <w:rsid w:val="00543302"/>
    <w:rsid w:val="0054517B"/>
    <w:rsid w:val="00545C84"/>
    <w:rsid w:val="00546A76"/>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0237"/>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39C"/>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05"/>
    <w:rsid w:val="005E1161"/>
    <w:rsid w:val="005E13A4"/>
    <w:rsid w:val="005E1482"/>
    <w:rsid w:val="005E18FF"/>
    <w:rsid w:val="005E282D"/>
    <w:rsid w:val="005E3559"/>
    <w:rsid w:val="005E40F6"/>
    <w:rsid w:val="005E4651"/>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0291"/>
    <w:rsid w:val="00611260"/>
    <w:rsid w:val="0061176B"/>
    <w:rsid w:val="006119A5"/>
    <w:rsid w:val="00612CDC"/>
    <w:rsid w:val="00612D6C"/>
    <w:rsid w:val="00614F73"/>
    <w:rsid w:val="006153A5"/>
    <w:rsid w:val="00615D9F"/>
    <w:rsid w:val="00615FDF"/>
    <w:rsid w:val="00616034"/>
    <w:rsid w:val="0061629F"/>
    <w:rsid w:val="006178CA"/>
    <w:rsid w:val="00620810"/>
    <w:rsid w:val="0062084E"/>
    <w:rsid w:val="0062145C"/>
    <w:rsid w:val="006221F5"/>
    <w:rsid w:val="006231AA"/>
    <w:rsid w:val="00623DFF"/>
    <w:rsid w:val="006242CB"/>
    <w:rsid w:val="006243AC"/>
    <w:rsid w:val="00625E1F"/>
    <w:rsid w:val="00626670"/>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49B"/>
    <w:rsid w:val="00673811"/>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4957"/>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6661"/>
    <w:rsid w:val="006B2851"/>
    <w:rsid w:val="006B2ADF"/>
    <w:rsid w:val="006B35C4"/>
    <w:rsid w:val="006B3C99"/>
    <w:rsid w:val="006B3D40"/>
    <w:rsid w:val="006B4E46"/>
    <w:rsid w:val="006B6447"/>
    <w:rsid w:val="006C1088"/>
    <w:rsid w:val="006C12F9"/>
    <w:rsid w:val="006C2631"/>
    <w:rsid w:val="006C2C09"/>
    <w:rsid w:val="006C2E6D"/>
    <w:rsid w:val="006C3B16"/>
    <w:rsid w:val="006C4B9F"/>
    <w:rsid w:val="006C5E6C"/>
    <w:rsid w:val="006D01C3"/>
    <w:rsid w:val="006D0B01"/>
    <w:rsid w:val="006D1A26"/>
    <w:rsid w:val="006D2268"/>
    <w:rsid w:val="006D35DA"/>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5153"/>
    <w:rsid w:val="006E6E07"/>
    <w:rsid w:val="006E6E39"/>
    <w:rsid w:val="006E730C"/>
    <w:rsid w:val="006E7E27"/>
    <w:rsid w:val="006F07EB"/>
    <w:rsid w:val="006F082D"/>
    <w:rsid w:val="006F11FB"/>
    <w:rsid w:val="006F2B39"/>
    <w:rsid w:val="006F4134"/>
    <w:rsid w:val="006F4DA4"/>
    <w:rsid w:val="006F4F37"/>
    <w:rsid w:val="006F668A"/>
    <w:rsid w:val="006F77D7"/>
    <w:rsid w:val="00700778"/>
    <w:rsid w:val="00701508"/>
    <w:rsid w:val="00701896"/>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16FD"/>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6937"/>
    <w:rsid w:val="00757633"/>
    <w:rsid w:val="007604D8"/>
    <w:rsid w:val="0076159E"/>
    <w:rsid w:val="00761CC9"/>
    <w:rsid w:val="007656BA"/>
    <w:rsid w:val="007660A9"/>
    <w:rsid w:val="00766C95"/>
    <w:rsid w:val="0076714A"/>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17DE"/>
    <w:rsid w:val="00782142"/>
    <w:rsid w:val="00782675"/>
    <w:rsid w:val="007831ED"/>
    <w:rsid w:val="0078357B"/>
    <w:rsid w:val="00784B2F"/>
    <w:rsid w:val="0078589B"/>
    <w:rsid w:val="00785B9D"/>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006B"/>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3DBD"/>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BDE"/>
    <w:rsid w:val="007D6916"/>
    <w:rsid w:val="007D7C3D"/>
    <w:rsid w:val="007E0198"/>
    <w:rsid w:val="007E07AA"/>
    <w:rsid w:val="007E0C6D"/>
    <w:rsid w:val="007E0DB3"/>
    <w:rsid w:val="007E0EA6"/>
    <w:rsid w:val="007E26CF"/>
    <w:rsid w:val="007E29D4"/>
    <w:rsid w:val="007E29F4"/>
    <w:rsid w:val="007E3A3D"/>
    <w:rsid w:val="007E4F5B"/>
    <w:rsid w:val="007E599F"/>
    <w:rsid w:val="007E5A9A"/>
    <w:rsid w:val="007E669D"/>
    <w:rsid w:val="007E6F88"/>
    <w:rsid w:val="007E7007"/>
    <w:rsid w:val="007E7298"/>
    <w:rsid w:val="007E78ED"/>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0F16"/>
    <w:rsid w:val="008113C5"/>
    <w:rsid w:val="00812147"/>
    <w:rsid w:val="00812E41"/>
    <w:rsid w:val="00812EF3"/>
    <w:rsid w:val="00813D55"/>
    <w:rsid w:val="00814412"/>
    <w:rsid w:val="00816A4F"/>
    <w:rsid w:val="00817420"/>
    <w:rsid w:val="00817B5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61A"/>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4BA8"/>
    <w:rsid w:val="00896B22"/>
    <w:rsid w:val="008A0566"/>
    <w:rsid w:val="008A07AE"/>
    <w:rsid w:val="008A2992"/>
    <w:rsid w:val="008A3DB6"/>
    <w:rsid w:val="008A4158"/>
    <w:rsid w:val="008A5D72"/>
    <w:rsid w:val="008A7096"/>
    <w:rsid w:val="008B1873"/>
    <w:rsid w:val="008B232B"/>
    <w:rsid w:val="008B25FF"/>
    <w:rsid w:val="008B2BF8"/>
    <w:rsid w:val="008B2D29"/>
    <w:rsid w:val="008B577D"/>
    <w:rsid w:val="008B5B6A"/>
    <w:rsid w:val="008B6A0E"/>
    <w:rsid w:val="008B78A9"/>
    <w:rsid w:val="008B7D48"/>
    <w:rsid w:val="008B7E5C"/>
    <w:rsid w:val="008C10AF"/>
    <w:rsid w:val="008C1A58"/>
    <w:rsid w:val="008C1F32"/>
    <w:rsid w:val="008C212E"/>
    <w:rsid w:val="008C2C5E"/>
    <w:rsid w:val="008C3066"/>
    <w:rsid w:val="008C30E9"/>
    <w:rsid w:val="008C52AF"/>
    <w:rsid w:val="008C5D1A"/>
    <w:rsid w:val="008C5DC8"/>
    <w:rsid w:val="008C6FE0"/>
    <w:rsid w:val="008D069C"/>
    <w:rsid w:val="008D0F32"/>
    <w:rsid w:val="008D1336"/>
    <w:rsid w:val="008D184D"/>
    <w:rsid w:val="008D20C3"/>
    <w:rsid w:val="008D3BE8"/>
    <w:rsid w:val="008D3F72"/>
    <w:rsid w:val="008D4102"/>
    <w:rsid w:val="008D46A6"/>
    <w:rsid w:val="008D5722"/>
    <w:rsid w:val="008E07A5"/>
    <w:rsid w:val="008E1B42"/>
    <w:rsid w:val="008E2C46"/>
    <w:rsid w:val="008E2F18"/>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2AD5"/>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6A3"/>
    <w:rsid w:val="00927DEA"/>
    <w:rsid w:val="009303EF"/>
    <w:rsid w:val="00930A6D"/>
    <w:rsid w:val="009315BF"/>
    <w:rsid w:val="00931DEF"/>
    <w:rsid w:val="00931FCC"/>
    <w:rsid w:val="0093384E"/>
    <w:rsid w:val="0093543F"/>
    <w:rsid w:val="009356D5"/>
    <w:rsid w:val="009369F5"/>
    <w:rsid w:val="00937158"/>
    <w:rsid w:val="00937358"/>
    <w:rsid w:val="00937BE8"/>
    <w:rsid w:val="00937E97"/>
    <w:rsid w:val="00940B78"/>
    <w:rsid w:val="00941044"/>
    <w:rsid w:val="00941D55"/>
    <w:rsid w:val="00942A70"/>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618"/>
    <w:rsid w:val="009639BD"/>
    <w:rsid w:val="00964828"/>
    <w:rsid w:val="00965CCC"/>
    <w:rsid w:val="00965ED6"/>
    <w:rsid w:val="00967184"/>
    <w:rsid w:val="00967E45"/>
    <w:rsid w:val="00970635"/>
    <w:rsid w:val="00970839"/>
    <w:rsid w:val="0097178B"/>
    <w:rsid w:val="00972DC8"/>
    <w:rsid w:val="00974566"/>
    <w:rsid w:val="00974758"/>
    <w:rsid w:val="00975CB6"/>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B7DA6"/>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0C7"/>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A1"/>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3D6B"/>
    <w:rsid w:val="00AB49B2"/>
    <w:rsid w:val="00AB49DC"/>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219"/>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95C"/>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06B"/>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11"/>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7FF4"/>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064"/>
    <w:rsid w:val="00B81ED7"/>
    <w:rsid w:val="00B832E8"/>
    <w:rsid w:val="00B83EFD"/>
    <w:rsid w:val="00B85727"/>
    <w:rsid w:val="00B85BF9"/>
    <w:rsid w:val="00B86112"/>
    <w:rsid w:val="00B87133"/>
    <w:rsid w:val="00B87FDA"/>
    <w:rsid w:val="00B911CA"/>
    <w:rsid w:val="00B91803"/>
    <w:rsid w:val="00B931F8"/>
    <w:rsid w:val="00B941FB"/>
    <w:rsid w:val="00B944AD"/>
    <w:rsid w:val="00B95CFC"/>
    <w:rsid w:val="00B96246"/>
    <w:rsid w:val="00BA0024"/>
    <w:rsid w:val="00BA09FB"/>
    <w:rsid w:val="00BA0C9A"/>
    <w:rsid w:val="00BA2619"/>
    <w:rsid w:val="00BA3DB2"/>
    <w:rsid w:val="00BA4F87"/>
    <w:rsid w:val="00BA5B8A"/>
    <w:rsid w:val="00BA6D08"/>
    <w:rsid w:val="00BA70C6"/>
    <w:rsid w:val="00BB06D1"/>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115"/>
    <w:rsid w:val="00BC52DF"/>
    <w:rsid w:val="00BC5448"/>
    <w:rsid w:val="00BC5754"/>
    <w:rsid w:val="00BC6240"/>
    <w:rsid w:val="00BC6D66"/>
    <w:rsid w:val="00BC7041"/>
    <w:rsid w:val="00BC7C56"/>
    <w:rsid w:val="00BD12A8"/>
    <w:rsid w:val="00BD1BE8"/>
    <w:rsid w:val="00BD1E02"/>
    <w:rsid w:val="00BD42CF"/>
    <w:rsid w:val="00BD4332"/>
    <w:rsid w:val="00BD5E8C"/>
    <w:rsid w:val="00BE03D5"/>
    <w:rsid w:val="00BE0459"/>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21D0"/>
    <w:rsid w:val="00C040E9"/>
    <w:rsid w:val="00C06926"/>
    <w:rsid w:val="00C07775"/>
    <w:rsid w:val="00C12836"/>
    <w:rsid w:val="00C13086"/>
    <w:rsid w:val="00C13168"/>
    <w:rsid w:val="00C13960"/>
    <w:rsid w:val="00C13ED0"/>
    <w:rsid w:val="00C1539A"/>
    <w:rsid w:val="00C161AA"/>
    <w:rsid w:val="00C16548"/>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3317"/>
    <w:rsid w:val="00C35733"/>
    <w:rsid w:val="00C362D1"/>
    <w:rsid w:val="00C369D4"/>
    <w:rsid w:val="00C37833"/>
    <w:rsid w:val="00C37957"/>
    <w:rsid w:val="00C4288F"/>
    <w:rsid w:val="00C43A7C"/>
    <w:rsid w:val="00C45D05"/>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71D"/>
    <w:rsid w:val="00C94ECC"/>
    <w:rsid w:val="00C9501F"/>
    <w:rsid w:val="00C955CA"/>
    <w:rsid w:val="00C95B48"/>
    <w:rsid w:val="00C9638D"/>
    <w:rsid w:val="00C96F9D"/>
    <w:rsid w:val="00C972DE"/>
    <w:rsid w:val="00CA0D85"/>
    <w:rsid w:val="00CA0EF3"/>
    <w:rsid w:val="00CA14DD"/>
    <w:rsid w:val="00CA297D"/>
    <w:rsid w:val="00CA38AD"/>
    <w:rsid w:val="00CA3DEF"/>
    <w:rsid w:val="00CA3ED1"/>
    <w:rsid w:val="00CA46C4"/>
    <w:rsid w:val="00CA4E7B"/>
    <w:rsid w:val="00CA5915"/>
    <w:rsid w:val="00CA5A17"/>
    <w:rsid w:val="00CA5EC4"/>
    <w:rsid w:val="00CA699F"/>
    <w:rsid w:val="00CA7301"/>
    <w:rsid w:val="00CB0385"/>
    <w:rsid w:val="00CB0A61"/>
    <w:rsid w:val="00CB0B7D"/>
    <w:rsid w:val="00CB1448"/>
    <w:rsid w:val="00CB3092"/>
    <w:rsid w:val="00CB4538"/>
    <w:rsid w:val="00CB5655"/>
    <w:rsid w:val="00CB5C69"/>
    <w:rsid w:val="00CB6168"/>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A30"/>
    <w:rsid w:val="00CD0CB6"/>
    <w:rsid w:val="00CD0DCB"/>
    <w:rsid w:val="00CD19F7"/>
    <w:rsid w:val="00CD4084"/>
    <w:rsid w:val="00CD4EC2"/>
    <w:rsid w:val="00CD506D"/>
    <w:rsid w:val="00CD5F4B"/>
    <w:rsid w:val="00CD6AAE"/>
    <w:rsid w:val="00CD7157"/>
    <w:rsid w:val="00CD7868"/>
    <w:rsid w:val="00CE13F3"/>
    <w:rsid w:val="00CE172B"/>
    <w:rsid w:val="00CE311E"/>
    <w:rsid w:val="00CE35E9"/>
    <w:rsid w:val="00CE3EE2"/>
    <w:rsid w:val="00CE529A"/>
    <w:rsid w:val="00CE7274"/>
    <w:rsid w:val="00CF0C44"/>
    <w:rsid w:val="00CF1A9C"/>
    <w:rsid w:val="00CF1DC0"/>
    <w:rsid w:val="00CF28B1"/>
    <w:rsid w:val="00CF2CBD"/>
    <w:rsid w:val="00CF37BF"/>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97C"/>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7A94"/>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6B2C"/>
    <w:rsid w:val="00DA7764"/>
    <w:rsid w:val="00DA7F72"/>
    <w:rsid w:val="00DB01C7"/>
    <w:rsid w:val="00DB2A83"/>
    <w:rsid w:val="00DB30AF"/>
    <w:rsid w:val="00DB4FA4"/>
    <w:rsid w:val="00DB65E8"/>
    <w:rsid w:val="00DB7E7F"/>
    <w:rsid w:val="00DC084A"/>
    <w:rsid w:val="00DC2A5B"/>
    <w:rsid w:val="00DC3EF5"/>
    <w:rsid w:val="00DC668D"/>
    <w:rsid w:val="00DD013F"/>
    <w:rsid w:val="00DD01F0"/>
    <w:rsid w:val="00DD0CB7"/>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1D3C"/>
    <w:rsid w:val="00E12743"/>
    <w:rsid w:val="00E140F6"/>
    <w:rsid w:val="00E14B16"/>
    <w:rsid w:val="00E20446"/>
    <w:rsid w:val="00E2212B"/>
    <w:rsid w:val="00E22596"/>
    <w:rsid w:val="00E241CC"/>
    <w:rsid w:val="00E24663"/>
    <w:rsid w:val="00E246BE"/>
    <w:rsid w:val="00E2600E"/>
    <w:rsid w:val="00E26148"/>
    <w:rsid w:val="00E26E06"/>
    <w:rsid w:val="00E30150"/>
    <w:rsid w:val="00E3104F"/>
    <w:rsid w:val="00E31332"/>
    <w:rsid w:val="00E32218"/>
    <w:rsid w:val="00E331C5"/>
    <w:rsid w:val="00E3377E"/>
    <w:rsid w:val="00E348B6"/>
    <w:rsid w:val="00E348CC"/>
    <w:rsid w:val="00E3509B"/>
    <w:rsid w:val="00E3535A"/>
    <w:rsid w:val="00E35849"/>
    <w:rsid w:val="00E365ED"/>
    <w:rsid w:val="00E36A57"/>
    <w:rsid w:val="00E37009"/>
    <w:rsid w:val="00E37E06"/>
    <w:rsid w:val="00E402FF"/>
    <w:rsid w:val="00E40453"/>
    <w:rsid w:val="00E40BCA"/>
    <w:rsid w:val="00E410E0"/>
    <w:rsid w:val="00E43730"/>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0C90"/>
    <w:rsid w:val="00E63142"/>
    <w:rsid w:val="00E66D29"/>
    <w:rsid w:val="00E66F4E"/>
    <w:rsid w:val="00E70EE3"/>
    <w:rsid w:val="00E71E88"/>
    <w:rsid w:val="00E72B6F"/>
    <w:rsid w:val="00E75807"/>
    <w:rsid w:val="00E7597A"/>
    <w:rsid w:val="00E75CE2"/>
    <w:rsid w:val="00E75EFD"/>
    <w:rsid w:val="00E75FF3"/>
    <w:rsid w:val="00E803FC"/>
    <w:rsid w:val="00E81920"/>
    <w:rsid w:val="00E82AC2"/>
    <w:rsid w:val="00E83DD2"/>
    <w:rsid w:val="00E85AE9"/>
    <w:rsid w:val="00E85C12"/>
    <w:rsid w:val="00E8610B"/>
    <w:rsid w:val="00E867E2"/>
    <w:rsid w:val="00E86D1D"/>
    <w:rsid w:val="00E87B2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52E"/>
    <w:rsid w:val="00EC08F7"/>
    <w:rsid w:val="00EC1F6C"/>
    <w:rsid w:val="00EC2417"/>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59E2"/>
    <w:rsid w:val="00ED7180"/>
    <w:rsid w:val="00EE07D6"/>
    <w:rsid w:val="00EE11CF"/>
    <w:rsid w:val="00EE131A"/>
    <w:rsid w:val="00EE271B"/>
    <w:rsid w:val="00EE32A8"/>
    <w:rsid w:val="00EE483B"/>
    <w:rsid w:val="00EE5558"/>
    <w:rsid w:val="00EE5F54"/>
    <w:rsid w:val="00EE6979"/>
    <w:rsid w:val="00EE7502"/>
    <w:rsid w:val="00EE7D63"/>
    <w:rsid w:val="00EF0196"/>
    <w:rsid w:val="00EF081F"/>
    <w:rsid w:val="00EF0E1E"/>
    <w:rsid w:val="00EF0EA1"/>
    <w:rsid w:val="00EF133E"/>
    <w:rsid w:val="00EF1889"/>
    <w:rsid w:val="00EF28D9"/>
    <w:rsid w:val="00EF2A70"/>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5E1E"/>
    <w:rsid w:val="00F36AA6"/>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6212"/>
    <w:rsid w:val="00FA7004"/>
    <w:rsid w:val="00FB0CFB"/>
    <w:rsid w:val="00FB34C5"/>
    <w:rsid w:val="00FB399F"/>
    <w:rsid w:val="00FB4560"/>
    <w:rsid w:val="00FB610C"/>
    <w:rsid w:val="00FB6EB8"/>
    <w:rsid w:val="00FC0AB0"/>
    <w:rsid w:val="00FC1DD1"/>
    <w:rsid w:val="00FC3647"/>
    <w:rsid w:val="00FC3B64"/>
    <w:rsid w:val="00FC63A5"/>
    <w:rsid w:val="00FC671E"/>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ED0"/>
    <w:rsid w:val="00FE3142"/>
    <w:rsid w:val="00FE4932"/>
    <w:rsid w:val="00FE5C06"/>
    <w:rsid w:val="00FE5C73"/>
    <w:rsid w:val="00FF0BD9"/>
    <w:rsid w:val="00FF255F"/>
    <w:rsid w:val="00FF30A2"/>
    <w:rsid w:val="00FF4267"/>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DB294C6"/>
  <w15:chartTrackingRefBased/>
  <w15:docId w15:val="{574108CD-82D5-40E6-B8ED-9982C2401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19DE17B8854494A9F24E3F6269A468"/>
        <w:category>
          <w:name w:val="Allmänt"/>
          <w:gallery w:val="placeholder"/>
        </w:category>
        <w:types>
          <w:type w:val="bbPlcHdr"/>
        </w:types>
        <w:behaviors>
          <w:behavior w:val="content"/>
        </w:behaviors>
        <w:guid w:val="{EAC344C4-B007-4C53-B562-E86E5D2BA980}"/>
      </w:docPartPr>
      <w:docPartBody>
        <w:p w:rsidR="00806321" w:rsidRDefault="003B6A1B">
          <w:pPr>
            <w:pStyle w:val="B619DE17B8854494A9F24E3F6269A468"/>
          </w:pPr>
          <w:r w:rsidRPr="005A0A93">
            <w:rPr>
              <w:rStyle w:val="Platshllartext"/>
            </w:rPr>
            <w:t>Förslag till riksdagsbeslut</w:t>
          </w:r>
        </w:p>
      </w:docPartBody>
    </w:docPart>
    <w:docPart>
      <w:docPartPr>
        <w:name w:val="052BBCE792404507A5C3169D7B0F5172"/>
        <w:category>
          <w:name w:val="Allmänt"/>
          <w:gallery w:val="placeholder"/>
        </w:category>
        <w:types>
          <w:type w:val="bbPlcHdr"/>
        </w:types>
        <w:behaviors>
          <w:behavior w:val="content"/>
        </w:behaviors>
        <w:guid w:val="{D7C81607-8C78-4765-A75F-0DCAF53EE948}"/>
      </w:docPartPr>
      <w:docPartBody>
        <w:p w:rsidR="00806321" w:rsidRDefault="003B6A1B">
          <w:pPr>
            <w:pStyle w:val="052BBCE792404507A5C3169D7B0F5172"/>
          </w:pPr>
          <w:r w:rsidRPr="005A0A93">
            <w:rPr>
              <w:rStyle w:val="Platshllartext"/>
            </w:rPr>
            <w:t>Motivering</w:t>
          </w:r>
        </w:p>
      </w:docPartBody>
    </w:docPart>
    <w:docPart>
      <w:docPartPr>
        <w:name w:val="5642C555C89B412E9A4F67F9973215D2"/>
        <w:category>
          <w:name w:val="Allmänt"/>
          <w:gallery w:val="placeholder"/>
        </w:category>
        <w:types>
          <w:type w:val="bbPlcHdr"/>
        </w:types>
        <w:behaviors>
          <w:behavior w:val="content"/>
        </w:behaviors>
        <w:guid w:val="{3A1579A5-DF3A-49D2-A403-843CC4FCD93C}"/>
      </w:docPartPr>
      <w:docPartBody>
        <w:p w:rsidR="00806321" w:rsidRDefault="003B6A1B">
          <w:pPr>
            <w:pStyle w:val="5642C555C89B412E9A4F67F9973215D2"/>
          </w:pPr>
          <w:r>
            <w:rPr>
              <w:rStyle w:val="Platshllartext"/>
            </w:rPr>
            <w:t xml:space="preserve"> </w:t>
          </w:r>
        </w:p>
      </w:docPartBody>
    </w:docPart>
    <w:docPart>
      <w:docPartPr>
        <w:name w:val="6EE849961452401DA90E8C9E3E210D74"/>
        <w:category>
          <w:name w:val="Allmänt"/>
          <w:gallery w:val="placeholder"/>
        </w:category>
        <w:types>
          <w:type w:val="bbPlcHdr"/>
        </w:types>
        <w:behaviors>
          <w:behavior w:val="content"/>
        </w:behaviors>
        <w:guid w:val="{9729C8D5-73DD-44DE-8D29-C567AAC098B4}"/>
      </w:docPartPr>
      <w:docPartBody>
        <w:p w:rsidR="00806321" w:rsidRDefault="003B6A1B">
          <w:pPr>
            <w:pStyle w:val="6EE849961452401DA90E8C9E3E210D74"/>
          </w:pPr>
          <w:r>
            <w:t xml:space="preserve"> </w:t>
          </w:r>
        </w:p>
      </w:docPartBody>
    </w:docPart>
    <w:docPart>
      <w:docPartPr>
        <w:name w:val="DefaultPlaceholder_-1854013440"/>
        <w:category>
          <w:name w:val="Allmänt"/>
          <w:gallery w:val="placeholder"/>
        </w:category>
        <w:types>
          <w:type w:val="bbPlcHdr"/>
        </w:types>
        <w:behaviors>
          <w:behavior w:val="content"/>
        </w:behaviors>
        <w:guid w:val="{CF9F5DF8-796F-4933-8E37-D0D35DE8A1D2}"/>
      </w:docPartPr>
      <w:docPartBody>
        <w:p w:rsidR="00806321" w:rsidRDefault="003B6A1B">
          <w:r w:rsidRPr="00D16644">
            <w:rPr>
              <w:rStyle w:val="Platshllartext"/>
            </w:rPr>
            <w:t>Klicka eller tryck här för att ange text.</w:t>
          </w:r>
        </w:p>
      </w:docPartBody>
    </w:docPart>
    <w:docPart>
      <w:docPartPr>
        <w:name w:val="AC2D629679E04496941950F93CD38EDA"/>
        <w:category>
          <w:name w:val="Allmänt"/>
          <w:gallery w:val="placeholder"/>
        </w:category>
        <w:types>
          <w:type w:val="bbPlcHdr"/>
        </w:types>
        <w:behaviors>
          <w:behavior w:val="content"/>
        </w:behaviors>
        <w:guid w:val="{4E6DE3B2-F49F-4A45-AF7B-A4CBE9B9760C}"/>
      </w:docPartPr>
      <w:docPartBody>
        <w:p w:rsidR="00806321" w:rsidRDefault="003B6A1B">
          <w:r w:rsidRPr="00D16644">
            <w:rPr>
              <w:rStyle w:val="Platshllartext"/>
            </w:rPr>
            <w:t>[ange din text här]</w:t>
          </w:r>
        </w:p>
      </w:docPartBody>
    </w:docPart>
    <w:docPart>
      <w:docPartPr>
        <w:name w:val="CC0D45994F324EC28AFF44D15D7C8ED3"/>
        <w:category>
          <w:name w:val="Allmänt"/>
          <w:gallery w:val="placeholder"/>
        </w:category>
        <w:types>
          <w:type w:val="bbPlcHdr"/>
        </w:types>
        <w:behaviors>
          <w:behavior w:val="content"/>
        </w:behaviors>
        <w:guid w:val="{87A20AAD-6AB2-4684-932A-D5B5F514A540}"/>
      </w:docPartPr>
      <w:docPartBody>
        <w:p w:rsidR="00806321" w:rsidRDefault="003B6A1B">
          <w:r w:rsidRPr="00D16644">
            <w:rPr>
              <w:rStyle w:val="Platshllartext"/>
            </w:rPr>
            <w:t>[ange din text här]</w:t>
          </w:r>
        </w:p>
      </w:docPartBody>
    </w:docPart>
    <w:docPart>
      <w:docPartPr>
        <w:name w:val="A6C9577E58AB428598FD6756BE3BC7B8"/>
        <w:category>
          <w:name w:val="Allmänt"/>
          <w:gallery w:val="placeholder"/>
        </w:category>
        <w:types>
          <w:type w:val="bbPlcHdr"/>
        </w:types>
        <w:behaviors>
          <w:behavior w:val="content"/>
        </w:behaviors>
        <w:guid w:val="{2F408380-9F60-4DD1-9911-E53663705165}"/>
      </w:docPartPr>
      <w:docPartBody>
        <w:p w:rsidR="00806321" w:rsidRDefault="00E54375">
          <w:r>
            <w:t>:3769</w:t>
          </w:r>
        </w:p>
      </w:docPartBody>
    </w:docPart>
    <w:docPart>
      <w:docPartPr>
        <w:name w:val="891883A63F7E42D69D4D1726B4815123"/>
        <w:category>
          <w:name w:val="Allmänt"/>
          <w:gallery w:val="placeholder"/>
        </w:category>
        <w:types>
          <w:type w:val="bbPlcHdr"/>
        </w:types>
        <w:behaviors>
          <w:behavior w:val="content"/>
        </w:behaviors>
        <w:guid w:val="{4AE544E8-9B67-4F5F-9677-3C35A59F50B1}"/>
      </w:docPartPr>
      <w:docPartBody>
        <w:p w:rsidR="00806321" w:rsidRDefault="003B6A1B">
          <w:r w:rsidRPr="00D16644">
            <w:rPr>
              <w:rStyle w:val="Platshllartext"/>
            </w:rPr>
            <w:t>[ange din text här]</w:t>
          </w:r>
        </w:p>
      </w:docPartBody>
    </w:docPart>
    <w:docPart>
      <w:docPartPr>
        <w:name w:val="DC10D5A730EA43128D5135FA7ABE9014"/>
        <w:category>
          <w:name w:val="Allmänt"/>
          <w:gallery w:val="placeholder"/>
        </w:category>
        <w:types>
          <w:type w:val="bbPlcHdr"/>
        </w:types>
        <w:behaviors>
          <w:behavior w:val="content"/>
        </w:behaviors>
        <w:guid w:val="{7015D1B0-5AE0-4627-988C-0AD9FC7E5ED3}"/>
      </w:docPartPr>
      <w:docPartBody>
        <w:p w:rsidR="00806321" w:rsidRDefault="003B6A1B">
          <w:r w:rsidRPr="00D16644">
            <w:rPr>
              <w:rStyle w:val="Platshllartext"/>
            </w:rPr>
            <w:t>[ange din text här]</w:t>
          </w:r>
        </w:p>
      </w:docPartBody>
    </w:docPart>
    <w:docPart>
      <w:docPartPr>
        <w:name w:val="A802D54CD6984CE1AD32027E659E1A89"/>
        <w:category>
          <w:name w:val="Allmänt"/>
          <w:gallery w:val="placeholder"/>
        </w:category>
        <w:types>
          <w:type w:val="bbPlcHdr"/>
        </w:types>
        <w:behaviors>
          <w:behavior w:val="content"/>
        </w:behaviors>
        <w:guid w:val="{FBA9E4B4-1C79-463C-B726-A6382CEFFDC6}"/>
      </w:docPartPr>
      <w:docPartBody>
        <w:p w:rsidR="00806321" w:rsidRDefault="003B6A1B">
          <w:r w:rsidRPr="00D16644">
            <w:rPr>
              <w:rStyle w:val="Platshllartext"/>
            </w:rPr>
            <w:t>[ange din text här]</w:t>
          </w:r>
        </w:p>
      </w:docPartBody>
    </w:docPart>
    <w:docPart>
      <w:docPartPr>
        <w:name w:val="0480CC6A55684E1690A97DCACD9DE6CA"/>
        <w:category>
          <w:name w:val="Allmänt"/>
          <w:gallery w:val="placeholder"/>
        </w:category>
        <w:types>
          <w:type w:val="bbPlcHdr"/>
        </w:types>
        <w:behaviors>
          <w:behavior w:val="content"/>
        </w:behaviors>
        <w:guid w:val="{E174B402-E0AE-42F8-987B-C14953BE46CF}"/>
      </w:docPartPr>
      <w:docPartBody>
        <w:p w:rsidR="00E54375" w:rsidRDefault="00E543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A1B"/>
    <w:rsid w:val="003B6A1B"/>
    <w:rsid w:val="004246BB"/>
    <w:rsid w:val="00806321"/>
    <w:rsid w:val="00E106BC"/>
    <w:rsid w:val="00E543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46BB"/>
    <w:rPr>
      <w:color w:val="F4B083" w:themeColor="accent2" w:themeTint="99"/>
    </w:rPr>
  </w:style>
  <w:style w:type="paragraph" w:customStyle="1" w:styleId="B619DE17B8854494A9F24E3F6269A468">
    <w:name w:val="B619DE17B8854494A9F24E3F6269A468"/>
  </w:style>
  <w:style w:type="paragraph" w:customStyle="1" w:styleId="5986AE5188B4432A9EAAA7A2BAA3D7AB">
    <w:name w:val="5986AE5188B4432A9EAAA7A2BAA3D7AB"/>
  </w:style>
  <w:style w:type="paragraph" w:customStyle="1" w:styleId="5F28462B855347369651295561922B6F">
    <w:name w:val="5F28462B855347369651295561922B6F"/>
  </w:style>
  <w:style w:type="paragraph" w:customStyle="1" w:styleId="052BBCE792404507A5C3169D7B0F5172">
    <w:name w:val="052BBCE792404507A5C3169D7B0F5172"/>
  </w:style>
  <w:style w:type="paragraph" w:customStyle="1" w:styleId="F351CCD7EBB1483A9365DEE9D7A63DF9">
    <w:name w:val="F351CCD7EBB1483A9365DEE9D7A63DF9"/>
  </w:style>
  <w:style w:type="paragraph" w:customStyle="1" w:styleId="5642C555C89B412E9A4F67F9973215D2">
    <w:name w:val="5642C555C89B412E9A4F67F9973215D2"/>
  </w:style>
  <w:style w:type="paragraph" w:customStyle="1" w:styleId="6EE849961452401DA90E8C9E3E210D74">
    <w:name w:val="6EE849961452401DA90E8C9E3E210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C48AD2-502B-4FE2-823F-FE9D04637F07}"/>
</file>

<file path=customXml/itemProps2.xml><?xml version="1.0" encoding="utf-8"?>
<ds:datastoreItem xmlns:ds="http://schemas.openxmlformats.org/officeDocument/2006/customXml" ds:itemID="{2B610073-6A8F-47EF-9FB4-B13602941778}"/>
</file>

<file path=customXml/itemProps3.xml><?xml version="1.0" encoding="utf-8"?>
<ds:datastoreItem xmlns:ds="http://schemas.openxmlformats.org/officeDocument/2006/customXml" ds:itemID="{F643BDC0-2C1C-424A-B275-D5BC92A5AF7B}"/>
</file>

<file path=docProps/app.xml><?xml version="1.0" encoding="utf-8"?>
<Properties xmlns="http://schemas.openxmlformats.org/officeDocument/2006/extended-properties" xmlns:vt="http://schemas.openxmlformats.org/officeDocument/2006/docPropsVTypes">
  <Template>Normal</Template>
  <TotalTime>15</TotalTime>
  <Pages>6</Pages>
  <Words>1999</Words>
  <Characters>12139</Characters>
  <Application>Microsoft Office Word</Application>
  <DocSecurity>0</DocSecurity>
  <Lines>328</Lines>
  <Paragraphs>196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 Utgiftsområde 9 Hälsovård  sjukvård och social omsorg</vt:lpstr>
      <vt:lpstr>
      </vt:lpstr>
    </vt:vector>
  </TitlesOfParts>
  <Company>Sveriges riksdag</Company>
  <LinksUpToDate>false</LinksUpToDate>
  <CharactersWithSpaces>13942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