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FECB2DA" w14:textId="03FCCDBF">
      <w:pPr>
        <w:pStyle w:val="Normalutanindragellerluft"/>
      </w:pPr>
      <w:bookmarkStart w:name="_Toc106800475" w:id="0"/>
      <w:bookmarkStart w:name="_Toc106801300" w:id="1"/>
    </w:p>
    <w:p xmlns:w14="http://schemas.microsoft.com/office/word/2010/wordml" w:rsidRPr="009B062B" w:rsidR="00AF30DD" w:rsidP="00A4614F" w:rsidRDefault="00A4614F" w14:paraId="56960872" w14:textId="77777777">
      <w:pPr>
        <w:pStyle w:val="RubrikFrslagTIllRiksdagsbeslut"/>
      </w:pPr>
      <w:sdt>
        <w:sdtPr>
          <w:alias w:val="CC_Boilerplate_4"/>
          <w:tag w:val="CC_Boilerplate_4"/>
          <w:id w:val="-1644581176"/>
          <w:lock w:val="sdtContentLocked"/>
          <w:placeholder>
            <w:docPart w:val="9874E03067634E04825ED7AB0BD17151"/>
          </w:placeholder>
          <w:text/>
        </w:sdtPr>
        <w:sdtEndPr/>
        <w:sdtContent>
          <w:r w:rsidRPr="009B062B" w:rsidR="00AF30DD">
            <w:t>Förslag till riksdagsbeslut</w:t>
          </w:r>
        </w:sdtContent>
      </w:sdt>
      <w:bookmarkEnd w:id="0"/>
      <w:bookmarkEnd w:id="1"/>
    </w:p>
    <w:sdt>
      <w:sdtPr>
        <w:tag w:val="2c67a050-2849-4bda-800d-4ff1e58b0510"/>
        <w:alias w:val="Yrkande 1"/>
        <w:lock w:val="sdtLocked"/>
        <w15:appearance xmlns:w15="http://schemas.microsoft.com/office/word/2012/wordml" w15:val="boundingBox"/>
      </w:sdtPr>
      <w:sdtContent>
        <w:p>
          <w:pPr>
            <w:pStyle w:val="Frslagstext"/>
          </w:pPr>
          <w:r>
            <w:t>Riksdagen ställer sig bakom det som anförs i motionen om att staten bör ta ett initiativ till ett långsiktigt bemanningslyft inom äldreomsorgen där resurser för fler anställda säkras över tid och tillkännager detta för regeringen.</w:t>
          </w:r>
        </w:p>
      </w:sdtContent>
    </w:sdt>
    <w:sdt>
      <w:sdtPr>
        <w:tag w:val="ae881aa2-80e0-4e94-8822-6c9aa0e66ad4"/>
        <w:alias w:val="Yrkande 2"/>
        <w:lock w:val="sdtLocked"/>
        <w15:appearance xmlns:w15="http://schemas.microsoft.com/office/word/2012/wordml" w15:val="boundingBox"/>
      </w:sdtPr>
      <w:sdtContent>
        <w:p>
          <w:pPr>
            <w:pStyle w:val="Frslagstext"/>
          </w:pPr>
          <w:r>
            <w:t>Riksdagen ställer sig bakom det som anförs i motionen om att kommunerna ska ges ökade statsbidrag för att anställa fler i äldreomsorgen, särskilt kommuner med stora demografiska utmaningar, och tillkännager detta för regeringen.</w:t>
          </w:r>
        </w:p>
      </w:sdtContent>
    </w:sdt>
    <w:sdt>
      <w:sdtPr>
        <w:tag w:val="b8f8b8f3-2221-45a2-9e84-d147ef5d4f47"/>
        <w:alias w:val="Yrkande 3"/>
        <w:lock w:val="sdtLocked"/>
        <w15:appearance xmlns:w15="http://schemas.microsoft.com/office/word/2012/wordml" w15:val="boundingBox"/>
      </w:sdtPr>
      <w:sdtContent>
        <w:p>
          <w:pPr>
            <w:pStyle w:val="Frslagstext"/>
          </w:pPr>
          <w:r>
            <w:t>Riksdagen ställer sig bakom det som anförs i motionen om att nationella riktlinjer för bemanning inom äldreomsorgen bör utredas i syfte att garantera jämlikhet och kvalitet i vården och omsorgen oavsett bostadsort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807A42382C4ED6869BFEC52546A2D8"/>
        </w:placeholder>
        <w:text/>
      </w:sdtPr>
      <w:sdtEndPr/>
      <w:sdtContent>
        <w:p xmlns:w14="http://schemas.microsoft.com/office/word/2010/wordml" w:rsidRPr="009B062B" w:rsidR="006D79C9" w:rsidP="00333E95" w:rsidRDefault="006D79C9" w14:paraId="1F891A40" w14:textId="77777777">
          <w:pPr>
            <w:pStyle w:val="Rubrik1"/>
          </w:pPr>
          <w:r>
            <w:t>Motivering</w:t>
          </w:r>
        </w:p>
      </w:sdtContent>
    </w:sdt>
    <w:bookmarkEnd w:displacedByCustomXml="prev" w:id="3"/>
    <w:bookmarkEnd w:displacedByCustomXml="prev" w:id="4"/>
    <w:p xmlns:w14="http://schemas.microsoft.com/office/word/2010/wordml" w:rsidR="003B4471" w:rsidP="003B4471" w:rsidRDefault="003B4471" w14:paraId="53B7DB01" w14:textId="2C3B184B">
      <w:pPr>
        <w:pStyle w:val="Normalutanindragellerluft"/>
      </w:pPr>
      <w:r>
        <w:t>Sverige ska ha en äldreomsorg att lita på.</w:t>
      </w:r>
    </w:p>
    <w:p xmlns:w14="http://schemas.microsoft.com/office/word/2010/wordml" w:rsidR="003B4471" w:rsidP="003B4471" w:rsidRDefault="003B4471" w14:paraId="388A1E91" w14:textId="3AFAA46E">
      <w:r>
        <w:t>Oavsett var du bor i landet, oavsett inkomst eller bakgrund, ska du som äldre få stöd, omsorg och trygghet när du behöver det. Så ser en stark och jämlik välfärd ut - något som är en grundsten i socialdemokratisk politik.</w:t>
      </w:r>
    </w:p>
    <w:p xmlns:w14="http://schemas.microsoft.com/office/word/2010/wordml" w:rsidR="003B4471" w:rsidP="003B4471" w:rsidRDefault="003B4471" w14:paraId="54155018" w14:textId="77777777">
      <w:r>
        <w:lastRenderedPageBreak/>
        <w:t>Men idag ser verkligheten annorlunda ut för väldigt många. Personal inom äldreomsorgen går på knäna. Brist på kollegor, hög arbetsbelastning och för lite tid för varje omsorgstagare leder till stress, sjukskrivningar och alltför ofta till att vården brister. För de äldre innebär det en otrygg tillvaro där relationer till personalen blir kortvariga och där grundläggande behov riskerar att förbises.</w:t>
      </w:r>
    </w:p>
    <w:p xmlns:w14="http://schemas.microsoft.com/office/word/2010/wordml" w:rsidR="003B4471" w:rsidP="003B4471" w:rsidRDefault="003B4471" w14:paraId="537166FF" w14:textId="77777777">
      <w:r>
        <w:t>Det finns ett tydligt samband mellan bemanning och kvalitet i äldreomsorgen. När fler jobbar i omsorgen kan mer tid läggas på varje individ - tid för samtal, omsorg, och god vård. När arbetsmiljön förbättras så minskar personalomsättningen och vårdens kontinuitet stärks</w:t>
      </w:r>
    </w:p>
    <w:p xmlns:w14="http://schemas.microsoft.com/office/word/2010/wordml" w:rsidR="003B4471" w:rsidP="003B4471" w:rsidRDefault="003B4471" w14:paraId="6A5F9D97" w14:textId="7077E5C9">
      <w:r>
        <w:t>Detta är grunden i ett nationellt ansvar. Äldreomsorgen är kommunal men staten har ett ansvar att ge kommunerna rätt förutsättningar att klara sitt uppdrag - både ekonomiskt och genom tydliga nationella mål. Det krävs långsiktiga satsningar - inte tillfälliga projektbidrag.</w:t>
      </w:r>
    </w:p>
    <w:p xmlns:w14="http://schemas.microsoft.com/office/word/2010/wordml" w:rsidR="003B4471" w:rsidP="003B4471" w:rsidRDefault="003B4471" w14:paraId="7C8379EA" w14:textId="35D0CC1E">
      <w:r>
        <w:t>En trygg äldreomsorg kräver närvarande personal. Med växande andel äldre i befolkningen är bemanningen inte bara en kvalitetsfråga -</w:t>
      </w:r>
      <w:r w:rsidR="00EC40A0">
        <w:t xml:space="preserve"> </w:t>
      </w:r>
      <w:r>
        <w:t>det är en fråga om respekt och värdighet. Samhället måste svara upp med investeringar i välfärden som stärker både omsorgen och arbetsvillkoren.</w:t>
      </w:r>
    </w:p>
    <w:p xmlns:w14="http://schemas.microsoft.com/office/word/2010/wordml" w:rsidR="00A4614F" w:rsidP="00745CDE" w:rsidRDefault="003B4471" w14:paraId="5E575D3B" w14:textId="77777777">
      <w:r>
        <w:t>Socialdemokratin har alltid värnat om ett starkt samhälle där alla får vård och omsorg efter behov -</w:t>
      </w:r>
      <w:r w:rsidR="00745CDE">
        <w:t xml:space="preserve"> </w:t>
      </w:r>
      <w:r>
        <w:t>inte efter plånbok. En ökad bemanning i äldreomsorgen är inte bara möjlig - den är nödvändig.</w:t>
      </w:r>
    </w:p>
    <w:sdt>
      <w:sdtPr>
        <w:rPr>
          <w:i/>
          <w:noProof/>
        </w:rPr>
        <w:alias w:val="CC_Underskrifter"/>
        <w:tag w:val="CC_Underskrifter"/>
        <w:id w:val="583496634"/>
        <w:lock w:val="sdtContentLocked"/>
        <w:placeholder>
          <w:docPart w:val="14471178201C4CD6B4EB024BD5B95735"/>
        </w:placeholder>
      </w:sdtPr>
      <w:sdtEndPr/>
      <w:sdtContent>
        <w:p xmlns:w14="http://schemas.microsoft.com/office/word/2010/wordml" w:rsidR="00A4614F" w:rsidP="00A4614F" w:rsidRDefault="00A4614F" w14:paraId="2E417AB1" w14:textId="77777777">
          <w:pPr/>
          <w:r/>
        </w:p>
        <w:p xmlns:w14="http://schemas.microsoft.com/office/word/2010/wordml" w:rsidR="00A4614F" w:rsidP="00A4614F" w:rsidRDefault="00A4614F" w14:paraId="3919C5E3" w14:textId="6A8E23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A36095" w14:textId="2CC968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9BF9" w14:textId="77777777" w:rsidR="003B4471" w:rsidRDefault="003B4471" w:rsidP="000C1CAD">
      <w:pPr>
        <w:spacing w:line="240" w:lineRule="auto"/>
      </w:pPr>
      <w:r>
        <w:separator/>
      </w:r>
    </w:p>
  </w:endnote>
  <w:endnote w:type="continuationSeparator" w:id="0">
    <w:p w14:paraId="74462E79" w14:textId="77777777" w:rsidR="003B4471" w:rsidRDefault="003B44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D8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1B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9010" w14:textId="2CAD1A5B" w:rsidR="00262EA3" w:rsidRPr="00A4614F" w:rsidRDefault="00262EA3" w:rsidP="00A461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66F3" w14:textId="77777777" w:rsidR="003B4471" w:rsidRDefault="003B4471" w:rsidP="000C1CAD">
      <w:pPr>
        <w:spacing w:line="240" w:lineRule="auto"/>
      </w:pPr>
      <w:r>
        <w:separator/>
      </w:r>
    </w:p>
  </w:footnote>
  <w:footnote w:type="continuationSeparator" w:id="0">
    <w:p w14:paraId="7586B2C4" w14:textId="77777777" w:rsidR="003B4471" w:rsidRDefault="003B44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E055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E4C529" wp14:anchorId="0EF548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614F" w14:paraId="36EFA6A2" w14:textId="18F4B7A7">
                          <w:pPr>
                            <w:jc w:val="right"/>
                          </w:pPr>
                          <w:sdt>
                            <w:sdtPr>
                              <w:alias w:val="CC_Noformat_Partikod"/>
                              <w:tag w:val="CC_Noformat_Partikod"/>
                              <w:id w:val="-53464382"/>
                              <w:placeholder>
                                <w:docPart w:val="26FEE76542524B9DBD25B75B9AFAC8FF"/>
                              </w:placeholder>
                              <w:text/>
                            </w:sdtPr>
                            <w:sdtEndPr/>
                            <w:sdtContent>
                              <w:r w:rsidR="003B4471">
                                <w:t>S</w:t>
                              </w:r>
                            </w:sdtContent>
                          </w:sdt>
                          <w:sdt>
                            <w:sdtPr>
                              <w:alias w:val="CC_Noformat_Partinummer"/>
                              <w:tag w:val="CC_Noformat_Partinummer"/>
                              <w:id w:val="-1709555926"/>
                              <w:placeholder>
                                <w:docPart w:val="EE8BA519EFBE4DF98397D739FB17D0EF"/>
                              </w:placeholder>
                              <w:text/>
                            </w:sdtPr>
                            <w:sdtEndPr/>
                            <w:sdtContent>
                              <w:r w:rsidR="003B4471">
                                <w:t>713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F548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614F" w14:paraId="36EFA6A2" w14:textId="18F4B7A7">
                    <w:pPr>
                      <w:jc w:val="right"/>
                    </w:pPr>
                    <w:sdt>
                      <w:sdtPr>
                        <w:alias w:val="CC_Noformat_Partikod"/>
                        <w:tag w:val="CC_Noformat_Partikod"/>
                        <w:id w:val="-53464382"/>
                        <w:placeholder>
                          <w:docPart w:val="26FEE76542524B9DBD25B75B9AFAC8FF"/>
                        </w:placeholder>
                        <w:text/>
                      </w:sdtPr>
                      <w:sdtEndPr/>
                      <w:sdtContent>
                        <w:r w:rsidR="003B4471">
                          <w:t>S</w:t>
                        </w:r>
                      </w:sdtContent>
                    </w:sdt>
                    <w:sdt>
                      <w:sdtPr>
                        <w:alias w:val="CC_Noformat_Partinummer"/>
                        <w:tag w:val="CC_Noformat_Partinummer"/>
                        <w:id w:val="-1709555926"/>
                        <w:placeholder>
                          <w:docPart w:val="EE8BA519EFBE4DF98397D739FB17D0EF"/>
                        </w:placeholder>
                        <w:text/>
                      </w:sdtPr>
                      <w:sdtEndPr/>
                      <w:sdtContent>
                        <w:r w:rsidR="003B4471">
                          <w:t>713</w:t>
                        </w:r>
                      </w:sdtContent>
                    </w:sdt>
                  </w:p>
                </w:txbxContent>
              </v:textbox>
              <w10:wrap anchorx="page"/>
            </v:shape>
          </w:pict>
        </mc:Fallback>
      </mc:AlternateContent>
    </w:r>
  </w:p>
  <w:p w:rsidRPr="00293C4F" w:rsidR="00262EA3" w:rsidP="00776B74" w:rsidRDefault="00262EA3" w14:paraId="3943CA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500D58" w14:textId="77777777">
    <w:pPr>
      <w:jc w:val="right"/>
    </w:pPr>
  </w:p>
  <w:p w:rsidR="00262EA3" w:rsidP="00776B74" w:rsidRDefault="00262EA3" w14:paraId="311C9B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614F" w14:paraId="7BFB1D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2BB5F0" wp14:anchorId="4D6C9F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614F" w14:paraId="6BA34850" w14:textId="614214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4471">
          <w:t>S</w:t>
        </w:r>
      </w:sdtContent>
    </w:sdt>
    <w:sdt>
      <w:sdtPr>
        <w:alias w:val="CC_Noformat_Partinummer"/>
        <w:tag w:val="CC_Noformat_Partinummer"/>
        <w:id w:val="-2014525982"/>
        <w:text/>
      </w:sdtPr>
      <w:sdtEndPr/>
      <w:sdtContent>
        <w:r w:rsidR="003B4471">
          <w:t>713</w:t>
        </w:r>
      </w:sdtContent>
    </w:sdt>
  </w:p>
  <w:p w:rsidRPr="008227B3" w:rsidR="00262EA3" w:rsidP="008227B3" w:rsidRDefault="00A4614F" w14:paraId="721A0D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614F" w14:paraId="6C939BCC" w14:textId="0325DB56">
    <w:pPr>
      <w:pStyle w:val="MotionTIllRiksdagen"/>
    </w:pPr>
    <w:sdt>
      <w:sdtPr>
        <w:rPr>
          <w:rStyle w:val="BeteckningChar"/>
        </w:rPr>
        <w:alias w:val="CC_Noformat_Riksmote"/>
        <w:tag w:val="CC_Noformat_Riksmote"/>
        <w:id w:val="1201050710"/>
        <w:lock w:val="sdtContentLocked"/>
        <w:placeholder>
          <w:docPart w:val="47F68F0B8E394EA28830521942EE39A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:2300</w:t>
        </w:r>
      </w:sdtContent>
    </w:sdt>
  </w:p>
  <w:p w:rsidR="00262EA3" w:rsidP="00E03A3D" w:rsidRDefault="00A4614F" w14:paraId="75CCD552" w14:textId="197E250C">
    <w:pPr>
      <w:pStyle w:val="Motionr"/>
    </w:pPr>
    <w:sdt>
      <w:sdtPr>
        <w:alias w:val="CC_Noformat_Avtext"/>
        <w:tag w:val="CC_Noformat_Avtext"/>
        <w:id w:val="-2020768203"/>
        <w:lock w:val="sdtContentLocked"/>
        <w:placeholder>
          <w:docPart w:val="26FEE76542524B9DBD25B75B9AFAC8FF"/>
        </w:placeholder>
        <w15:appearance w15:val="hidden"/>
        <w:text/>
      </w:sdtPr>
      <w:sdtEndPr/>
      <w:sdtContent>
        <w:r>
          <w:t>av Zara Leghissa m.fl. (S)</w:t>
        </w:r>
      </w:sdtContent>
    </w:sdt>
  </w:p>
  <w:sdt>
    <w:sdtPr>
      <w:alias w:val="CC_Noformat_Rubtext"/>
      <w:tag w:val="CC_Noformat_Rubtext"/>
      <w:id w:val="-218060500"/>
      <w:lock w:val="sdtContentLocked"/>
      <w:placeholder>
        <w:docPart w:val="EE8BA519EFBE4DF98397D739FB17D0EF"/>
      </w:placeholder>
      <w:text/>
    </w:sdtPr>
    <w:sdtEndPr/>
    <w:sdtContent>
      <w:p w:rsidR="00262EA3" w:rsidP="00283E0F" w:rsidRDefault="003B4471" w14:paraId="4E20A080" w14:textId="3AB361C4">
        <w:pPr>
          <w:pStyle w:val="FSHRub2"/>
        </w:pPr>
        <w:r>
          <w:t>Ökad bemanning i äldreomsorgen för en trygg och jämlik välfärd</w:t>
        </w:r>
      </w:p>
    </w:sdtContent>
  </w:sdt>
  <w:sdt>
    <w:sdtPr>
      <w:alias w:val="CC_Boilerplate_3"/>
      <w:tag w:val="CC_Boilerplate_3"/>
      <w:id w:val="1606463544"/>
      <w:lock w:val="sdtContentLocked"/>
      <w15:appearance w15:val="hidden"/>
      <w:text w:multiLine="1"/>
    </w:sdtPr>
    <w:sdtEndPr/>
    <w:sdtContent>
      <w:p w:rsidR="00262EA3" w:rsidP="00283E0F" w:rsidRDefault="00262EA3" w14:paraId="54BA36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44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7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CDE"/>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14F"/>
    <w:rsid w:val="00A46A63"/>
    <w:rsid w:val="00A4763D"/>
    <w:rsid w:val="00A478E1"/>
    <w:rsid w:val="00A47914"/>
    <w:rsid w:val="00A47BC4"/>
    <w:rsid w:val="00A5049D"/>
    <w:rsid w:val="00A50605"/>
    <w:rsid w:val="00A507F4"/>
    <w:rsid w:val="00A5092E"/>
    <w:rsid w:val="00A50CE8"/>
    <w:rsid w:val="00A510C9"/>
    <w:rsid w:val="00A51B5D"/>
    <w:rsid w:val="00A51CCB"/>
    <w:rsid w:val="00A526B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0A0"/>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D2B1E2"/>
  <w15:chartTrackingRefBased/>
  <w15:docId w15:val="{91EBB4EE-3AA6-4C6B-8501-461B6F81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600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4E03067634E04825ED7AB0BD17151"/>
        <w:category>
          <w:name w:val="Allmänt"/>
          <w:gallery w:val="placeholder"/>
        </w:category>
        <w:types>
          <w:type w:val="bbPlcHdr"/>
        </w:types>
        <w:behaviors>
          <w:behavior w:val="content"/>
        </w:behaviors>
        <w:guid w:val="{D75C1123-C659-47B4-A02A-331F56B6FD7B}"/>
      </w:docPartPr>
      <w:docPartBody>
        <w:p w:rsidR="00C959C2" w:rsidRDefault="003229DC">
          <w:pPr>
            <w:pStyle w:val="9874E03067634E04825ED7AB0BD17151"/>
          </w:pPr>
          <w:r w:rsidRPr="005A0A93">
            <w:rPr>
              <w:rStyle w:val="Platshllartext"/>
            </w:rPr>
            <w:t>Förslag till riksdagsbeslut</w:t>
          </w:r>
        </w:p>
      </w:docPartBody>
    </w:docPart>
    <w:docPart>
      <w:docPartPr>
        <w:name w:val="5A8B545214C2442DB79A9D8E32BFD309"/>
        <w:category>
          <w:name w:val="Allmänt"/>
          <w:gallery w:val="placeholder"/>
        </w:category>
        <w:types>
          <w:type w:val="bbPlcHdr"/>
        </w:types>
        <w:behaviors>
          <w:behavior w:val="content"/>
        </w:behaviors>
        <w:guid w:val="{E6D298EB-664D-479D-A876-3C33573102EF}"/>
      </w:docPartPr>
      <w:docPartBody>
        <w:p w:rsidR="00C959C2" w:rsidRDefault="003229DC">
          <w:pPr>
            <w:pStyle w:val="5A8B545214C2442DB79A9D8E32BFD3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807A42382C4ED6869BFEC52546A2D8"/>
        <w:category>
          <w:name w:val="Allmänt"/>
          <w:gallery w:val="placeholder"/>
        </w:category>
        <w:types>
          <w:type w:val="bbPlcHdr"/>
        </w:types>
        <w:behaviors>
          <w:behavior w:val="content"/>
        </w:behaviors>
        <w:guid w:val="{B32B6F18-B84B-46DD-88FF-75F383B9D6F2}"/>
      </w:docPartPr>
      <w:docPartBody>
        <w:p w:rsidR="00C959C2" w:rsidRDefault="003229DC">
          <w:pPr>
            <w:pStyle w:val="5B807A42382C4ED6869BFEC52546A2D8"/>
          </w:pPr>
          <w:r w:rsidRPr="005A0A93">
            <w:rPr>
              <w:rStyle w:val="Platshllartext"/>
            </w:rPr>
            <w:t>Motivering</w:t>
          </w:r>
        </w:p>
      </w:docPartBody>
    </w:docPart>
    <w:docPart>
      <w:docPartPr>
        <w:name w:val="14471178201C4CD6B4EB024BD5B95735"/>
        <w:category>
          <w:name w:val="Allmänt"/>
          <w:gallery w:val="placeholder"/>
        </w:category>
        <w:types>
          <w:type w:val="bbPlcHdr"/>
        </w:types>
        <w:behaviors>
          <w:behavior w:val="content"/>
        </w:behaviors>
        <w:guid w:val="{0AA874F9-4129-463A-97E8-2A7058CC8C2B}"/>
      </w:docPartPr>
      <w:docPartBody>
        <w:p w:rsidR="00C959C2" w:rsidRDefault="003229DC">
          <w:pPr>
            <w:pStyle w:val="14471178201C4CD6B4EB024BD5B95735"/>
          </w:pPr>
          <w:r w:rsidRPr="009B077E">
            <w:rPr>
              <w:rStyle w:val="Platshllartext"/>
            </w:rPr>
            <w:t>Namn på motionärer infogas/tas bort via panelen.</w:t>
          </w:r>
        </w:p>
      </w:docPartBody>
    </w:docPart>
    <w:docPart>
      <w:docPartPr>
        <w:name w:val="26FEE76542524B9DBD25B75B9AFAC8FF"/>
        <w:category>
          <w:name w:val="Allmänt"/>
          <w:gallery w:val="placeholder"/>
        </w:category>
        <w:types>
          <w:type w:val="bbPlcHdr"/>
        </w:types>
        <w:behaviors>
          <w:behavior w:val="content"/>
        </w:behaviors>
        <w:guid w:val="{96EE765F-AC41-4643-B7FC-29FF915ACD4E}"/>
      </w:docPartPr>
      <w:docPartBody>
        <w:p w:rsidR="00C959C2" w:rsidRDefault="003229DC">
          <w:pPr>
            <w:pStyle w:val="26FEE76542524B9DBD25B75B9AFAC8FF"/>
          </w:pPr>
          <w:r>
            <w:rPr>
              <w:rStyle w:val="Platshllartext"/>
            </w:rPr>
            <w:t xml:space="preserve"> </w:t>
          </w:r>
        </w:p>
      </w:docPartBody>
    </w:docPart>
    <w:docPart>
      <w:docPartPr>
        <w:name w:val="EE8BA519EFBE4DF98397D739FB17D0EF"/>
        <w:category>
          <w:name w:val="Allmänt"/>
          <w:gallery w:val="placeholder"/>
        </w:category>
        <w:types>
          <w:type w:val="bbPlcHdr"/>
        </w:types>
        <w:behaviors>
          <w:behavior w:val="content"/>
        </w:behaviors>
        <w:guid w:val="{DD871A05-F778-491C-8F12-AE3543C60800}"/>
      </w:docPartPr>
      <w:docPartBody>
        <w:p w:rsidR="00C959C2" w:rsidRDefault="003229DC">
          <w:pPr>
            <w:pStyle w:val="EE8BA519EFBE4DF98397D739FB17D0EF"/>
          </w:pPr>
          <w:r>
            <w:t xml:space="preserve"> </w:t>
          </w:r>
        </w:p>
      </w:docPartBody>
    </w:docPart>
    <w:docPart>
      <w:docPartPr>
        <w:name w:val="47F68F0B8E394EA28830521942EE39A0"/>
        <w:category>
          <w:name w:val="Allmänt"/>
          <w:gallery w:val="placeholder"/>
        </w:category>
        <w:types>
          <w:type w:val="bbPlcHdr"/>
        </w:types>
        <w:behaviors>
          <w:behavior w:val="content"/>
        </w:behaviors>
        <w:guid w:val="{12C8E629-1E07-4C83-AB35-6019B8888EE3}"/>
      </w:docPartPr>
      <w:docPartBody>
        <w:p w:rsidR="00C959C2" w:rsidRDefault="003229DC">
          <w:r w:rsidRPr="005A78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DC"/>
    <w:rsid w:val="003229DC"/>
    <w:rsid w:val="00C95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9DC"/>
    <w:rPr>
      <w:color w:val="F4B083" w:themeColor="accent2" w:themeTint="99"/>
    </w:rPr>
  </w:style>
  <w:style w:type="paragraph" w:customStyle="1" w:styleId="9874E03067634E04825ED7AB0BD17151">
    <w:name w:val="9874E03067634E04825ED7AB0BD17151"/>
  </w:style>
  <w:style w:type="paragraph" w:customStyle="1" w:styleId="5A8B545214C2442DB79A9D8E32BFD309">
    <w:name w:val="5A8B545214C2442DB79A9D8E32BFD309"/>
  </w:style>
  <w:style w:type="paragraph" w:customStyle="1" w:styleId="5B807A42382C4ED6869BFEC52546A2D8">
    <w:name w:val="5B807A42382C4ED6869BFEC52546A2D8"/>
  </w:style>
  <w:style w:type="paragraph" w:customStyle="1" w:styleId="14471178201C4CD6B4EB024BD5B95735">
    <w:name w:val="14471178201C4CD6B4EB024BD5B95735"/>
  </w:style>
  <w:style w:type="paragraph" w:customStyle="1" w:styleId="26FEE76542524B9DBD25B75B9AFAC8FF">
    <w:name w:val="26FEE76542524B9DBD25B75B9AFAC8FF"/>
  </w:style>
  <w:style w:type="paragraph" w:customStyle="1" w:styleId="EE8BA519EFBE4DF98397D739FB17D0EF">
    <w:name w:val="EE8BA519EFBE4DF98397D739FB17D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8715A-9342-4795-B721-9E146A414EB5}"/>
</file>

<file path=customXml/itemProps2.xml><?xml version="1.0" encoding="utf-8"?>
<ds:datastoreItem xmlns:ds="http://schemas.openxmlformats.org/officeDocument/2006/customXml" ds:itemID="{7A62F2F0-2046-411F-9B65-18A72D05366F}"/>
</file>

<file path=customXml/itemProps3.xml><?xml version="1.0" encoding="utf-8"?>
<ds:datastoreItem xmlns:ds="http://schemas.openxmlformats.org/officeDocument/2006/customXml" ds:itemID="{F864D92E-A492-4AEA-9F1F-08CD75E34675}"/>
</file>

<file path=customXml/itemProps4.xml><?xml version="1.0" encoding="utf-8"?>
<ds:datastoreItem xmlns:ds="http://schemas.openxmlformats.org/officeDocument/2006/customXml" ds:itemID="{6D70B55C-F81D-4BFA-AE8C-25EA3F23E237}"/>
</file>

<file path=docProps/app.xml><?xml version="1.0" encoding="utf-8"?>
<Properties xmlns="http://schemas.openxmlformats.org/officeDocument/2006/extended-properties" xmlns:vt="http://schemas.openxmlformats.org/officeDocument/2006/docPropsVTypes">
  <Template>Normal</Template>
  <TotalTime>18</TotalTime>
  <Pages>3</Pages>
  <Words>406</Words>
  <Characters>2250</Characters>
  <Application>Microsoft Office Word</Application>
  <DocSecurity>0</DocSecurity>
  <Lines>51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S713 Ökad bemanning äldreomsorgen  för en trygg och jämlik välfärd</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