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61F" w:rsidRPr="00BF76E7" w:rsidRDefault="007E061F" w:rsidP="00D96E3D">
      <w:pPr>
        <w:pStyle w:val="Hemstlrubrik"/>
      </w:pPr>
      <w:r w:rsidRPr="00BF76E7">
        <w:t>Förslag till riksdagsbeslut</w:t>
      </w:r>
    </w:p>
    <w:p w:rsidR="00EB6CA6" w:rsidRPr="00BF76E7" w:rsidRDefault="00EB6CA6">
      <w:pPr>
        <w:pStyle w:val="Hemstlatt"/>
        <w:ind w:left="0"/>
      </w:pPr>
      <w:r w:rsidRPr="00BF76E7">
        <w:t>Riksdagen tillkännager för regeringen som sin mening vad som i motionen anförs om rätten till insemination för ensamstående kvi</w:t>
      </w:r>
      <w:r w:rsidRPr="00BF76E7">
        <w:t>n</w:t>
      </w:r>
      <w:r w:rsidRPr="00BF76E7">
        <w:t>nor.</w:t>
      </w:r>
    </w:p>
    <w:p w:rsidR="00E84F25" w:rsidRPr="00BF76E7" w:rsidRDefault="007C6092" w:rsidP="007E061F">
      <w:pPr>
        <w:pStyle w:val="Rubrik1"/>
      </w:pPr>
      <w:r w:rsidRPr="00BF76E7">
        <w:t>Motivering</w:t>
      </w:r>
    </w:p>
    <w:p w:rsidR="007E061F" w:rsidRPr="00BF76E7" w:rsidRDefault="005D5021" w:rsidP="007E061F">
      <w:r w:rsidRPr="00BF76E7">
        <w:t xml:space="preserve">Enligt nu gällande lagstiftning får insemination endast utföras på kvinnor som är gifta eller är sambo. </w:t>
      </w:r>
      <w:r w:rsidR="005B620B" w:rsidRPr="00BF76E7">
        <w:t>Om du däremot är ensamstående har du inte rätt till insemination. Du är då hänvisad till att utför</w:t>
      </w:r>
      <w:r w:rsidR="00421CB9" w:rsidRPr="00BF76E7">
        <w:t>a en insemination på egen hand i hemmet.</w:t>
      </w:r>
    </w:p>
    <w:p w:rsidR="00421CB9" w:rsidRPr="00BF76E7" w:rsidRDefault="00421CB9" w:rsidP="007E061F">
      <w:pPr>
        <w:pStyle w:val="Normaltindrag"/>
      </w:pPr>
      <w:r w:rsidRPr="00BF76E7">
        <w:t>Jag anser att detta är djupt orättvist mot de kvinnor som väljer att leva e</w:t>
      </w:r>
      <w:r w:rsidRPr="00BF76E7">
        <w:t>n</w:t>
      </w:r>
      <w:r w:rsidRPr="00BF76E7">
        <w:t>samma. De bör ha samma rättigheter som de so</w:t>
      </w:r>
      <w:r w:rsidR="007E061F" w:rsidRPr="00BF76E7">
        <w:t xml:space="preserve">m är gifta eller sambo. Enligt </w:t>
      </w:r>
      <w:r w:rsidR="003E2082" w:rsidRPr="00BF76E7">
        <w:t xml:space="preserve">adoptionslagen </w:t>
      </w:r>
      <w:r w:rsidRPr="00BF76E7">
        <w:t xml:space="preserve">har ensamstående kvinnor möjlighet att adoptera om de kan visa att de kan ta ansvar för ett barn på egen hand. </w:t>
      </w:r>
      <w:r w:rsidR="007E061F" w:rsidRPr="00BF76E7">
        <w:t>Detta bör jämställas med en insemination.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76E7">
        <w:trPr>
          <w:cantSplit/>
        </w:trPr>
        <w:tc>
          <w:tcPr>
            <w:tcW w:w="3046" w:type="dxa"/>
          </w:tcPr>
          <w:p w:rsidR="00EB6CA6" w:rsidRPr="00BF76E7" w:rsidRDefault="00EB6CA6">
            <w:pPr>
              <w:pStyle w:val="UnderskriftDatum"/>
              <w:spacing w:before="240"/>
            </w:pPr>
            <w:r w:rsidRPr="00BF76E7">
              <w:t>Stockholm den 23 oktober 2006</w:t>
            </w:r>
          </w:p>
        </w:tc>
        <w:tc>
          <w:tcPr>
            <w:tcW w:w="3047" w:type="dxa"/>
          </w:tcPr>
          <w:p w:rsidR="00EB6CA6" w:rsidRPr="00BF76E7" w:rsidRDefault="00EB6CA6">
            <w:pPr>
              <w:pStyle w:val="Underskrifter"/>
              <w:spacing w:before="240"/>
            </w:pPr>
          </w:p>
        </w:tc>
      </w:tr>
      <w:tr w:rsidR="00000000" w:rsidRPr="00BF76E7">
        <w:trPr>
          <w:cantSplit/>
        </w:trPr>
        <w:tc>
          <w:tcPr>
            <w:tcW w:w="3046" w:type="dxa"/>
          </w:tcPr>
          <w:p w:rsidR="00EB6CA6" w:rsidRPr="00BF76E7" w:rsidRDefault="00EB6CA6">
            <w:pPr>
              <w:pStyle w:val="Underskrifter"/>
            </w:pPr>
            <w:r w:rsidRPr="00BF76E7">
              <w:t>Krister Örnfjäder (s)</w:t>
            </w:r>
          </w:p>
        </w:tc>
        <w:tc>
          <w:tcPr>
            <w:tcW w:w="3046" w:type="dxa"/>
          </w:tcPr>
          <w:p w:rsidR="00EB6CA6" w:rsidRPr="00BF76E7" w:rsidRDefault="00EB6CA6">
            <w:pPr>
              <w:pStyle w:val="Underskrifter"/>
            </w:pPr>
          </w:p>
        </w:tc>
      </w:tr>
    </w:tbl>
    <w:p w:rsidR="008C19F0" w:rsidRPr="00BF76E7" w:rsidRDefault="008C19F0" w:rsidP="003E2082">
      <w:pPr>
        <w:pStyle w:val="Normaltindrag"/>
      </w:pPr>
    </w:p>
    <w:sectPr w:rsidR="008C19F0" w:rsidRPr="00BF76E7" w:rsidSect="003E2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CA6" w:rsidRPr="00BF76E7" w:rsidRDefault="00EB6CA6">
      <w:r w:rsidRPr="00BF76E7">
        <w:separator/>
      </w:r>
    </w:p>
  </w:endnote>
  <w:endnote w:type="continuationSeparator" w:id="0">
    <w:p w:rsidR="00EB6CA6" w:rsidRPr="00BF76E7" w:rsidRDefault="00EB6CA6">
      <w:r w:rsidRPr="00BF76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082" w:rsidRPr="00BF76E7" w:rsidRDefault="00BF76E7" w:rsidP="003E2082">
    <w:pPr>
      <w:pStyle w:val="Sidfot"/>
    </w:pPr>
    <w:r w:rsidRPr="00BF76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53857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082" w:rsidRDefault="00EB6C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E208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20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2082" w:rsidRDefault="00EB6CA6">
                    <w:pPr>
                      <w:pStyle w:val="NormalS5sidnrV"/>
                    </w:pPr>
                    <w:r>
                      <w:fldChar w:fldCharType="begin"/>
                    </w:r>
                    <w:r w:rsidR="003E2082">
                      <w:instrText xml:space="preserve"> PAGE *\charformat</w:instrText>
                    </w:r>
                    <w:r>
                      <w:fldChar w:fldCharType="separate"/>
                    </w:r>
                    <w:r w:rsidR="003E20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E3D" w:rsidRPr="00BF76E7" w:rsidRDefault="00BF76E7" w:rsidP="003E2082">
    <w:pPr>
      <w:pStyle w:val="Sidfot"/>
    </w:pPr>
    <w:r w:rsidRPr="00BF76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2728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082" w:rsidRDefault="00EB6C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E208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208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2082" w:rsidRDefault="00EB6C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E2082">
                      <w:instrText xml:space="preserve"> PAGE *\charformat</w:instrText>
                    </w:r>
                    <w:r>
                      <w:fldChar w:fldCharType="separate"/>
                    </w:r>
                    <w:r w:rsidR="003E208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E3D" w:rsidRPr="00BF76E7" w:rsidRDefault="00BF76E7" w:rsidP="003E2082">
    <w:pPr>
      <w:pStyle w:val="Sidfot"/>
    </w:pPr>
    <w:r w:rsidRPr="00BF76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08820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082" w:rsidRDefault="00EB6C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E208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2082" w:rsidRDefault="00EB6C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E208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CA6" w:rsidRPr="00BF76E7" w:rsidRDefault="00EB6CA6">
      <w:r w:rsidRPr="00BF76E7">
        <w:separator/>
      </w:r>
    </w:p>
  </w:footnote>
  <w:footnote w:type="continuationSeparator" w:id="0">
    <w:p w:rsidR="00EB6CA6" w:rsidRPr="00BF76E7" w:rsidRDefault="00EB6CA6">
      <w:r w:rsidRPr="00BF76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082" w:rsidRPr="00BF76E7" w:rsidRDefault="00BF76E7" w:rsidP="003E2082">
    <w:pPr>
      <w:pStyle w:val="Sidhuvud"/>
    </w:pPr>
    <w:r w:rsidRPr="00BF76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38387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082" w:rsidRDefault="00EB6C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E208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E2082">
                            <w:t>2006/07</w:t>
                          </w:r>
                          <w:r>
                            <w:fldChar w:fldCharType="end"/>
                          </w:r>
                          <w:r w:rsidR="003E2082">
                            <w:t>:</w:t>
                          </w:r>
                          <w:r>
                            <w:fldChar w:fldCharType="begin"/>
                          </w:r>
                          <w:r w:rsidR="003E208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E2082">
                            <w:t>So207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2082" w:rsidRDefault="00EB6CA6">
                    <w:pPr>
                      <w:pStyle w:val="KantRubrikS5V"/>
                    </w:pPr>
                    <w:r>
                      <w:fldChar w:fldCharType="begin"/>
                    </w:r>
                    <w:r w:rsidR="003E208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E2082">
                      <w:t>2006/07</w:t>
                    </w:r>
                    <w:r>
                      <w:fldChar w:fldCharType="end"/>
                    </w:r>
                    <w:r w:rsidR="003E2082">
                      <w:t>:</w:t>
                    </w:r>
                    <w:r>
                      <w:fldChar w:fldCharType="begin"/>
                    </w:r>
                    <w:r w:rsidR="003E208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E2082">
                      <w:t>So207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E3D" w:rsidRPr="00BF76E7" w:rsidRDefault="00BF76E7" w:rsidP="003E2082">
    <w:pPr>
      <w:pStyle w:val="Sidhuvud"/>
    </w:pPr>
    <w:r w:rsidRPr="00BF76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89029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082" w:rsidRDefault="00EB6C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E208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E2082">
                            <w:t>2006/07</w:t>
                          </w:r>
                          <w:r>
                            <w:fldChar w:fldCharType="end"/>
                          </w:r>
                          <w:r w:rsidR="003E2082">
                            <w:t>:</w:t>
                          </w:r>
                          <w:r>
                            <w:fldChar w:fldCharType="begin"/>
                          </w:r>
                          <w:r w:rsidR="003E208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E2082">
                            <w:t>So207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2082" w:rsidRDefault="00EB6C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E208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E2082">
                      <w:t>2006/07</w:t>
                    </w:r>
                    <w:r>
                      <w:fldChar w:fldCharType="end"/>
                    </w:r>
                    <w:r w:rsidR="003E2082">
                      <w:t>:</w:t>
                    </w:r>
                    <w:r>
                      <w:fldChar w:fldCharType="begin"/>
                    </w:r>
                    <w:r w:rsidR="003E208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E2082">
                      <w:t>So207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CA6" w:rsidRPr="00BF76E7" w:rsidRDefault="00EB6CA6">
    <w:pPr>
      <w:pStyle w:val="FSHNormal"/>
      <w:tabs>
        <w:tab w:val="right" w:pos="5840"/>
      </w:tabs>
    </w:pPr>
    <w:r w:rsidRPr="00BF76E7">
      <w:br/>
    </w:r>
    <w:r w:rsidRPr="00BF76E7">
      <w:fldChar w:fldCharType="begin" w:fldLock="1"/>
    </w:r>
    <w:r w:rsidRPr="00BF76E7">
      <w:instrText xml:space="preserve"> DOCPROPERTY</w:instrText>
    </w:r>
    <w:r w:rsidRPr="00BF76E7">
      <w:rPr>
        <w:sz w:val="18"/>
      </w:rPr>
      <w:instrText xml:space="preserve"> "YearUser" *\charformat </w:instrText>
    </w:r>
    <w:r w:rsidRPr="00BF76E7">
      <w:fldChar w:fldCharType="separate"/>
    </w:r>
    <w:r w:rsidRPr="00BF76E7">
      <w:t>2006/07</w:t>
    </w:r>
    <w:r w:rsidRPr="00BF76E7">
      <w:fldChar w:fldCharType="end"/>
    </w:r>
    <w:r w:rsidRPr="00BF76E7">
      <w:t xml:space="preserve"> </w:t>
    </w:r>
    <w:r w:rsidRPr="00BF76E7">
      <w:tab/>
      <w:t xml:space="preserve">mnr: </w:t>
    </w:r>
    <w:r w:rsidRPr="00BF76E7">
      <w:fldChar w:fldCharType="begin" w:fldLock="1"/>
    </w:r>
    <w:r w:rsidRPr="00BF76E7">
      <w:instrText xml:space="preserve"> DOCPROPERTY</w:instrText>
    </w:r>
    <w:r w:rsidRPr="00BF76E7">
      <w:rPr>
        <w:sz w:val="18"/>
      </w:rPr>
      <w:instrText xml:space="preserve"> "Motionsnummer" *\charformat </w:instrText>
    </w:r>
    <w:r w:rsidRPr="00BF76E7">
      <w:fldChar w:fldCharType="separate"/>
    </w:r>
    <w:r w:rsidRPr="00BF76E7">
      <w:t>So207</w:t>
    </w:r>
    <w:r w:rsidRPr="00BF76E7">
      <w:fldChar w:fldCharType="end"/>
    </w:r>
    <w:r w:rsidRPr="00BF76E7">
      <w:br/>
    </w:r>
    <w:r w:rsidRPr="00BF76E7">
      <w:fldChar w:fldCharType="begin" w:fldLock="1"/>
    </w:r>
    <w:r w:rsidRPr="00BF76E7">
      <w:instrText xml:space="preserve"> DOCPROPERTY</w:instrText>
    </w:r>
    <w:r w:rsidRPr="00BF76E7">
      <w:rPr>
        <w:sz w:val="18"/>
      </w:rPr>
      <w:instrText xml:space="preserve"> "Samling" *\charformat </w:instrText>
    </w:r>
    <w:r w:rsidRPr="00BF76E7">
      <w:fldChar w:fldCharType="end"/>
    </w:r>
    <w:r w:rsidRPr="00BF76E7">
      <w:tab/>
      <w:t xml:space="preserve">pnr: </w:t>
    </w:r>
    <w:r w:rsidRPr="00BF76E7">
      <w:fldChar w:fldCharType="begin" w:fldLock="1"/>
    </w:r>
    <w:r w:rsidRPr="00BF76E7">
      <w:instrText xml:space="preserve"> DOCPROPERTY</w:instrText>
    </w:r>
    <w:r w:rsidRPr="00BF76E7">
      <w:rPr>
        <w:sz w:val="18"/>
      </w:rPr>
      <w:instrText xml:space="preserve"> "Partinummer" *\charformat </w:instrText>
    </w:r>
    <w:r w:rsidRPr="00BF76E7">
      <w:fldChar w:fldCharType="separate"/>
    </w:r>
    <w:r w:rsidRPr="00BF76E7">
      <w:t>s66075</w:t>
    </w:r>
    <w:r w:rsidRPr="00BF76E7">
      <w:fldChar w:fldCharType="end"/>
    </w:r>
  </w:p>
  <w:p w:rsidR="00EB6CA6" w:rsidRPr="00BF76E7" w:rsidRDefault="00EB6CA6">
    <w:pPr>
      <w:pStyle w:val="FSHRub1"/>
    </w:pPr>
    <w:r w:rsidRPr="00BF76E7">
      <w:t>Motion till riksdagen</w:t>
    </w:r>
    <w:r w:rsidRPr="00BF76E7">
      <w:br/>
    </w:r>
    <w:r w:rsidRPr="00BF76E7">
      <w:fldChar w:fldCharType="begin" w:fldLock="1"/>
    </w:r>
    <w:r w:rsidRPr="00BF76E7">
      <w:instrText xml:space="preserve"> DOCPROPERTY "YearUser" *\charformat </w:instrText>
    </w:r>
    <w:r w:rsidRPr="00BF76E7">
      <w:fldChar w:fldCharType="separate"/>
    </w:r>
    <w:r w:rsidRPr="00BF76E7">
      <w:t>2006/07</w:t>
    </w:r>
    <w:r w:rsidRPr="00BF76E7">
      <w:fldChar w:fldCharType="end"/>
    </w:r>
    <w:r w:rsidRPr="00BF76E7">
      <w:t>:</w:t>
    </w:r>
    <w:r w:rsidRPr="00BF76E7">
      <w:fldChar w:fldCharType="begin" w:fldLock="1"/>
    </w:r>
    <w:r w:rsidRPr="00BF76E7">
      <w:instrText xml:space="preserve"> DOCPROPERTY "Motionsnummer" *\charformat </w:instrText>
    </w:r>
    <w:r w:rsidRPr="00BF76E7">
      <w:fldChar w:fldCharType="separate"/>
    </w:r>
    <w:r w:rsidRPr="00BF76E7">
      <w:t>So207</w:t>
    </w:r>
    <w:r w:rsidRPr="00BF76E7">
      <w:fldChar w:fldCharType="end"/>
    </w:r>
  </w:p>
  <w:p w:rsidR="00EB6CA6" w:rsidRPr="00BF76E7" w:rsidRDefault="00EB6CA6">
    <w:pPr>
      <w:pStyle w:val="FSHNormalS5"/>
    </w:pPr>
    <w:r w:rsidRPr="00BF76E7">
      <w:fldChar w:fldCharType="begin" w:fldLock="1"/>
    </w:r>
    <w:r w:rsidRPr="00BF76E7">
      <w:instrText xml:space="preserve"> DOCPROPERTY "MotionarText" *\charformat </w:instrText>
    </w:r>
    <w:r w:rsidRPr="00BF76E7">
      <w:fldChar w:fldCharType="separate"/>
    </w:r>
    <w:r w:rsidRPr="00BF76E7">
      <w:t>av Krister Örnfjäder (s)</w:t>
    </w:r>
    <w:r w:rsidRPr="00BF76E7">
      <w:fldChar w:fldCharType="end"/>
    </w:r>
    <w:r w:rsidRPr="00BF76E7">
      <w:br/>
    </w:r>
    <w:r w:rsidRPr="00BF76E7">
      <w:fldChar w:fldCharType="begin" w:fldLock="1"/>
    </w:r>
    <w:r w:rsidRPr="00BF76E7">
      <w:instrText xml:space="preserve"> DOCPROPERTY "SvarFrasKort" *\charformat </w:instrText>
    </w:r>
    <w:r w:rsidRPr="00BF76E7">
      <w:fldChar w:fldCharType="end"/>
    </w:r>
  </w:p>
  <w:p w:rsidR="00EB6CA6" w:rsidRPr="00BF76E7" w:rsidRDefault="00EB6CA6">
    <w:pPr>
      <w:pStyle w:val="FSHTitel"/>
    </w:pPr>
    <w:r w:rsidRPr="00BF76E7">
      <w:fldChar w:fldCharType="begin" w:fldLock="1"/>
    </w:r>
    <w:r w:rsidRPr="00BF76E7">
      <w:instrText xml:space="preserve"> DOCPROPERTY</w:instrText>
    </w:r>
    <w:r w:rsidRPr="00BF76E7">
      <w:rPr>
        <w:sz w:val="18"/>
      </w:rPr>
      <w:instrText xml:space="preserve"> "RubrikSvar" *\charformat </w:instrText>
    </w:r>
    <w:r w:rsidRPr="00BF76E7">
      <w:fldChar w:fldCharType="separate"/>
    </w:r>
    <w:r w:rsidRPr="00BF76E7">
      <w:t>Ensamstående kvinnors rätt till insemination</w:t>
    </w:r>
    <w:r w:rsidRPr="00BF76E7">
      <w:fldChar w:fldCharType="end"/>
    </w:r>
  </w:p>
  <w:p w:rsidR="00EB6CA6" w:rsidRPr="00BF76E7" w:rsidRDefault="00EB6CA6">
    <w:pPr>
      <w:pStyle w:val="Normal00"/>
    </w:pPr>
  </w:p>
  <w:p w:rsidR="003E2082" w:rsidRPr="00BF76E7" w:rsidRDefault="003E2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544607">
    <w:abstractNumId w:val="13"/>
  </w:num>
  <w:num w:numId="2" w16cid:durableId="1640450948">
    <w:abstractNumId w:val="10"/>
  </w:num>
  <w:num w:numId="3" w16cid:durableId="1134176869">
    <w:abstractNumId w:val="11"/>
  </w:num>
  <w:num w:numId="4" w16cid:durableId="841554602">
    <w:abstractNumId w:val="12"/>
  </w:num>
  <w:num w:numId="5" w16cid:durableId="355159653">
    <w:abstractNumId w:val="8"/>
  </w:num>
  <w:num w:numId="6" w16cid:durableId="1300846895">
    <w:abstractNumId w:val="3"/>
  </w:num>
  <w:num w:numId="7" w16cid:durableId="964776158">
    <w:abstractNumId w:val="2"/>
  </w:num>
  <w:num w:numId="8" w16cid:durableId="267784765">
    <w:abstractNumId w:val="1"/>
  </w:num>
  <w:num w:numId="9" w16cid:durableId="1386560420">
    <w:abstractNumId w:val="0"/>
  </w:num>
  <w:num w:numId="10" w16cid:durableId="1250120730">
    <w:abstractNumId w:val="9"/>
  </w:num>
  <w:num w:numId="11" w16cid:durableId="974026077">
    <w:abstractNumId w:val="7"/>
  </w:num>
  <w:num w:numId="12" w16cid:durableId="836464157">
    <w:abstractNumId w:val="6"/>
  </w:num>
  <w:num w:numId="13" w16cid:durableId="597754322">
    <w:abstractNumId w:val="5"/>
  </w:num>
  <w:num w:numId="14" w16cid:durableId="50351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D13B8A42-4E53-4123-8AC8-76C1986C47BF}"/>
  </w:docVars>
  <w:rsids>
    <w:rsidRoot w:val="00BF76E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010C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2CD2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2082"/>
    <w:rsid w:val="003F100A"/>
    <w:rsid w:val="00421CB9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372B"/>
    <w:rsid w:val="005B145B"/>
    <w:rsid w:val="005B620B"/>
    <w:rsid w:val="005D3F50"/>
    <w:rsid w:val="005D5021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05B7"/>
    <w:rsid w:val="007E061F"/>
    <w:rsid w:val="007E119E"/>
    <w:rsid w:val="00846903"/>
    <w:rsid w:val="008861B5"/>
    <w:rsid w:val="008C19F0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92022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76E7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6E3D"/>
    <w:rsid w:val="00DC0DF0"/>
    <w:rsid w:val="00DC6C70"/>
    <w:rsid w:val="00DF5ACD"/>
    <w:rsid w:val="00E22893"/>
    <w:rsid w:val="00E349C2"/>
    <w:rsid w:val="00E360DE"/>
    <w:rsid w:val="00E5074A"/>
    <w:rsid w:val="00E521CB"/>
    <w:rsid w:val="00E57DC1"/>
    <w:rsid w:val="00E728F6"/>
    <w:rsid w:val="00E75D28"/>
    <w:rsid w:val="00E84F25"/>
    <w:rsid w:val="00EB6CA6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A89F19-69D0-4C3E-84CF-8C0BA8E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E061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E061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E061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E061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E061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E061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E061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E061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E061F"/>
    <w:pPr>
      <w:outlineLvl w:val="7"/>
    </w:pPr>
  </w:style>
  <w:style w:type="paragraph" w:styleId="Rubrik9">
    <w:name w:val="heading 9"/>
    <w:basedOn w:val="Rubrik8"/>
    <w:next w:val="Normal"/>
    <w:qFormat/>
    <w:rsid w:val="007E061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7E061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E061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E061F"/>
    <w:pPr>
      <w:spacing w:before="0"/>
      <w:ind w:firstLine="227"/>
    </w:pPr>
  </w:style>
  <w:style w:type="paragraph" w:customStyle="1" w:styleId="FSHNormal">
    <w:name w:val="FSH_Normal"/>
    <w:semiHidden/>
    <w:rsid w:val="007E061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E061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E061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E061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E061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E061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E061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E061F"/>
    <w:pPr>
      <w:spacing w:after="250"/>
    </w:pPr>
  </w:style>
  <w:style w:type="paragraph" w:customStyle="1" w:styleId="Autokorrigering">
    <w:name w:val="Autokorrigering"/>
    <w:rsid w:val="007E061F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7E061F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E061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E061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E061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E061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E061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E061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E061F"/>
    <w:pPr>
      <w:ind w:firstLine="170"/>
    </w:pPr>
  </w:style>
  <w:style w:type="paragraph" w:customStyle="1" w:styleId="NormalA4fot">
    <w:name w:val="Normal_A4fot"/>
    <w:basedOn w:val="Normal"/>
    <w:semiHidden/>
    <w:rsid w:val="007E061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E061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E061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E061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E061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E061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E061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E061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E061F"/>
  </w:style>
  <w:style w:type="paragraph" w:customStyle="1" w:styleId="RubrikInnehllsf">
    <w:name w:val="RubrikInnehållsf"/>
    <w:basedOn w:val="RubrikSammanf"/>
    <w:next w:val="Normal"/>
    <w:rsid w:val="007E061F"/>
  </w:style>
  <w:style w:type="paragraph" w:customStyle="1" w:styleId="Tabellochbildrubrik">
    <w:name w:val="Tabell och bildrubrik"/>
    <w:basedOn w:val="Normal"/>
    <w:next w:val="Normal"/>
    <w:rsid w:val="007E061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E061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E061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E061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E061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E061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E061F"/>
    <w:pPr>
      <w:ind w:left="284"/>
    </w:pPr>
  </w:style>
  <w:style w:type="paragraph" w:styleId="Innehll3">
    <w:name w:val="toc 3"/>
    <w:basedOn w:val="Innehll2"/>
    <w:next w:val="Innehll4"/>
    <w:semiHidden/>
    <w:rsid w:val="007E061F"/>
    <w:pPr>
      <w:ind w:left="567"/>
    </w:pPr>
  </w:style>
  <w:style w:type="paragraph" w:styleId="Innehll4">
    <w:name w:val="toc 4"/>
    <w:basedOn w:val="Innehll3"/>
    <w:next w:val="Normal"/>
    <w:semiHidden/>
    <w:rsid w:val="007E061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E061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E061F"/>
  </w:style>
  <w:style w:type="character" w:styleId="Hyperlnk">
    <w:name w:val="Hyperlink"/>
    <w:basedOn w:val="Standardstycketeckensnitt"/>
    <w:semiHidden/>
    <w:rsid w:val="007E061F"/>
    <w:rPr>
      <w:color w:val="0000FF"/>
      <w:u w:val="single"/>
    </w:rPr>
  </w:style>
  <w:style w:type="paragraph" w:styleId="Indragetstycke">
    <w:name w:val="Block Text"/>
    <w:basedOn w:val="Normal"/>
    <w:semiHidden/>
    <w:rsid w:val="007E061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E061F"/>
  </w:style>
  <w:style w:type="paragraph" w:styleId="Lista">
    <w:name w:val="List"/>
    <w:basedOn w:val="Normal"/>
    <w:semiHidden/>
    <w:rsid w:val="007E061F"/>
    <w:pPr>
      <w:ind w:left="283" w:hanging="283"/>
    </w:pPr>
  </w:style>
  <w:style w:type="paragraph" w:styleId="Normalwebb">
    <w:name w:val="Normal (Web)"/>
    <w:basedOn w:val="Normal"/>
    <w:semiHidden/>
    <w:rsid w:val="007E061F"/>
    <w:rPr>
      <w:szCs w:val="24"/>
    </w:rPr>
  </w:style>
  <w:style w:type="paragraph" w:styleId="Numreradlista">
    <w:name w:val="List Number"/>
    <w:basedOn w:val="Normal"/>
    <w:semiHidden/>
    <w:rsid w:val="007E061F"/>
    <w:pPr>
      <w:numPr>
        <w:numId w:val="5"/>
      </w:numPr>
    </w:pPr>
  </w:style>
  <w:style w:type="paragraph" w:styleId="Punktlista">
    <w:name w:val="List Bullet"/>
    <w:basedOn w:val="Normal"/>
    <w:semiHidden/>
    <w:rsid w:val="007E061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E061F"/>
  </w:style>
  <w:style w:type="character" w:styleId="Sidnummer">
    <w:name w:val="page number"/>
    <w:basedOn w:val="Standardstycketeckensnitt"/>
    <w:semiHidden/>
    <w:rsid w:val="007E061F"/>
  </w:style>
  <w:style w:type="paragraph" w:styleId="Signatur">
    <w:name w:val="Signature"/>
    <w:basedOn w:val="Normal"/>
    <w:semiHidden/>
    <w:rsid w:val="007E061F"/>
    <w:pPr>
      <w:ind w:left="4252"/>
    </w:pPr>
  </w:style>
  <w:style w:type="paragraph" w:styleId="Underrubrik">
    <w:name w:val="Subtitle"/>
    <w:basedOn w:val="Normal"/>
    <w:qFormat/>
    <w:rsid w:val="007E061F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HTML-frformaterad">
    <w:name w:val="HTML Preformatted"/>
    <w:basedOn w:val="Normal"/>
    <w:rsid w:val="005D5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663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2025-12-17T01:28:00Z</dcterms:created>
  <dcterms:modified xsi:type="dcterms:W3CDTF">2025-12-17T01:28:00Z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Ensamstående kvinnors rätt till insemination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Ensamstående kvinnors rätt till insemination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20062007000000000115000660750069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20062007000000000115000660750069</vt:lpwstr>
  </property>
  <property fmtid="{D5CDD505-2E9C-101B-9397-08002B2CF9AE}" pid="50" name="nummer">
    <vt:lpwstr>207</vt:lpwstr>
  </property>
  <property fmtid="{D5CDD505-2E9C-101B-9397-08002B2CF9AE}" pid="51" name="utskottsbeteckning">
    <vt:lpwstr>So</vt:lpwstr>
  </property>
  <property fmtid="{D5CDD505-2E9C-101B-9397-08002B2CF9AE}" pid="52" name="GlobalUID">
    <vt:lpwstr>{1108CC01-D211-478B-8455-1CA0B6C240C3}</vt:lpwstr>
  </property>
  <property fmtid="{D5CDD505-2E9C-101B-9397-08002B2CF9AE}" pid="53" name="Överföringar">
    <vt:i4>0</vt:i4>
  </property>
  <property fmtid="{D5CDD505-2E9C-101B-9397-08002B2CF9AE}" pid="54" name="Checksum">
    <vt:lpwstr>*1014316058951*</vt:lpwstr>
  </property>
  <property fmtid="{D5CDD505-2E9C-101B-9397-08002B2CF9AE}" pid="55" name="urixOrigin">
    <vt:lpwstr>070306 12:11:20.236</vt:lpwstr>
  </property>
  <property fmtid="{D5CDD505-2E9C-101B-9397-08002B2CF9AE}" pid="56" name="skuggnummer">
    <vt:lpwstr>296</vt:lpwstr>
  </property>
  <property fmtid="{D5CDD505-2E9C-101B-9397-08002B2CF9AE}" pid="57" name="urixVersion">
    <vt:lpwstr>3.1.4.1</vt:lpwstr>
  </property>
  <property fmtid="{D5CDD505-2E9C-101B-9397-08002B2CF9AE}" pid="58" name="urixGuid">
    <vt:lpwstr>{46990BE3-CCCE-4958-8CC9-1D1AB20C3F51}</vt:lpwstr>
  </property>
</Properties>
</file>