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A9BA82A87E44E349901B88776918D32"/>
        </w:placeholder>
        <w:text/>
      </w:sdtPr>
      <w:sdtEndPr/>
      <w:sdtContent>
        <w:p w:rsidRPr="009B062B" w:rsidR="00AF30DD" w:rsidP="00D32767" w:rsidRDefault="00AF30DD" w14:paraId="3CA72894" w14:textId="77777777">
          <w:pPr>
            <w:pStyle w:val="Rubrik1"/>
            <w:spacing w:after="300"/>
          </w:pPr>
          <w:r w:rsidRPr="009B062B">
            <w:t>Förslag till riksdagsbeslut</w:t>
          </w:r>
        </w:p>
      </w:sdtContent>
    </w:sdt>
    <w:sdt>
      <w:sdtPr>
        <w:alias w:val="Yrkande 1"/>
        <w:tag w:val="39d6aace-7997-4502-a5b1-fbecb9debcd4"/>
        <w:id w:val="-577135893"/>
        <w:lock w:val="sdtLocked"/>
      </w:sdtPr>
      <w:sdtEndPr/>
      <w:sdtContent>
        <w:p w:rsidR="003973A9" w:rsidRDefault="00953496" w14:paraId="3CA72895" w14:textId="2E0A388C">
          <w:pPr>
            <w:pStyle w:val="Frslagstext"/>
            <w:numPr>
              <w:ilvl w:val="0"/>
              <w:numId w:val="0"/>
            </w:numPr>
          </w:pPr>
          <w:r>
            <w:t>Riksdagen ställer sig bakom det som anförs i motionen om att regeringen bör överväga att införa ett regelverk för skrotning av mopeder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8F488CABCD74629BFB622CE907C015A"/>
        </w:placeholder>
        <w:text/>
      </w:sdtPr>
      <w:sdtEndPr/>
      <w:sdtContent>
        <w:p w:rsidRPr="009B062B" w:rsidR="006D79C9" w:rsidP="00333E95" w:rsidRDefault="006D79C9" w14:paraId="3CA72896" w14:textId="77777777">
          <w:pPr>
            <w:pStyle w:val="Rubrik1"/>
          </w:pPr>
          <w:r>
            <w:t>Motivering</w:t>
          </w:r>
        </w:p>
      </w:sdtContent>
    </w:sdt>
    <w:p w:rsidR="00E60844" w:rsidP="00713D35" w:rsidRDefault="00713D35" w14:paraId="3CA72897" w14:textId="2056765B">
      <w:pPr>
        <w:pStyle w:val="Normalutanindragellerluft"/>
      </w:pPr>
      <w:r>
        <w:t xml:space="preserve">Trots att EU-mopeder är registrerade i Transportstyrelsens fordonsregister saknas ett regelverk för skrotning </w:t>
      </w:r>
      <w:r w:rsidR="008511FC">
        <w:t>av</w:t>
      </w:r>
      <w:r>
        <w:t xml:space="preserve"> dessa.</w:t>
      </w:r>
    </w:p>
    <w:p w:rsidRPr="00E60844" w:rsidR="00E60844" w:rsidP="00E60844" w:rsidRDefault="00713D35" w14:paraId="3CA72898" w14:textId="30074CF6">
      <w:r w:rsidRPr="00E60844">
        <w:t>Förutom att avsaknaden av en rutin för skrotning vållar praktiska problem för den som har en uttjänt moped innebär nuvarande ordning även påtagliga miljörisker. Det är hög tid att motverka att mopeder dumpas i naturen eller på annat sätt tas om hand på ett för miljön skadligt sätt.</w:t>
      </w:r>
    </w:p>
    <w:p w:rsidRPr="00E60844" w:rsidR="00BB6339" w:rsidP="00E60844" w:rsidRDefault="00713D35" w14:paraId="3CA72899" w14:textId="77777777">
      <w:r w:rsidRPr="00E60844">
        <w:t>Ett regelverk för skrotning är mer trängande för mopeder än för motorcyklar då de ekonomiska incitamenten att självmant ta hand om mopeders reservdelar är lägre.</w:t>
      </w:r>
    </w:p>
    <w:sdt>
      <w:sdtPr>
        <w:rPr>
          <w:i/>
          <w:noProof/>
        </w:rPr>
        <w:alias w:val="CC_Underskrifter"/>
        <w:tag w:val="CC_Underskrifter"/>
        <w:id w:val="583496634"/>
        <w:lock w:val="sdtContentLocked"/>
        <w:placeholder>
          <w:docPart w:val="391C29AB9015427388787D90DD2BA762"/>
        </w:placeholder>
      </w:sdtPr>
      <w:sdtEndPr>
        <w:rPr>
          <w:i w:val="0"/>
          <w:noProof w:val="0"/>
        </w:rPr>
      </w:sdtEndPr>
      <w:sdtContent>
        <w:p w:rsidR="00D32767" w:rsidP="00D32767" w:rsidRDefault="00D32767" w14:paraId="3CA7289A" w14:textId="77777777"/>
        <w:p w:rsidRPr="008E0FE2" w:rsidR="004801AC" w:rsidP="00D32767" w:rsidRDefault="00E2565C" w14:paraId="3CA7289B" w14:textId="77777777"/>
      </w:sdtContent>
    </w:sdt>
    <w:tbl>
      <w:tblPr>
        <w:tblW w:w="5000" w:type="pct"/>
        <w:tblLook w:val="04A0" w:firstRow="1" w:lastRow="0" w:firstColumn="1" w:lastColumn="0" w:noHBand="0" w:noVBand="1"/>
        <w:tblCaption w:val="underskrifter"/>
      </w:tblPr>
      <w:tblGrid>
        <w:gridCol w:w="4252"/>
        <w:gridCol w:w="4252"/>
      </w:tblGrid>
      <w:tr w:rsidR="00330E32" w14:paraId="47113F13" w14:textId="77777777">
        <w:trPr>
          <w:cantSplit/>
        </w:trPr>
        <w:tc>
          <w:tcPr>
            <w:tcW w:w="50" w:type="pct"/>
            <w:vAlign w:val="bottom"/>
          </w:tcPr>
          <w:p w:rsidR="00330E32" w:rsidRDefault="008511FC" w14:paraId="51089BAA" w14:textId="77777777">
            <w:pPr>
              <w:pStyle w:val="Underskrifter"/>
            </w:pPr>
            <w:r>
              <w:t>Gustaf Lantz (S)</w:t>
            </w:r>
          </w:p>
        </w:tc>
        <w:tc>
          <w:tcPr>
            <w:tcW w:w="50" w:type="pct"/>
            <w:vAlign w:val="bottom"/>
          </w:tcPr>
          <w:p w:rsidR="00330E32" w:rsidRDefault="00330E32" w14:paraId="52489F39" w14:textId="77777777">
            <w:pPr>
              <w:pStyle w:val="Underskrifter"/>
            </w:pPr>
          </w:p>
        </w:tc>
      </w:tr>
    </w:tbl>
    <w:p w:rsidR="00324760" w:rsidRDefault="00324760" w14:paraId="3CA7289F" w14:textId="77777777"/>
    <w:sectPr w:rsidR="003247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728A1" w14:textId="77777777" w:rsidR="004737E2" w:rsidRDefault="004737E2" w:rsidP="000C1CAD">
      <w:pPr>
        <w:spacing w:line="240" w:lineRule="auto"/>
      </w:pPr>
      <w:r>
        <w:separator/>
      </w:r>
    </w:p>
  </w:endnote>
  <w:endnote w:type="continuationSeparator" w:id="0">
    <w:p w14:paraId="3CA728A2" w14:textId="77777777" w:rsidR="004737E2" w:rsidRDefault="004737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28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2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CDB2" w14:textId="77777777" w:rsidR="00257349" w:rsidRDefault="00257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7289F" w14:textId="77777777" w:rsidR="004737E2" w:rsidRDefault="004737E2" w:rsidP="000C1CAD">
      <w:pPr>
        <w:spacing w:line="240" w:lineRule="auto"/>
      </w:pPr>
      <w:r>
        <w:separator/>
      </w:r>
    </w:p>
  </w:footnote>
  <w:footnote w:type="continuationSeparator" w:id="0">
    <w:p w14:paraId="3CA728A0" w14:textId="77777777" w:rsidR="004737E2" w:rsidRDefault="004737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28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A728B1" wp14:editId="3CA72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A728B5" w14:textId="77777777" w:rsidR="00262EA3" w:rsidRDefault="00E2565C" w:rsidP="008103B5">
                          <w:pPr>
                            <w:jc w:val="right"/>
                          </w:pPr>
                          <w:sdt>
                            <w:sdtPr>
                              <w:alias w:val="CC_Noformat_Partikod"/>
                              <w:tag w:val="CC_Noformat_Partikod"/>
                              <w:id w:val="-53464382"/>
                              <w:placeholder>
                                <w:docPart w:val="25968A73505A45B5908350DCF0317E01"/>
                              </w:placeholder>
                              <w:text/>
                            </w:sdtPr>
                            <w:sdtEndPr/>
                            <w:sdtContent>
                              <w:r w:rsidR="00713D35">
                                <w:t>S</w:t>
                              </w:r>
                            </w:sdtContent>
                          </w:sdt>
                          <w:sdt>
                            <w:sdtPr>
                              <w:alias w:val="CC_Noformat_Partinummer"/>
                              <w:tag w:val="CC_Noformat_Partinummer"/>
                              <w:id w:val="-1709555926"/>
                              <w:placeholder>
                                <w:docPart w:val="ACA58EBBDE644C5C986F085143946477"/>
                              </w:placeholder>
                              <w:text/>
                            </w:sdtPr>
                            <w:sdtEndPr/>
                            <w:sdtContent>
                              <w:r w:rsidR="00713D35">
                                <w:t>1380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A728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A728B5" w14:textId="77777777" w:rsidR="00262EA3" w:rsidRDefault="00E2565C" w:rsidP="008103B5">
                    <w:pPr>
                      <w:jc w:val="right"/>
                    </w:pPr>
                    <w:sdt>
                      <w:sdtPr>
                        <w:alias w:val="CC_Noformat_Partikod"/>
                        <w:tag w:val="CC_Noformat_Partikod"/>
                        <w:id w:val="-53464382"/>
                        <w:placeholder>
                          <w:docPart w:val="25968A73505A45B5908350DCF0317E01"/>
                        </w:placeholder>
                        <w:text/>
                      </w:sdtPr>
                      <w:sdtEndPr/>
                      <w:sdtContent>
                        <w:r w:rsidR="00713D35">
                          <w:t>S</w:t>
                        </w:r>
                      </w:sdtContent>
                    </w:sdt>
                    <w:sdt>
                      <w:sdtPr>
                        <w:alias w:val="CC_Noformat_Partinummer"/>
                        <w:tag w:val="CC_Noformat_Partinummer"/>
                        <w:id w:val="-1709555926"/>
                        <w:placeholder>
                          <w:docPart w:val="ACA58EBBDE644C5C986F085143946477"/>
                        </w:placeholder>
                        <w:text/>
                      </w:sdtPr>
                      <w:sdtEndPr/>
                      <w:sdtContent>
                        <w:r w:rsidR="00713D35">
                          <w:t>1380</w:t>
                        </w:r>
                      </w:sdtContent>
                    </w:sdt>
                  </w:p>
                </w:txbxContent>
              </v:textbox>
              <w10:wrap anchorx="page"/>
            </v:shape>
          </w:pict>
        </mc:Fallback>
      </mc:AlternateContent>
    </w:r>
  </w:p>
  <w:p w14:paraId="3CA728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28A5" w14:textId="77777777" w:rsidR="00262EA3" w:rsidRDefault="00262EA3" w:rsidP="008563AC">
    <w:pPr>
      <w:jc w:val="right"/>
    </w:pPr>
  </w:p>
  <w:p w14:paraId="3CA728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28A9" w14:textId="77777777" w:rsidR="00262EA3" w:rsidRDefault="00E256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A728B3" wp14:editId="3CA728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A728AA" w14:textId="77777777" w:rsidR="00262EA3" w:rsidRDefault="00E2565C" w:rsidP="00A314CF">
    <w:pPr>
      <w:pStyle w:val="FSHNormal"/>
      <w:spacing w:before="40"/>
    </w:pPr>
    <w:sdt>
      <w:sdtPr>
        <w:alias w:val="CC_Noformat_Motionstyp"/>
        <w:tag w:val="CC_Noformat_Motionstyp"/>
        <w:id w:val="1162973129"/>
        <w:lock w:val="sdtContentLocked"/>
        <w15:appearance w15:val="hidden"/>
        <w:text/>
      </w:sdtPr>
      <w:sdtEndPr/>
      <w:sdtContent>
        <w:r w:rsidR="00257349">
          <w:t>Enskild motion</w:t>
        </w:r>
      </w:sdtContent>
    </w:sdt>
    <w:r w:rsidR="00821B36">
      <w:t xml:space="preserve"> </w:t>
    </w:r>
    <w:sdt>
      <w:sdtPr>
        <w:alias w:val="CC_Noformat_Partikod"/>
        <w:tag w:val="CC_Noformat_Partikod"/>
        <w:id w:val="1471015553"/>
        <w:text/>
      </w:sdtPr>
      <w:sdtEndPr/>
      <w:sdtContent>
        <w:r w:rsidR="00713D35">
          <w:t>S</w:t>
        </w:r>
      </w:sdtContent>
    </w:sdt>
    <w:sdt>
      <w:sdtPr>
        <w:alias w:val="CC_Noformat_Partinummer"/>
        <w:tag w:val="CC_Noformat_Partinummer"/>
        <w:id w:val="-2014525982"/>
        <w:text/>
      </w:sdtPr>
      <w:sdtEndPr/>
      <w:sdtContent>
        <w:r w:rsidR="00713D35">
          <w:t>1380</w:t>
        </w:r>
      </w:sdtContent>
    </w:sdt>
  </w:p>
  <w:p w14:paraId="3CA728AB" w14:textId="77777777" w:rsidR="00262EA3" w:rsidRPr="008227B3" w:rsidRDefault="00E256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A728AC" w14:textId="77777777" w:rsidR="00262EA3" w:rsidRPr="008227B3" w:rsidRDefault="00E256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73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7349">
          <w:t>:1348</w:t>
        </w:r>
      </w:sdtContent>
    </w:sdt>
  </w:p>
  <w:p w14:paraId="3CA728AD" w14:textId="77777777" w:rsidR="00262EA3" w:rsidRDefault="00E2565C" w:rsidP="00E03A3D">
    <w:pPr>
      <w:pStyle w:val="Motionr"/>
    </w:pPr>
    <w:sdt>
      <w:sdtPr>
        <w:alias w:val="CC_Noformat_Avtext"/>
        <w:tag w:val="CC_Noformat_Avtext"/>
        <w:id w:val="-2020768203"/>
        <w:lock w:val="sdtContentLocked"/>
        <w15:appearance w15:val="hidden"/>
        <w:text/>
      </w:sdtPr>
      <w:sdtEndPr/>
      <w:sdtContent>
        <w:r w:rsidR="00257349">
          <w:t>av Gustaf Lantz (S)</w:t>
        </w:r>
      </w:sdtContent>
    </w:sdt>
  </w:p>
  <w:sdt>
    <w:sdtPr>
      <w:alias w:val="CC_Noformat_Rubtext"/>
      <w:tag w:val="CC_Noformat_Rubtext"/>
      <w:id w:val="-218060500"/>
      <w:lock w:val="sdtLocked"/>
      <w:text/>
    </w:sdtPr>
    <w:sdtEndPr/>
    <w:sdtContent>
      <w:p w14:paraId="3CA728AE" w14:textId="33D7ED0F" w:rsidR="00262EA3" w:rsidRDefault="00257349" w:rsidP="00283E0F">
        <w:pPr>
          <w:pStyle w:val="FSHRub2"/>
        </w:pPr>
        <w:r>
          <w:t>System för skrotning av mopeder</w:t>
        </w:r>
      </w:p>
    </w:sdtContent>
  </w:sdt>
  <w:sdt>
    <w:sdtPr>
      <w:alias w:val="CC_Boilerplate_3"/>
      <w:tag w:val="CC_Boilerplate_3"/>
      <w:id w:val="1606463544"/>
      <w:lock w:val="sdtContentLocked"/>
      <w15:appearance w15:val="hidden"/>
      <w:text w:multiLine="1"/>
    </w:sdtPr>
    <w:sdtEndPr/>
    <w:sdtContent>
      <w:p w14:paraId="3CA728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3D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49"/>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60"/>
    <w:rsid w:val="00324864"/>
    <w:rsid w:val="00324BD9"/>
    <w:rsid w:val="00324C74"/>
    <w:rsid w:val="00324E87"/>
    <w:rsid w:val="003250F9"/>
    <w:rsid w:val="00325515"/>
    <w:rsid w:val="003258C5"/>
    <w:rsid w:val="00325E7A"/>
    <w:rsid w:val="00325EDF"/>
    <w:rsid w:val="00326AD4"/>
    <w:rsid w:val="00326E82"/>
    <w:rsid w:val="003307CC"/>
    <w:rsid w:val="00330E32"/>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3A9"/>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7E2"/>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B5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D35"/>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1F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96"/>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767"/>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5C"/>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844"/>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A72893"/>
  <w15:chartTrackingRefBased/>
  <w15:docId w15:val="{BA19C612-168C-4EA6-9C78-08A80B94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9BA82A87E44E349901B88776918D32"/>
        <w:category>
          <w:name w:val="Allmänt"/>
          <w:gallery w:val="placeholder"/>
        </w:category>
        <w:types>
          <w:type w:val="bbPlcHdr"/>
        </w:types>
        <w:behaviors>
          <w:behavior w:val="content"/>
        </w:behaviors>
        <w:guid w:val="{91932BC4-3F46-4738-9C0E-EB268F446E35}"/>
      </w:docPartPr>
      <w:docPartBody>
        <w:p w:rsidR="006E5CF3" w:rsidRDefault="00A81F70">
          <w:pPr>
            <w:pStyle w:val="7A9BA82A87E44E349901B88776918D32"/>
          </w:pPr>
          <w:r w:rsidRPr="005A0A93">
            <w:rPr>
              <w:rStyle w:val="Platshllartext"/>
            </w:rPr>
            <w:t>Förslag till riksdagsbeslut</w:t>
          </w:r>
        </w:p>
      </w:docPartBody>
    </w:docPart>
    <w:docPart>
      <w:docPartPr>
        <w:name w:val="38F488CABCD74629BFB622CE907C015A"/>
        <w:category>
          <w:name w:val="Allmänt"/>
          <w:gallery w:val="placeholder"/>
        </w:category>
        <w:types>
          <w:type w:val="bbPlcHdr"/>
        </w:types>
        <w:behaviors>
          <w:behavior w:val="content"/>
        </w:behaviors>
        <w:guid w:val="{D54B2816-C79E-4AA1-A941-119A6F765D0F}"/>
      </w:docPartPr>
      <w:docPartBody>
        <w:p w:rsidR="006E5CF3" w:rsidRDefault="00A81F70">
          <w:pPr>
            <w:pStyle w:val="38F488CABCD74629BFB622CE907C015A"/>
          </w:pPr>
          <w:r w:rsidRPr="005A0A93">
            <w:rPr>
              <w:rStyle w:val="Platshllartext"/>
            </w:rPr>
            <w:t>Motivering</w:t>
          </w:r>
        </w:p>
      </w:docPartBody>
    </w:docPart>
    <w:docPart>
      <w:docPartPr>
        <w:name w:val="25968A73505A45B5908350DCF0317E01"/>
        <w:category>
          <w:name w:val="Allmänt"/>
          <w:gallery w:val="placeholder"/>
        </w:category>
        <w:types>
          <w:type w:val="bbPlcHdr"/>
        </w:types>
        <w:behaviors>
          <w:behavior w:val="content"/>
        </w:behaviors>
        <w:guid w:val="{D006B468-5D4A-4BA1-AE46-E885E8455970}"/>
      </w:docPartPr>
      <w:docPartBody>
        <w:p w:rsidR="006E5CF3" w:rsidRDefault="00A81F70">
          <w:pPr>
            <w:pStyle w:val="25968A73505A45B5908350DCF0317E01"/>
          </w:pPr>
          <w:r>
            <w:rPr>
              <w:rStyle w:val="Platshllartext"/>
            </w:rPr>
            <w:t xml:space="preserve"> </w:t>
          </w:r>
        </w:p>
      </w:docPartBody>
    </w:docPart>
    <w:docPart>
      <w:docPartPr>
        <w:name w:val="ACA58EBBDE644C5C986F085143946477"/>
        <w:category>
          <w:name w:val="Allmänt"/>
          <w:gallery w:val="placeholder"/>
        </w:category>
        <w:types>
          <w:type w:val="bbPlcHdr"/>
        </w:types>
        <w:behaviors>
          <w:behavior w:val="content"/>
        </w:behaviors>
        <w:guid w:val="{A6A42DFE-BF24-4455-921A-BD8BA5768671}"/>
      </w:docPartPr>
      <w:docPartBody>
        <w:p w:rsidR="006E5CF3" w:rsidRDefault="00A81F70">
          <w:pPr>
            <w:pStyle w:val="ACA58EBBDE644C5C986F085143946477"/>
          </w:pPr>
          <w:r>
            <w:t xml:space="preserve"> </w:t>
          </w:r>
        </w:p>
      </w:docPartBody>
    </w:docPart>
    <w:docPart>
      <w:docPartPr>
        <w:name w:val="391C29AB9015427388787D90DD2BA762"/>
        <w:category>
          <w:name w:val="Allmänt"/>
          <w:gallery w:val="placeholder"/>
        </w:category>
        <w:types>
          <w:type w:val="bbPlcHdr"/>
        </w:types>
        <w:behaviors>
          <w:behavior w:val="content"/>
        </w:behaviors>
        <w:guid w:val="{9B51A3B4-9BC4-4BD5-8A98-E247D08E3DD3}"/>
      </w:docPartPr>
      <w:docPartBody>
        <w:p w:rsidR="0012738E" w:rsidRDefault="001273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70"/>
    <w:rsid w:val="0012738E"/>
    <w:rsid w:val="006E5CF3"/>
    <w:rsid w:val="00A81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9BA82A87E44E349901B88776918D32">
    <w:name w:val="7A9BA82A87E44E349901B88776918D32"/>
  </w:style>
  <w:style w:type="paragraph" w:customStyle="1" w:styleId="99A7D063100542C8B756245EB9BC6F88">
    <w:name w:val="99A7D063100542C8B756245EB9BC6F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E180626D2246D1B324AC673279C5DD">
    <w:name w:val="F1E180626D2246D1B324AC673279C5DD"/>
  </w:style>
  <w:style w:type="paragraph" w:customStyle="1" w:styleId="38F488CABCD74629BFB622CE907C015A">
    <w:name w:val="38F488CABCD74629BFB622CE907C015A"/>
  </w:style>
  <w:style w:type="paragraph" w:customStyle="1" w:styleId="36F4BF47AFA1455DA294AF338878B462">
    <w:name w:val="36F4BF47AFA1455DA294AF338878B462"/>
  </w:style>
  <w:style w:type="paragraph" w:customStyle="1" w:styleId="6F196E6A4FF74D3194C40FEF887AAF3F">
    <w:name w:val="6F196E6A4FF74D3194C40FEF887AAF3F"/>
  </w:style>
  <w:style w:type="paragraph" w:customStyle="1" w:styleId="25968A73505A45B5908350DCF0317E01">
    <w:name w:val="25968A73505A45B5908350DCF0317E01"/>
  </w:style>
  <w:style w:type="paragraph" w:customStyle="1" w:styleId="ACA58EBBDE644C5C986F085143946477">
    <w:name w:val="ACA58EBBDE644C5C986F085143946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A570B-3EB8-4D61-8A91-ACB9640650DE}"/>
</file>

<file path=customXml/itemProps2.xml><?xml version="1.0" encoding="utf-8"?>
<ds:datastoreItem xmlns:ds="http://schemas.openxmlformats.org/officeDocument/2006/customXml" ds:itemID="{1E7DEDCB-2F23-4962-8D84-4A32C0967237}"/>
</file>

<file path=customXml/itemProps3.xml><?xml version="1.0" encoding="utf-8"?>
<ds:datastoreItem xmlns:ds="http://schemas.openxmlformats.org/officeDocument/2006/customXml" ds:itemID="{5D6E2A8E-C6FF-424E-B9AF-F5DC3BF51F2F}"/>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684</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S1380 Inför ett system för skrotning av mopeder</vt:lpstr>
      <vt:lpstr>
      </vt:lpstr>
    </vt:vector>
  </TitlesOfParts>
  <Company>Sveriges riksdag</Company>
  <LinksUpToDate>false</LinksUpToDate>
  <CharactersWithSpaces>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