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9546A">
        <w:tblPrEx>
          <w:tblCellMar>
            <w:top w:w="0" w:type="dxa"/>
            <w:bottom w:w="0" w:type="dxa"/>
          </w:tblCellMar>
        </w:tblPrEx>
        <w:trPr>
          <w:cantSplit/>
          <w:trHeight w:val="1720"/>
        </w:trPr>
        <w:tc>
          <w:tcPr>
            <w:tcW w:w="6024" w:type="dxa"/>
            <w:gridSpan w:val="2"/>
          </w:tcPr>
          <w:p w:rsidR="002A1AB4" w:rsidRPr="0099546A" w:rsidRDefault="002A1AB4">
            <w:pPr>
              <w:pStyle w:val="HuvudRubrik"/>
            </w:pPr>
            <w:r w:rsidRPr="0099546A">
              <w:t>Kulturutskottets betänkande</w:t>
            </w:r>
          </w:p>
          <w:p w:rsidR="002A1AB4" w:rsidRPr="0099546A" w:rsidRDefault="002A1AB4">
            <w:pPr>
              <w:pStyle w:val="HuvudRubrikRad2"/>
            </w:pPr>
            <w:bookmarkStart w:id="0" w:name="BetänkandeNr"/>
            <w:bookmarkEnd w:id="0"/>
            <w:r w:rsidRPr="0099546A">
              <w:t>2001/02:KrU9</w:t>
            </w:r>
          </w:p>
        </w:tc>
        <w:tc>
          <w:tcPr>
            <w:tcW w:w="1418" w:type="dxa"/>
            <w:tcBorders>
              <w:bottom w:val="nil"/>
            </w:tcBorders>
          </w:tcPr>
          <w:p w:rsidR="002A1AB4" w:rsidRPr="0099546A" w:rsidRDefault="0099546A">
            <w:pPr>
              <w:spacing w:line="230" w:lineRule="auto"/>
              <w:jc w:val="center"/>
            </w:pPr>
            <w:r w:rsidRPr="0099546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1AB4" w:rsidRPr="0099546A" w:rsidRDefault="002A1AB4">
            <w:pPr>
              <w:pStyle w:val="Normaltindrag"/>
              <w:jc w:val="center"/>
            </w:pPr>
          </w:p>
          <w:p w:rsidR="002A1AB4" w:rsidRPr="0099546A" w:rsidRDefault="002A1AB4">
            <w:pPr>
              <w:pStyle w:val="StatusSida1"/>
            </w:pPr>
          </w:p>
          <w:p w:rsidR="002A1AB4" w:rsidRPr="0099546A" w:rsidRDefault="002A1AB4">
            <w:pPr>
              <w:pStyle w:val="UtskriftsdatumSida1"/>
              <w:framePr w:wrap="around"/>
            </w:pPr>
          </w:p>
        </w:tc>
      </w:tr>
      <w:tr w:rsidR="00000000" w:rsidRPr="0099546A">
        <w:tblPrEx>
          <w:tblCellMar>
            <w:top w:w="0" w:type="dxa"/>
            <w:bottom w:w="0" w:type="dxa"/>
          </w:tblCellMar>
        </w:tblPrEx>
        <w:trPr>
          <w:cantSplit/>
        </w:trPr>
        <w:tc>
          <w:tcPr>
            <w:tcW w:w="6024" w:type="dxa"/>
            <w:gridSpan w:val="2"/>
            <w:tcBorders>
              <w:bottom w:val="single" w:sz="4" w:space="0" w:color="auto"/>
            </w:tcBorders>
          </w:tcPr>
          <w:p w:rsidR="002A1AB4" w:rsidRPr="0099546A" w:rsidRDefault="002A1AB4">
            <w:pPr>
              <w:pStyle w:val="DokumentRubrik"/>
              <w:rPr>
                <w:noProof w:val="0"/>
              </w:rPr>
            </w:pPr>
            <w:bookmarkStart w:id="1" w:name="Huvudrubrik"/>
            <w:bookmarkEnd w:id="1"/>
            <w:r w:rsidRPr="0099546A">
              <w:rPr>
                <w:noProof w:val="0"/>
              </w:rPr>
              <w:t>Idrottsfrågor</w:t>
            </w:r>
          </w:p>
        </w:tc>
        <w:tc>
          <w:tcPr>
            <w:tcW w:w="1418" w:type="dxa"/>
            <w:tcBorders>
              <w:bottom w:val="nil"/>
            </w:tcBorders>
          </w:tcPr>
          <w:p w:rsidR="002A1AB4" w:rsidRPr="0099546A" w:rsidRDefault="002A1AB4"/>
        </w:tc>
      </w:tr>
      <w:tr w:rsidR="00000000" w:rsidRPr="0099546A">
        <w:tblPrEx>
          <w:tblCellMar>
            <w:top w:w="0" w:type="dxa"/>
            <w:bottom w:w="0" w:type="dxa"/>
          </w:tblCellMar>
        </w:tblPrEx>
        <w:trPr>
          <w:cantSplit/>
          <w:trHeight w:hRule="exact" w:val="360"/>
        </w:trPr>
        <w:tc>
          <w:tcPr>
            <w:tcW w:w="3012" w:type="dxa"/>
          </w:tcPr>
          <w:p w:rsidR="002A1AB4" w:rsidRPr="0099546A" w:rsidRDefault="002A1AB4"/>
        </w:tc>
        <w:tc>
          <w:tcPr>
            <w:tcW w:w="3012" w:type="dxa"/>
          </w:tcPr>
          <w:p w:rsidR="002A1AB4" w:rsidRPr="0099546A" w:rsidRDefault="002A1AB4"/>
        </w:tc>
        <w:tc>
          <w:tcPr>
            <w:tcW w:w="1418" w:type="dxa"/>
          </w:tcPr>
          <w:p w:rsidR="002A1AB4" w:rsidRPr="0099546A" w:rsidRDefault="002A1AB4"/>
        </w:tc>
      </w:tr>
    </w:tbl>
    <w:p w:rsidR="002A1AB4" w:rsidRPr="0099546A" w:rsidRDefault="002A1AB4">
      <w:pPr>
        <w:pStyle w:val="Rubrik1"/>
        <w:spacing w:after="180"/>
        <w:rPr>
          <w:noProof w:val="0"/>
        </w:rPr>
      </w:pPr>
      <w:bookmarkStart w:id="2" w:name="_Toc1294117"/>
      <w:r w:rsidRPr="0099546A">
        <w:rPr>
          <w:noProof w:val="0"/>
        </w:rPr>
        <w:t>Sammanfattning</w:t>
      </w:r>
      <w:bookmarkEnd w:id="2"/>
    </w:p>
    <w:p w:rsidR="002A1AB4" w:rsidRPr="0099546A" w:rsidRDefault="002A1AB4">
      <w:bookmarkStart w:id="3" w:name="TextStart"/>
      <w:bookmarkEnd w:id="3"/>
      <w:r w:rsidRPr="0099546A">
        <w:t>I betänkandet behandlar utskottet motioner som har väckts under allmänna motionstiden 2001/02. Motionerna gäller frågor om inriktning och fördelning av statens bidrag till idrotten, idrottens självständiga ställning, breddidrott, folkhälsa, jämställdhet, handikappidrott, integration, etik, sexuella trakasser</w:t>
      </w:r>
      <w:r w:rsidRPr="0099546A">
        <w:t>i</w:t>
      </w:r>
      <w:r w:rsidRPr="0099546A">
        <w:t>er inom idrotten, forskning, dopning, stöd till idrottslokaler, OS, Paralympi</w:t>
      </w:r>
      <w:r w:rsidRPr="0099546A">
        <w:t>s</w:t>
      </w:r>
      <w:r w:rsidRPr="0099546A">
        <w:t>ka spel och Dövas världsspel, professionell boxning samt internationellt sa</w:t>
      </w:r>
      <w:r w:rsidRPr="0099546A">
        <w:t>m</w:t>
      </w:r>
      <w:r w:rsidRPr="0099546A">
        <w:t>a</w:t>
      </w:r>
      <w:r w:rsidRPr="0099546A">
        <w:t>r</w:t>
      </w:r>
      <w:r w:rsidRPr="0099546A">
        <w:t xml:space="preserve">bete. </w:t>
      </w:r>
    </w:p>
    <w:p w:rsidR="002A1AB4" w:rsidRPr="0099546A" w:rsidRDefault="002A1AB4">
      <w:pPr>
        <w:pStyle w:val="Normaltindrag"/>
      </w:pPr>
      <w:r w:rsidRPr="0099546A">
        <w:t>Samtliga dessa motioner har avstyrkts.</w:t>
      </w:r>
    </w:p>
    <w:p w:rsidR="002A1AB4" w:rsidRPr="0099546A" w:rsidRDefault="002A1AB4">
      <w:pPr>
        <w:pStyle w:val="Normaltindrag"/>
      </w:pPr>
      <w:r w:rsidRPr="0099546A">
        <w:t>I betänkandet finns 13 reservationer och ett särskilt yt</w:t>
      </w:r>
      <w:r w:rsidRPr="0099546A">
        <w:t>t</w:t>
      </w:r>
      <w:r w:rsidRPr="0099546A">
        <w:t xml:space="preserve">rande. </w:t>
      </w:r>
    </w:p>
    <w:p w:rsidR="002A1AB4" w:rsidRPr="0099546A" w:rsidRDefault="002A1AB4">
      <w:pPr>
        <w:pStyle w:val="Normaltindrag"/>
      </w:pPr>
    </w:p>
    <w:p w:rsidR="002A1AB4" w:rsidRPr="0099546A" w:rsidRDefault="002A1AB4">
      <w:pPr>
        <w:pStyle w:val="Normaltindrag"/>
        <w:sectPr w:rsidR="00000000" w:rsidRPr="0099546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A1AB4" w:rsidRPr="0099546A" w:rsidRDefault="002A1AB4">
      <w:pPr>
        <w:pStyle w:val="Rubrik1"/>
        <w:rPr>
          <w:noProof w:val="0"/>
        </w:rPr>
      </w:pPr>
      <w:bookmarkStart w:id="4" w:name="_Toc1294118"/>
      <w:r w:rsidRPr="0099546A">
        <w:rPr>
          <w:noProof w:val="0"/>
        </w:rPr>
        <w:lastRenderedPageBreak/>
        <w:t>Innehållsförteckning</w:t>
      </w:r>
      <w:bookmarkEnd w:id="4"/>
    </w:p>
    <w:p w:rsidR="002A1AB4" w:rsidRPr="0099546A" w:rsidRDefault="002A1AB4">
      <w:pPr>
        <w:pStyle w:val="Innehll1"/>
      </w:pPr>
      <w:r w:rsidRPr="0099546A">
        <w:t>Sammanfattning</w:t>
      </w:r>
      <w:r w:rsidRPr="0099546A">
        <w:tab/>
        <w:t>1</w:t>
      </w:r>
    </w:p>
    <w:p w:rsidR="002A1AB4" w:rsidRPr="0099546A" w:rsidRDefault="002A1AB4">
      <w:pPr>
        <w:pStyle w:val="Innehll1"/>
      </w:pPr>
      <w:r w:rsidRPr="0099546A">
        <w:t>Innehållsförteckning</w:t>
      </w:r>
      <w:r w:rsidRPr="0099546A">
        <w:tab/>
        <w:t>2</w:t>
      </w:r>
    </w:p>
    <w:p w:rsidR="002A1AB4" w:rsidRPr="0099546A" w:rsidRDefault="002A1AB4">
      <w:pPr>
        <w:pStyle w:val="Innehll1"/>
      </w:pPr>
      <w:r w:rsidRPr="0099546A">
        <w:t>Utskottets förslag till riksdagsbeslut</w:t>
      </w:r>
      <w:r w:rsidRPr="0099546A">
        <w:tab/>
        <w:t>3</w:t>
      </w:r>
    </w:p>
    <w:p w:rsidR="002A1AB4" w:rsidRPr="0099546A" w:rsidRDefault="002A1AB4">
      <w:pPr>
        <w:pStyle w:val="Innehll1"/>
      </w:pPr>
      <w:r w:rsidRPr="0099546A">
        <w:t>Utskottets överväganden</w:t>
      </w:r>
      <w:r w:rsidRPr="0099546A">
        <w:tab/>
        <w:t>6</w:t>
      </w:r>
    </w:p>
    <w:p w:rsidR="002A1AB4" w:rsidRPr="0099546A" w:rsidRDefault="002A1AB4">
      <w:pPr>
        <w:pStyle w:val="Innehll2"/>
      </w:pPr>
      <w:r w:rsidRPr="0099546A">
        <w:t>Inriktning och fördelning av statens bidrag</w:t>
      </w:r>
      <w:r w:rsidRPr="0099546A">
        <w:tab/>
        <w:t>6</w:t>
      </w:r>
    </w:p>
    <w:p w:rsidR="002A1AB4" w:rsidRPr="0099546A" w:rsidRDefault="002A1AB4">
      <w:pPr>
        <w:pStyle w:val="Innehll2"/>
      </w:pPr>
      <w:r w:rsidRPr="0099546A">
        <w:t>Idrottens självständiga ställning</w:t>
      </w:r>
      <w:r w:rsidRPr="0099546A">
        <w:tab/>
        <w:t>6</w:t>
      </w:r>
    </w:p>
    <w:p w:rsidR="002A1AB4" w:rsidRPr="0099546A" w:rsidRDefault="002A1AB4">
      <w:pPr>
        <w:pStyle w:val="Innehll2"/>
      </w:pPr>
      <w:r w:rsidRPr="0099546A">
        <w:t>Bredd, folkhälsa m.m.</w:t>
      </w:r>
      <w:r w:rsidRPr="0099546A">
        <w:tab/>
        <w:t>7</w:t>
      </w:r>
    </w:p>
    <w:p w:rsidR="002A1AB4" w:rsidRPr="0099546A" w:rsidRDefault="002A1AB4">
      <w:pPr>
        <w:pStyle w:val="Innehll2"/>
      </w:pPr>
      <w:r w:rsidRPr="0099546A">
        <w:t>Jämställdhet m.m.</w:t>
      </w:r>
      <w:r w:rsidRPr="0099546A">
        <w:tab/>
        <w:t>9</w:t>
      </w:r>
    </w:p>
    <w:p w:rsidR="002A1AB4" w:rsidRPr="0099546A" w:rsidRDefault="002A1AB4">
      <w:pPr>
        <w:pStyle w:val="Innehll2"/>
      </w:pPr>
      <w:r w:rsidRPr="0099546A">
        <w:t>Handikappidrott</w:t>
      </w:r>
      <w:r w:rsidRPr="0099546A">
        <w:tab/>
        <w:t>10</w:t>
      </w:r>
    </w:p>
    <w:p w:rsidR="002A1AB4" w:rsidRPr="0099546A" w:rsidRDefault="002A1AB4">
      <w:pPr>
        <w:pStyle w:val="Innehll2"/>
      </w:pPr>
      <w:r w:rsidRPr="0099546A">
        <w:t>Integration</w:t>
      </w:r>
      <w:r w:rsidRPr="0099546A">
        <w:tab/>
        <w:t>11</w:t>
      </w:r>
    </w:p>
    <w:p w:rsidR="002A1AB4" w:rsidRPr="0099546A" w:rsidRDefault="002A1AB4">
      <w:pPr>
        <w:pStyle w:val="Innehll2"/>
      </w:pPr>
      <w:r w:rsidRPr="0099546A">
        <w:t>Etik</w:t>
      </w:r>
      <w:r w:rsidRPr="0099546A">
        <w:tab/>
        <w:t>12</w:t>
      </w:r>
    </w:p>
    <w:p w:rsidR="002A1AB4" w:rsidRPr="0099546A" w:rsidRDefault="002A1AB4">
      <w:pPr>
        <w:pStyle w:val="Innehll2"/>
      </w:pPr>
      <w:r w:rsidRPr="0099546A">
        <w:t>Forskning</w:t>
      </w:r>
      <w:r w:rsidRPr="0099546A">
        <w:tab/>
        <w:t>13</w:t>
      </w:r>
    </w:p>
    <w:p w:rsidR="002A1AB4" w:rsidRPr="0099546A" w:rsidRDefault="002A1AB4">
      <w:pPr>
        <w:pStyle w:val="Innehll2"/>
      </w:pPr>
      <w:r w:rsidRPr="0099546A">
        <w:t>Dopning</w:t>
      </w:r>
      <w:r w:rsidRPr="0099546A">
        <w:tab/>
        <w:t>15</w:t>
      </w:r>
    </w:p>
    <w:p w:rsidR="002A1AB4" w:rsidRPr="0099546A" w:rsidRDefault="002A1AB4">
      <w:pPr>
        <w:pStyle w:val="Innehll2"/>
      </w:pPr>
      <w:r w:rsidRPr="0099546A">
        <w:t>Stöd till idrottslokaler</w:t>
      </w:r>
      <w:r w:rsidRPr="0099546A">
        <w:tab/>
        <w:t>16</w:t>
      </w:r>
    </w:p>
    <w:p w:rsidR="002A1AB4" w:rsidRPr="0099546A" w:rsidRDefault="002A1AB4">
      <w:pPr>
        <w:pStyle w:val="Innehll2"/>
      </w:pPr>
      <w:r w:rsidRPr="0099546A">
        <w:t>OS m.m.</w:t>
      </w:r>
      <w:r w:rsidRPr="0099546A">
        <w:tab/>
        <w:t>17</w:t>
      </w:r>
    </w:p>
    <w:p w:rsidR="002A1AB4" w:rsidRPr="0099546A" w:rsidRDefault="002A1AB4">
      <w:pPr>
        <w:pStyle w:val="Innehll2"/>
      </w:pPr>
      <w:r w:rsidRPr="0099546A">
        <w:t>Professionell boxning</w:t>
      </w:r>
      <w:r w:rsidRPr="0099546A">
        <w:tab/>
        <w:t>18</w:t>
      </w:r>
    </w:p>
    <w:p w:rsidR="002A1AB4" w:rsidRPr="0099546A" w:rsidRDefault="002A1AB4">
      <w:pPr>
        <w:pStyle w:val="Innehll2"/>
      </w:pPr>
      <w:r w:rsidRPr="0099546A">
        <w:t>Internationellt samarbete</w:t>
      </w:r>
      <w:r w:rsidRPr="0099546A">
        <w:tab/>
        <w:t>18</w:t>
      </w:r>
    </w:p>
    <w:p w:rsidR="002A1AB4" w:rsidRPr="0099546A" w:rsidRDefault="002A1AB4">
      <w:pPr>
        <w:pStyle w:val="Innehll1"/>
      </w:pPr>
      <w:r w:rsidRPr="0099546A">
        <w:t>Reservationer</w:t>
      </w:r>
      <w:r w:rsidRPr="0099546A">
        <w:tab/>
        <w:t>20</w:t>
      </w:r>
    </w:p>
    <w:p w:rsidR="002A1AB4" w:rsidRPr="0099546A" w:rsidRDefault="002A1AB4">
      <w:pPr>
        <w:pStyle w:val="Innehll2"/>
        <w:tabs>
          <w:tab w:val="left" w:pos="568"/>
        </w:tabs>
      </w:pPr>
      <w:r w:rsidRPr="0099546A">
        <w:t>1.</w:t>
      </w:r>
      <w:r w:rsidRPr="0099546A">
        <w:tab/>
        <w:t>Idrottens självständiga ställning (punkt 2), (m, fp)</w:t>
      </w:r>
      <w:r w:rsidRPr="0099546A">
        <w:tab/>
        <w:t>20</w:t>
      </w:r>
    </w:p>
    <w:p w:rsidR="002A1AB4" w:rsidRPr="0099546A" w:rsidRDefault="002A1AB4">
      <w:pPr>
        <w:pStyle w:val="Innehll2"/>
        <w:tabs>
          <w:tab w:val="left" w:pos="568"/>
        </w:tabs>
      </w:pPr>
      <w:r w:rsidRPr="0099546A">
        <w:t>2.</w:t>
      </w:r>
      <w:r w:rsidRPr="0099546A">
        <w:tab/>
        <w:t>Folkhälsofrågor (punkt 4), (kd, c, fp)</w:t>
      </w:r>
      <w:r w:rsidRPr="0099546A">
        <w:tab/>
        <w:t>20</w:t>
      </w:r>
    </w:p>
    <w:p w:rsidR="002A1AB4" w:rsidRPr="0099546A" w:rsidRDefault="002A1AB4">
      <w:pPr>
        <w:pStyle w:val="Innehll2"/>
        <w:tabs>
          <w:tab w:val="left" w:pos="568"/>
        </w:tabs>
      </w:pPr>
      <w:r w:rsidRPr="0099546A">
        <w:t>3.</w:t>
      </w:r>
      <w:r w:rsidRPr="0099546A">
        <w:tab/>
        <w:t>Grönområden m.m. (punkt 5), (m, mp, c)</w:t>
      </w:r>
      <w:r w:rsidRPr="0099546A">
        <w:tab/>
        <w:t>21</w:t>
      </w:r>
    </w:p>
    <w:p w:rsidR="002A1AB4" w:rsidRPr="0099546A" w:rsidRDefault="002A1AB4">
      <w:pPr>
        <w:pStyle w:val="Innehll2"/>
        <w:tabs>
          <w:tab w:val="left" w:pos="568"/>
        </w:tabs>
      </w:pPr>
      <w:r w:rsidRPr="0099546A">
        <w:t>4.</w:t>
      </w:r>
      <w:r w:rsidRPr="0099546A">
        <w:tab/>
        <w:t>Åtgärdsprogram och goda exempel (punkt 6), (v, c)</w:t>
      </w:r>
      <w:r w:rsidRPr="0099546A">
        <w:tab/>
        <w:t>22</w:t>
      </w:r>
    </w:p>
    <w:p w:rsidR="002A1AB4" w:rsidRPr="0099546A" w:rsidRDefault="002A1AB4">
      <w:pPr>
        <w:pStyle w:val="Innehll2"/>
        <w:tabs>
          <w:tab w:val="left" w:pos="568"/>
        </w:tabs>
      </w:pPr>
      <w:r w:rsidRPr="0099546A">
        <w:t>5.</w:t>
      </w:r>
      <w:r w:rsidRPr="0099546A">
        <w:tab/>
        <w:t>Jämställdhet m.m. (punkt 7), (kd, mp, c, fp)</w:t>
      </w:r>
      <w:r w:rsidRPr="0099546A">
        <w:tab/>
        <w:t>22</w:t>
      </w:r>
    </w:p>
    <w:p w:rsidR="002A1AB4" w:rsidRPr="0099546A" w:rsidRDefault="002A1AB4">
      <w:pPr>
        <w:pStyle w:val="Innehll2"/>
        <w:tabs>
          <w:tab w:val="left" w:pos="568"/>
        </w:tabs>
      </w:pPr>
      <w:r w:rsidRPr="0099546A">
        <w:t>6.</w:t>
      </w:r>
      <w:r w:rsidRPr="0099546A">
        <w:tab/>
        <w:t>Jämställd bidragsfördelning (punkt 8), (kd, mp)</w:t>
      </w:r>
      <w:r w:rsidRPr="0099546A">
        <w:tab/>
        <w:t>23</w:t>
      </w:r>
    </w:p>
    <w:p w:rsidR="002A1AB4" w:rsidRPr="0099546A" w:rsidRDefault="002A1AB4">
      <w:pPr>
        <w:pStyle w:val="Innehll2"/>
        <w:tabs>
          <w:tab w:val="left" w:pos="568"/>
        </w:tabs>
      </w:pPr>
      <w:r w:rsidRPr="0099546A">
        <w:t>7.</w:t>
      </w:r>
      <w:r w:rsidRPr="0099546A">
        <w:tab/>
        <w:t>Funktionshindrades tillgång till anläggningar och fördelning av tränings- och tävlingstider (punkt 10), (kd, c, fp)</w:t>
      </w:r>
      <w:r w:rsidRPr="0099546A">
        <w:tab/>
        <w:t>23</w:t>
      </w:r>
    </w:p>
    <w:p w:rsidR="002A1AB4" w:rsidRPr="0099546A" w:rsidRDefault="002A1AB4">
      <w:pPr>
        <w:pStyle w:val="Innehll2"/>
        <w:tabs>
          <w:tab w:val="left" w:pos="568"/>
        </w:tabs>
      </w:pPr>
      <w:r w:rsidRPr="0099546A">
        <w:t>8.</w:t>
      </w:r>
      <w:r w:rsidRPr="0099546A">
        <w:tab/>
        <w:t>Etik inom idrotten (punkt 12), (kd, c)</w:t>
      </w:r>
      <w:r w:rsidRPr="0099546A">
        <w:tab/>
        <w:t>24</w:t>
      </w:r>
    </w:p>
    <w:p w:rsidR="002A1AB4" w:rsidRPr="0099546A" w:rsidRDefault="002A1AB4">
      <w:pPr>
        <w:pStyle w:val="Innehll2"/>
        <w:tabs>
          <w:tab w:val="left" w:pos="568"/>
        </w:tabs>
      </w:pPr>
      <w:r w:rsidRPr="0099546A">
        <w:t>9.</w:t>
      </w:r>
      <w:r w:rsidRPr="0099546A">
        <w:tab/>
        <w:t>Sexuella trakasserier inom idrotten (punkt 13), (mp, fp)</w:t>
      </w:r>
      <w:r w:rsidRPr="0099546A">
        <w:tab/>
        <w:t>24</w:t>
      </w:r>
    </w:p>
    <w:p w:rsidR="002A1AB4" w:rsidRPr="0099546A" w:rsidRDefault="002A1AB4">
      <w:pPr>
        <w:pStyle w:val="Innehll2"/>
        <w:tabs>
          <w:tab w:val="left" w:pos="851"/>
        </w:tabs>
      </w:pPr>
      <w:r w:rsidRPr="0099546A">
        <w:t>10.</w:t>
      </w:r>
      <w:r w:rsidRPr="0099546A">
        <w:tab/>
        <w:t>Idrottsforskning (punkt 14), (m)</w:t>
      </w:r>
      <w:r w:rsidRPr="0099546A">
        <w:tab/>
        <w:t>25</w:t>
      </w:r>
    </w:p>
    <w:p w:rsidR="002A1AB4" w:rsidRPr="0099546A" w:rsidRDefault="002A1AB4">
      <w:pPr>
        <w:pStyle w:val="Innehll2"/>
        <w:tabs>
          <w:tab w:val="left" w:pos="851"/>
        </w:tabs>
      </w:pPr>
      <w:r w:rsidRPr="0099546A">
        <w:t>11.</w:t>
      </w:r>
      <w:r w:rsidRPr="0099546A">
        <w:tab/>
        <w:t>Stöd till föreningsägda idrottslokaler (punkt 17), (c)</w:t>
      </w:r>
      <w:r w:rsidRPr="0099546A">
        <w:tab/>
        <w:t>25</w:t>
      </w:r>
    </w:p>
    <w:p w:rsidR="002A1AB4" w:rsidRPr="0099546A" w:rsidRDefault="002A1AB4">
      <w:pPr>
        <w:pStyle w:val="Innehll2"/>
        <w:tabs>
          <w:tab w:val="left" w:pos="851"/>
        </w:tabs>
      </w:pPr>
      <w:r w:rsidRPr="0099546A">
        <w:t>12.</w:t>
      </w:r>
      <w:r w:rsidRPr="0099546A">
        <w:tab/>
        <w:t>Ansökan om OS och en OS-kommitté för Östersund (punkt 18), (m)</w:t>
      </w:r>
      <w:r w:rsidRPr="0099546A">
        <w:tab/>
        <w:t>26</w:t>
      </w:r>
    </w:p>
    <w:p w:rsidR="002A1AB4" w:rsidRPr="0099546A" w:rsidRDefault="002A1AB4">
      <w:pPr>
        <w:pStyle w:val="Innehll2"/>
        <w:tabs>
          <w:tab w:val="left" w:pos="851"/>
        </w:tabs>
      </w:pPr>
      <w:r w:rsidRPr="0099546A">
        <w:t>13.</w:t>
      </w:r>
      <w:r w:rsidRPr="0099546A">
        <w:tab/>
        <w:t>OS i Kina (punkt 19), (mp, fp)</w:t>
      </w:r>
      <w:r w:rsidRPr="0099546A">
        <w:tab/>
        <w:t>27</w:t>
      </w:r>
    </w:p>
    <w:p w:rsidR="002A1AB4" w:rsidRPr="0099546A" w:rsidRDefault="002A1AB4">
      <w:pPr>
        <w:pStyle w:val="Innehll1"/>
      </w:pPr>
      <w:r w:rsidRPr="0099546A">
        <w:t>Särskilt yttrande</w:t>
      </w:r>
      <w:r w:rsidRPr="0099546A">
        <w:tab/>
        <w:t>28</w:t>
      </w:r>
    </w:p>
    <w:p w:rsidR="002A1AB4" w:rsidRPr="0099546A" w:rsidRDefault="002A1AB4">
      <w:pPr>
        <w:pStyle w:val="Innehll2"/>
      </w:pPr>
      <w:r w:rsidRPr="0099546A">
        <w:t>Professionell boxning (punkt 20), (m)</w:t>
      </w:r>
      <w:r w:rsidRPr="0099546A">
        <w:tab/>
        <w:t>28</w:t>
      </w:r>
    </w:p>
    <w:p w:rsidR="002A1AB4" w:rsidRPr="0099546A" w:rsidRDefault="002A1AB4">
      <w:pPr>
        <w:pStyle w:val="Innehll1"/>
      </w:pPr>
      <w:r w:rsidRPr="0099546A">
        <w:t>Förteckning över behandlade förslag</w:t>
      </w:r>
      <w:r w:rsidRPr="0099546A">
        <w:tab/>
        <w:t>29</w:t>
      </w:r>
    </w:p>
    <w:p w:rsidR="002A1AB4" w:rsidRPr="0099546A" w:rsidRDefault="002A1AB4">
      <w:pPr>
        <w:pStyle w:val="Innehll2"/>
      </w:pPr>
      <w:r w:rsidRPr="0099546A">
        <w:t>Motioner från allmänna motionstiden år 2001</w:t>
      </w:r>
      <w:r w:rsidRPr="0099546A">
        <w:tab/>
        <w:t>29</w:t>
      </w:r>
    </w:p>
    <w:p w:rsidR="002A1AB4" w:rsidRPr="0099546A" w:rsidRDefault="002A1AB4"/>
    <w:p w:rsidR="002A1AB4" w:rsidRPr="0099546A" w:rsidRDefault="002A1AB4">
      <w:pPr>
        <w:pStyle w:val="Normaltindrag"/>
        <w:sectPr w:rsidR="00000000" w:rsidRPr="0099546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A1AB4" w:rsidRPr="0099546A" w:rsidRDefault="002A1AB4">
      <w:pPr>
        <w:pStyle w:val="Rubrik1"/>
        <w:rPr>
          <w:noProof w:val="0"/>
        </w:rPr>
      </w:pPr>
      <w:bookmarkStart w:id="5" w:name="_Toc1294119"/>
      <w:r w:rsidRPr="0099546A">
        <w:rPr>
          <w:noProof w:val="0"/>
        </w:rPr>
        <w:t>Utskottets förslag till riksdagsbeslut</w:t>
      </w:r>
      <w:bookmarkEnd w:id="5"/>
    </w:p>
    <w:p w:rsidR="002A1AB4" w:rsidRPr="0099546A" w:rsidRDefault="002A1AB4">
      <w:pPr>
        <w:spacing w:before="0"/>
      </w:pPr>
      <w:r w:rsidRPr="0099546A">
        <w:t>Med hänvisning till de motiveringar som framförs under Utskottets öve</w:t>
      </w:r>
      <w:r w:rsidRPr="0099546A">
        <w:t>r</w:t>
      </w:r>
      <w:r w:rsidRPr="0099546A">
        <w:t>väganden föreslår utskottet att riksdagen fattar följande beslut:</w:t>
      </w:r>
    </w:p>
    <w:p w:rsidR="002A1AB4" w:rsidRPr="0099546A" w:rsidRDefault="002A1AB4">
      <w:pPr>
        <w:pStyle w:val="Frslagspunkt"/>
        <w:rPr>
          <w:noProof w:val="0"/>
        </w:rPr>
      </w:pPr>
      <w:r w:rsidRPr="0099546A">
        <w:rPr>
          <w:noProof w:val="0"/>
        </w:rPr>
        <w:t>1.</w:t>
      </w:r>
      <w:r w:rsidRPr="0099546A">
        <w:rPr>
          <w:noProof w:val="0"/>
        </w:rPr>
        <w:tab/>
        <w:t>Inriktningen på statens bidrag till idrotten</w:t>
      </w:r>
    </w:p>
    <w:p w:rsidR="002A1AB4" w:rsidRPr="0099546A" w:rsidRDefault="002A1AB4">
      <w:pPr>
        <w:pStyle w:val="Frslagstext"/>
        <w:spacing w:line="240" w:lineRule="auto"/>
      </w:pPr>
      <w:r w:rsidRPr="0099546A">
        <w:t>Riksdagen avslår motion 2001/02:Kr428 yrkande 8.</w:t>
      </w:r>
      <w:bookmarkStart w:id="6" w:name="RESPARTI001"/>
      <w:bookmarkEnd w:id="6"/>
    </w:p>
    <w:p w:rsidR="002A1AB4" w:rsidRPr="0099546A" w:rsidRDefault="002A1AB4">
      <w:pPr>
        <w:pStyle w:val="Frslagspunkt"/>
        <w:rPr>
          <w:noProof w:val="0"/>
        </w:rPr>
      </w:pPr>
      <w:r w:rsidRPr="0099546A">
        <w:rPr>
          <w:noProof w:val="0"/>
        </w:rPr>
        <w:t>2.</w:t>
      </w:r>
      <w:r w:rsidRPr="0099546A">
        <w:rPr>
          <w:noProof w:val="0"/>
        </w:rPr>
        <w:tab/>
        <w:t xml:space="preserve"> Idrottens självständiga ställning</w:t>
      </w:r>
    </w:p>
    <w:p w:rsidR="002A1AB4" w:rsidRPr="0099546A" w:rsidRDefault="002A1AB4">
      <w:pPr>
        <w:pStyle w:val="Frslagstext"/>
      </w:pPr>
      <w:r w:rsidRPr="0099546A">
        <w:t>Riksdagen avslår motionerna 2001/02:Kr339 yrkande 1 och 2001/02:</w:t>
      </w:r>
      <w:r w:rsidRPr="0099546A">
        <w:br/>
        <w:t>Kr427 y</w:t>
      </w:r>
      <w:r w:rsidRPr="0099546A">
        <w:t>r</w:t>
      </w:r>
      <w:r w:rsidRPr="0099546A">
        <w:t xml:space="preserve">kande 1. </w:t>
      </w:r>
    </w:p>
    <w:p w:rsidR="002A1AB4" w:rsidRPr="0099546A" w:rsidRDefault="002A1AB4">
      <w:pPr>
        <w:pStyle w:val="Reservationshnvisning"/>
      </w:pPr>
      <w:r w:rsidRPr="0099546A">
        <w:t>Reservation 1 (m, fp)</w:t>
      </w:r>
      <w:bookmarkStart w:id="7" w:name="RESPARTI002"/>
      <w:bookmarkEnd w:id="7"/>
    </w:p>
    <w:p w:rsidR="002A1AB4" w:rsidRPr="0099546A" w:rsidRDefault="002A1AB4">
      <w:pPr>
        <w:pStyle w:val="Frslagspunkt"/>
        <w:rPr>
          <w:noProof w:val="0"/>
        </w:rPr>
      </w:pPr>
      <w:r w:rsidRPr="0099546A">
        <w:rPr>
          <w:noProof w:val="0"/>
        </w:rPr>
        <w:t>3.</w:t>
      </w:r>
      <w:r w:rsidRPr="0099546A">
        <w:rPr>
          <w:noProof w:val="0"/>
        </w:rPr>
        <w:tab/>
        <w:t>De statliga medlen till Sveriges olympiska kommitté</w:t>
      </w:r>
    </w:p>
    <w:p w:rsidR="002A1AB4" w:rsidRPr="0099546A" w:rsidRDefault="002A1AB4">
      <w:pPr>
        <w:pStyle w:val="Frslagstext"/>
        <w:spacing w:line="240" w:lineRule="auto"/>
      </w:pPr>
      <w:r w:rsidRPr="0099546A">
        <w:t xml:space="preserve">Riksdagen avslår motion 2001/02:Kr427 yrkande 2. </w:t>
      </w:r>
      <w:bookmarkStart w:id="8" w:name="RESPARTI003"/>
      <w:bookmarkEnd w:id="8"/>
    </w:p>
    <w:p w:rsidR="002A1AB4" w:rsidRPr="0099546A" w:rsidRDefault="002A1AB4">
      <w:pPr>
        <w:pStyle w:val="Frslagspunkt"/>
        <w:rPr>
          <w:noProof w:val="0"/>
        </w:rPr>
      </w:pPr>
      <w:r w:rsidRPr="0099546A">
        <w:rPr>
          <w:noProof w:val="0"/>
        </w:rPr>
        <w:t>4.</w:t>
      </w:r>
      <w:r w:rsidRPr="0099546A">
        <w:rPr>
          <w:noProof w:val="0"/>
        </w:rPr>
        <w:tab/>
        <w:t>Folkhälsofrågor</w:t>
      </w:r>
    </w:p>
    <w:p w:rsidR="002A1AB4" w:rsidRPr="0099546A" w:rsidRDefault="002A1AB4">
      <w:pPr>
        <w:pStyle w:val="Frslagstext"/>
      </w:pPr>
      <w:r w:rsidRPr="0099546A">
        <w:t xml:space="preserve">Riksdagen avslår motion 2001/02:Kr428 yrkandena 3 och 9. </w:t>
      </w:r>
    </w:p>
    <w:p w:rsidR="002A1AB4" w:rsidRPr="0099546A" w:rsidRDefault="002A1AB4">
      <w:pPr>
        <w:pStyle w:val="Reservationshnvisning"/>
      </w:pPr>
      <w:r w:rsidRPr="0099546A">
        <w:t>Reservation 2 (kd, c, fp)</w:t>
      </w:r>
      <w:bookmarkStart w:id="9" w:name="RESPARTI004"/>
      <w:bookmarkEnd w:id="9"/>
    </w:p>
    <w:p w:rsidR="002A1AB4" w:rsidRPr="0099546A" w:rsidRDefault="002A1AB4">
      <w:pPr>
        <w:pStyle w:val="Frslagspunkt"/>
        <w:rPr>
          <w:noProof w:val="0"/>
        </w:rPr>
      </w:pPr>
      <w:r w:rsidRPr="0099546A">
        <w:rPr>
          <w:noProof w:val="0"/>
        </w:rPr>
        <w:t>5.</w:t>
      </w:r>
      <w:r w:rsidRPr="0099546A">
        <w:rPr>
          <w:noProof w:val="0"/>
        </w:rPr>
        <w:tab/>
        <w:t>Grönområden m.m.</w:t>
      </w:r>
    </w:p>
    <w:p w:rsidR="002A1AB4" w:rsidRPr="0099546A" w:rsidRDefault="002A1AB4">
      <w:pPr>
        <w:pStyle w:val="Frslagstext"/>
      </w:pPr>
      <w:r w:rsidRPr="0099546A">
        <w:t xml:space="preserve">Riksdagen avslår motion 2001/02:Kr339 yrkande 7. </w:t>
      </w:r>
    </w:p>
    <w:p w:rsidR="002A1AB4" w:rsidRPr="0099546A" w:rsidRDefault="002A1AB4">
      <w:pPr>
        <w:pStyle w:val="Reservationshnvisning"/>
      </w:pPr>
      <w:r w:rsidRPr="0099546A">
        <w:t>Reservation 3 (m, c, mp)</w:t>
      </w:r>
      <w:bookmarkStart w:id="10" w:name="RESPARTI005"/>
      <w:bookmarkEnd w:id="10"/>
    </w:p>
    <w:p w:rsidR="002A1AB4" w:rsidRPr="0099546A" w:rsidRDefault="002A1AB4">
      <w:pPr>
        <w:pStyle w:val="Frslagspunkt"/>
        <w:rPr>
          <w:noProof w:val="0"/>
        </w:rPr>
      </w:pPr>
      <w:r w:rsidRPr="0099546A">
        <w:rPr>
          <w:noProof w:val="0"/>
        </w:rPr>
        <w:t>6.</w:t>
      </w:r>
      <w:r w:rsidRPr="0099546A">
        <w:rPr>
          <w:noProof w:val="0"/>
        </w:rPr>
        <w:tab/>
        <w:t>Åtgärdsprogram och goda exempel</w:t>
      </w:r>
    </w:p>
    <w:p w:rsidR="002A1AB4" w:rsidRPr="0099546A" w:rsidRDefault="002A1AB4">
      <w:pPr>
        <w:pStyle w:val="Frslagstext"/>
      </w:pPr>
      <w:r w:rsidRPr="0099546A">
        <w:t xml:space="preserve">Riksdagen avslår motion 2001/02:Ub346 yrkandena 1 och 3. </w:t>
      </w:r>
    </w:p>
    <w:p w:rsidR="002A1AB4" w:rsidRPr="0099546A" w:rsidRDefault="002A1AB4">
      <w:pPr>
        <w:pStyle w:val="Reservationshnvisning"/>
      </w:pPr>
      <w:r w:rsidRPr="0099546A">
        <w:t>Reservation 4 (v, c)</w:t>
      </w:r>
      <w:bookmarkStart w:id="11" w:name="RESPARTI006"/>
      <w:bookmarkEnd w:id="11"/>
    </w:p>
    <w:p w:rsidR="002A1AB4" w:rsidRPr="0099546A" w:rsidRDefault="002A1AB4">
      <w:pPr>
        <w:pStyle w:val="Frslagspunkt"/>
        <w:rPr>
          <w:noProof w:val="0"/>
        </w:rPr>
      </w:pPr>
      <w:r w:rsidRPr="0099546A">
        <w:rPr>
          <w:noProof w:val="0"/>
        </w:rPr>
        <w:t>7.</w:t>
      </w:r>
      <w:r w:rsidRPr="0099546A">
        <w:rPr>
          <w:noProof w:val="0"/>
        </w:rPr>
        <w:tab/>
        <w:t>Jämställdhet m.m.</w:t>
      </w:r>
    </w:p>
    <w:p w:rsidR="002A1AB4" w:rsidRPr="0099546A" w:rsidRDefault="002A1AB4">
      <w:pPr>
        <w:pStyle w:val="Frslagstext"/>
      </w:pPr>
      <w:r w:rsidRPr="0099546A">
        <w:t>Riksdagen avslår motionerna 2001/02:Kr427 yrkande 5 och 2001/02:</w:t>
      </w:r>
      <w:r w:rsidRPr="0099546A">
        <w:br/>
        <w:t xml:space="preserve">Kr428 yrkande 5. </w:t>
      </w:r>
    </w:p>
    <w:p w:rsidR="002A1AB4" w:rsidRPr="0099546A" w:rsidRDefault="002A1AB4">
      <w:pPr>
        <w:pStyle w:val="Reservationshnvisning"/>
        <w:spacing w:line="240" w:lineRule="auto"/>
      </w:pPr>
      <w:r w:rsidRPr="0099546A">
        <w:t>Reservation 5 (kd, c, fp, mp)</w:t>
      </w:r>
      <w:bookmarkStart w:id="12" w:name="RESPARTI007"/>
      <w:bookmarkEnd w:id="12"/>
    </w:p>
    <w:p w:rsidR="002A1AB4" w:rsidRPr="0099546A" w:rsidRDefault="002A1AB4">
      <w:pPr>
        <w:pStyle w:val="Frslagspunkt"/>
        <w:rPr>
          <w:noProof w:val="0"/>
        </w:rPr>
      </w:pPr>
      <w:r w:rsidRPr="0099546A">
        <w:rPr>
          <w:noProof w:val="0"/>
        </w:rPr>
        <w:t>8.</w:t>
      </w:r>
      <w:r w:rsidRPr="0099546A">
        <w:rPr>
          <w:noProof w:val="0"/>
        </w:rPr>
        <w:tab/>
        <w:t>Jämställd bidragsfördelning</w:t>
      </w:r>
    </w:p>
    <w:p w:rsidR="002A1AB4" w:rsidRPr="0099546A" w:rsidRDefault="002A1AB4">
      <w:pPr>
        <w:pStyle w:val="Frslagstext"/>
      </w:pPr>
      <w:r w:rsidRPr="0099546A">
        <w:t xml:space="preserve">Riksdagen avslår motion 2001/02:A211 yrkande 4.       </w:t>
      </w:r>
    </w:p>
    <w:p w:rsidR="002A1AB4" w:rsidRPr="0099546A" w:rsidRDefault="002A1AB4">
      <w:pPr>
        <w:pStyle w:val="Reservationshnvisning"/>
        <w:spacing w:line="240" w:lineRule="auto"/>
      </w:pPr>
      <w:r w:rsidRPr="0099546A">
        <w:t>Reservation 6 (kd, mp)</w:t>
      </w:r>
      <w:bookmarkStart w:id="13" w:name="RESPARTI008"/>
      <w:bookmarkEnd w:id="13"/>
    </w:p>
    <w:p w:rsidR="002A1AB4" w:rsidRPr="0099546A" w:rsidRDefault="002A1AB4">
      <w:pPr>
        <w:pStyle w:val="Frslagspunkt"/>
        <w:rPr>
          <w:noProof w:val="0"/>
        </w:rPr>
      </w:pPr>
      <w:r w:rsidRPr="0099546A">
        <w:rPr>
          <w:noProof w:val="0"/>
        </w:rPr>
        <w:t>9.</w:t>
      </w:r>
      <w:r w:rsidRPr="0099546A">
        <w:rPr>
          <w:noProof w:val="0"/>
        </w:rPr>
        <w:tab/>
        <w:t>Handikappidrottens del av medlen för spel och lotterier</w:t>
      </w:r>
    </w:p>
    <w:p w:rsidR="002A1AB4" w:rsidRPr="0099546A" w:rsidRDefault="002A1AB4">
      <w:pPr>
        <w:pStyle w:val="Frslagstext"/>
        <w:spacing w:line="240" w:lineRule="auto"/>
      </w:pPr>
      <w:r w:rsidRPr="0099546A">
        <w:t xml:space="preserve">Riksdagen avslår motion 2001/02:Kr339 yrkande 8. </w:t>
      </w:r>
      <w:bookmarkStart w:id="14" w:name="RESPARTI009"/>
      <w:bookmarkEnd w:id="14"/>
    </w:p>
    <w:p w:rsidR="002A1AB4" w:rsidRPr="0099546A" w:rsidRDefault="002A1AB4">
      <w:pPr>
        <w:pStyle w:val="Frslagstext"/>
        <w:spacing w:line="240" w:lineRule="auto"/>
      </w:pPr>
    </w:p>
    <w:p w:rsidR="002A1AB4" w:rsidRPr="0099546A" w:rsidRDefault="002A1AB4">
      <w:pPr>
        <w:pStyle w:val="Frslagstext"/>
        <w:spacing w:line="240" w:lineRule="auto"/>
      </w:pPr>
      <w:r w:rsidRPr="0099546A">
        <w:br w:type="page"/>
      </w:r>
    </w:p>
    <w:p w:rsidR="002A1AB4" w:rsidRPr="0099546A" w:rsidRDefault="002A1AB4">
      <w:pPr>
        <w:pStyle w:val="Frslagspunkt"/>
        <w:spacing w:before="0"/>
        <w:rPr>
          <w:noProof w:val="0"/>
        </w:rPr>
      </w:pPr>
      <w:r w:rsidRPr="0099546A">
        <w:rPr>
          <w:noProof w:val="0"/>
        </w:rPr>
        <w:t>10.</w:t>
      </w:r>
      <w:r w:rsidRPr="0099546A">
        <w:rPr>
          <w:noProof w:val="0"/>
        </w:rPr>
        <w:tab/>
        <w:t>Funktionshindrades tillgång till anläggningar och fördelning av tränings- och tävlingstider</w:t>
      </w:r>
    </w:p>
    <w:p w:rsidR="002A1AB4" w:rsidRPr="0099546A" w:rsidRDefault="002A1AB4">
      <w:pPr>
        <w:pStyle w:val="Frslagstext"/>
      </w:pPr>
      <w:r w:rsidRPr="0099546A">
        <w:t>Riksdagen avslår motionerna 2001/02:Kr427 yrkande 7 och 2001/02:</w:t>
      </w:r>
      <w:r w:rsidRPr="0099546A">
        <w:br/>
        <w:t>Kr428 y</w:t>
      </w:r>
      <w:r w:rsidRPr="0099546A">
        <w:t>r</w:t>
      </w:r>
      <w:r w:rsidRPr="0099546A">
        <w:t xml:space="preserve">kande 4. </w:t>
      </w:r>
    </w:p>
    <w:p w:rsidR="002A1AB4" w:rsidRPr="0099546A" w:rsidRDefault="002A1AB4">
      <w:pPr>
        <w:pStyle w:val="Reservationshnvisning"/>
      </w:pPr>
      <w:r w:rsidRPr="0099546A">
        <w:t>Reservation 7 (kd, c, fp)</w:t>
      </w:r>
      <w:bookmarkStart w:id="15" w:name="RESPARTI010"/>
      <w:bookmarkEnd w:id="15"/>
    </w:p>
    <w:p w:rsidR="002A1AB4" w:rsidRPr="0099546A" w:rsidRDefault="002A1AB4">
      <w:pPr>
        <w:pStyle w:val="Frslagspunkt"/>
        <w:rPr>
          <w:noProof w:val="0"/>
        </w:rPr>
      </w:pPr>
      <w:r w:rsidRPr="0099546A">
        <w:rPr>
          <w:noProof w:val="0"/>
        </w:rPr>
        <w:t>11.</w:t>
      </w:r>
      <w:r w:rsidRPr="0099546A">
        <w:rPr>
          <w:noProof w:val="0"/>
        </w:rPr>
        <w:tab/>
        <w:t>Integration</w:t>
      </w:r>
    </w:p>
    <w:p w:rsidR="002A1AB4" w:rsidRPr="0099546A" w:rsidRDefault="002A1AB4">
      <w:pPr>
        <w:pStyle w:val="Frslagstext"/>
      </w:pPr>
      <w:r w:rsidRPr="0099546A">
        <w:t>Riksdagen avslår motionerna 2001/02:Kr409 och 2001/02:Kr427 yrka</w:t>
      </w:r>
      <w:r w:rsidRPr="0099546A">
        <w:t>n</w:t>
      </w:r>
      <w:r w:rsidRPr="0099546A">
        <w:t xml:space="preserve">de 8. </w:t>
      </w:r>
      <w:bookmarkStart w:id="16" w:name="RESPARTI011"/>
      <w:bookmarkEnd w:id="16"/>
    </w:p>
    <w:p w:rsidR="002A1AB4" w:rsidRPr="0099546A" w:rsidRDefault="002A1AB4">
      <w:pPr>
        <w:pStyle w:val="Frslagspunkt"/>
        <w:rPr>
          <w:noProof w:val="0"/>
        </w:rPr>
      </w:pPr>
      <w:r w:rsidRPr="0099546A">
        <w:rPr>
          <w:noProof w:val="0"/>
        </w:rPr>
        <w:t>12.</w:t>
      </w:r>
      <w:r w:rsidRPr="0099546A">
        <w:rPr>
          <w:noProof w:val="0"/>
        </w:rPr>
        <w:tab/>
        <w:t>Etik inom idrotten</w:t>
      </w:r>
    </w:p>
    <w:p w:rsidR="002A1AB4" w:rsidRPr="0099546A" w:rsidRDefault="002A1AB4">
      <w:pPr>
        <w:pStyle w:val="Frslagstext"/>
      </w:pPr>
      <w:r w:rsidRPr="0099546A">
        <w:t xml:space="preserve">Riksdagen avslår motion 2001/02:Kr428 yrkande 1. </w:t>
      </w:r>
    </w:p>
    <w:p w:rsidR="002A1AB4" w:rsidRPr="0099546A" w:rsidRDefault="002A1AB4">
      <w:pPr>
        <w:pStyle w:val="Reservationshnvisning"/>
      </w:pPr>
      <w:r w:rsidRPr="0099546A">
        <w:t>Reservation 8 (kd, c)</w:t>
      </w:r>
      <w:bookmarkStart w:id="17" w:name="RESPARTI012"/>
      <w:bookmarkEnd w:id="17"/>
    </w:p>
    <w:p w:rsidR="002A1AB4" w:rsidRPr="0099546A" w:rsidRDefault="002A1AB4">
      <w:pPr>
        <w:pStyle w:val="Frslagspunkt"/>
        <w:rPr>
          <w:noProof w:val="0"/>
        </w:rPr>
      </w:pPr>
      <w:r w:rsidRPr="0099546A">
        <w:rPr>
          <w:noProof w:val="0"/>
        </w:rPr>
        <w:t>13.</w:t>
      </w:r>
      <w:r w:rsidRPr="0099546A">
        <w:rPr>
          <w:noProof w:val="0"/>
        </w:rPr>
        <w:tab/>
        <w:t>Sexuella trakasserier inom idrotten</w:t>
      </w:r>
    </w:p>
    <w:p w:rsidR="002A1AB4" w:rsidRPr="0099546A" w:rsidRDefault="002A1AB4">
      <w:pPr>
        <w:pStyle w:val="Frslagstext"/>
      </w:pPr>
      <w:r w:rsidRPr="0099546A">
        <w:t xml:space="preserve">Riksdagen avslår motion 2001/02:Kr427 yrkande 6. </w:t>
      </w:r>
    </w:p>
    <w:p w:rsidR="002A1AB4" w:rsidRPr="0099546A" w:rsidRDefault="002A1AB4">
      <w:pPr>
        <w:pStyle w:val="Reservationshnvisning"/>
      </w:pPr>
      <w:r w:rsidRPr="0099546A">
        <w:t>Reservation 9 (fp, mp)</w:t>
      </w:r>
      <w:bookmarkStart w:id="18" w:name="RESPARTI013"/>
      <w:bookmarkEnd w:id="18"/>
    </w:p>
    <w:p w:rsidR="002A1AB4" w:rsidRPr="0099546A" w:rsidRDefault="002A1AB4">
      <w:pPr>
        <w:pStyle w:val="Frslagspunkt"/>
        <w:rPr>
          <w:noProof w:val="0"/>
        </w:rPr>
      </w:pPr>
      <w:r w:rsidRPr="0099546A">
        <w:rPr>
          <w:noProof w:val="0"/>
        </w:rPr>
        <w:t>14.</w:t>
      </w:r>
      <w:r w:rsidRPr="0099546A">
        <w:rPr>
          <w:noProof w:val="0"/>
        </w:rPr>
        <w:tab/>
        <w:t>Idrottsforskning</w:t>
      </w:r>
    </w:p>
    <w:p w:rsidR="002A1AB4" w:rsidRPr="0099546A" w:rsidRDefault="002A1AB4">
      <w:pPr>
        <w:pStyle w:val="Frslagstext"/>
      </w:pPr>
      <w:r w:rsidRPr="0099546A">
        <w:t xml:space="preserve">Riksdagen avslår motion 2001/02:Kr339 yrkande 6.       </w:t>
      </w:r>
    </w:p>
    <w:p w:rsidR="002A1AB4" w:rsidRPr="0099546A" w:rsidRDefault="002A1AB4">
      <w:pPr>
        <w:pStyle w:val="Reservationshnvisning"/>
      </w:pPr>
      <w:r w:rsidRPr="0099546A">
        <w:t>Reservation 10 (m)</w:t>
      </w:r>
      <w:bookmarkStart w:id="19" w:name="RESPARTI014"/>
      <w:bookmarkEnd w:id="19"/>
    </w:p>
    <w:p w:rsidR="002A1AB4" w:rsidRPr="0099546A" w:rsidRDefault="002A1AB4">
      <w:pPr>
        <w:pStyle w:val="Frslagspunkt"/>
        <w:rPr>
          <w:noProof w:val="0"/>
        </w:rPr>
      </w:pPr>
      <w:r w:rsidRPr="0099546A">
        <w:rPr>
          <w:noProof w:val="0"/>
        </w:rPr>
        <w:t>15.</w:t>
      </w:r>
      <w:r w:rsidRPr="0099546A">
        <w:rPr>
          <w:noProof w:val="0"/>
        </w:rPr>
        <w:tab/>
        <w:t>WADA och Dopningslaboratoriet i Huddinge</w:t>
      </w:r>
    </w:p>
    <w:p w:rsidR="002A1AB4" w:rsidRPr="0099546A" w:rsidRDefault="002A1AB4">
      <w:pPr>
        <w:pStyle w:val="Frslagstext"/>
      </w:pPr>
      <w:r w:rsidRPr="0099546A">
        <w:t>Riksdagen avslår motionerna 2001/02:Kr339 yrkande 10 och 2001/02:</w:t>
      </w:r>
      <w:r w:rsidRPr="0099546A">
        <w:br/>
        <w:t xml:space="preserve">Kr410. </w:t>
      </w:r>
      <w:bookmarkStart w:id="20" w:name="RESPARTI015"/>
      <w:bookmarkEnd w:id="20"/>
    </w:p>
    <w:p w:rsidR="002A1AB4" w:rsidRPr="0099546A" w:rsidRDefault="002A1AB4">
      <w:pPr>
        <w:pStyle w:val="Frslagspunkt"/>
        <w:rPr>
          <w:noProof w:val="0"/>
        </w:rPr>
      </w:pPr>
      <w:r w:rsidRPr="0099546A">
        <w:rPr>
          <w:noProof w:val="0"/>
        </w:rPr>
        <w:t>16.</w:t>
      </w:r>
      <w:r w:rsidRPr="0099546A">
        <w:rPr>
          <w:noProof w:val="0"/>
        </w:rPr>
        <w:tab/>
        <w:t>Sanktioner på idrottsområdet</w:t>
      </w:r>
    </w:p>
    <w:p w:rsidR="002A1AB4" w:rsidRPr="0099546A" w:rsidRDefault="002A1AB4">
      <w:pPr>
        <w:pStyle w:val="Frslagstext"/>
      </w:pPr>
      <w:r w:rsidRPr="0099546A">
        <w:t xml:space="preserve">Riksdagen avslår motion 2001/02:Kr428 yrkande 2. </w:t>
      </w:r>
      <w:bookmarkStart w:id="21" w:name="RESPARTI016"/>
      <w:bookmarkEnd w:id="21"/>
    </w:p>
    <w:p w:rsidR="002A1AB4" w:rsidRPr="0099546A" w:rsidRDefault="002A1AB4">
      <w:pPr>
        <w:pStyle w:val="Frslagspunkt"/>
        <w:rPr>
          <w:noProof w:val="0"/>
        </w:rPr>
      </w:pPr>
      <w:r w:rsidRPr="0099546A">
        <w:rPr>
          <w:noProof w:val="0"/>
        </w:rPr>
        <w:t>17.</w:t>
      </w:r>
      <w:r w:rsidRPr="0099546A">
        <w:rPr>
          <w:noProof w:val="0"/>
        </w:rPr>
        <w:tab/>
        <w:t>Stöd till föreningsägda idrottslokaler</w:t>
      </w:r>
    </w:p>
    <w:p w:rsidR="002A1AB4" w:rsidRPr="0099546A" w:rsidRDefault="002A1AB4">
      <w:pPr>
        <w:pStyle w:val="Frslagstext"/>
      </w:pPr>
      <w:r w:rsidRPr="0099546A">
        <w:t>Riksdagen avslår motionerna 2001/02:Kr279 yrkande 10 och 2001/02:</w:t>
      </w:r>
      <w:r w:rsidRPr="0099546A">
        <w:br/>
        <w:t xml:space="preserve">Kr282.       </w:t>
      </w:r>
    </w:p>
    <w:p w:rsidR="002A1AB4" w:rsidRPr="0099546A" w:rsidRDefault="002A1AB4">
      <w:pPr>
        <w:pStyle w:val="Reservationshnvisning"/>
      </w:pPr>
      <w:r w:rsidRPr="0099546A">
        <w:t>Reservation 11 (c)</w:t>
      </w:r>
      <w:bookmarkStart w:id="22" w:name="RESPARTI017"/>
      <w:bookmarkEnd w:id="22"/>
    </w:p>
    <w:p w:rsidR="002A1AB4" w:rsidRPr="0099546A" w:rsidRDefault="002A1AB4">
      <w:pPr>
        <w:pStyle w:val="Frslagspunkt"/>
        <w:rPr>
          <w:noProof w:val="0"/>
        </w:rPr>
      </w:pPr>
      <w:r w:rsidRPr="0099546A">
        <w:rPr>
          <w:noProof w:val="0"/>
        </w:rPr>
        <w:t>18.</w:t>
      </w:r>
      <w:r w:rsidRPr="0099546A">
        <w:rPr>
          <w:noProof w:val="0"/>
        </w:rPr>
        <w:tab/>
        <w:t>Ansökan om OS och en OS-kommitté för Östersund</w:t>
      </w:r>
    </w:p>
    <w:p w:rsidR="002A1AB4" w:rsidRPr="0099546A" w:rsidRDefault="002A1AB4">
      <w:pPr>
        <w:pStyle w:val="Frslagstext"/>
      </w:pPr>
      <w:r w:rsidRPr="0099546A">
        <w:t>Riksdagen avslår motionerna 2001/02:Kr339 yrkande 9 och 2001/02:</w:t>
      </w:r>
      <w:r w:rsidRPr="0099546A">
        <w:br/>
        <w:t xml:space="preserve">Kr407. </w:t>
      </w:r>
    </w:p>
    <w:p w:rsidR="002A1AB4" w:rsidRPr="0099546A" w:rsidRDefault="002A1AB4">
      <w:pPr>
        <w:pStyle w:val="Reservationshnvisning"/>
      </w:pPr>
      <w:r w:rsidRPr="0099546A">
        <w:t>Reservation 12 (m)</w:t>
      </w:r>
      <w:bookmarkStart w:id="23" w:name="RESPARTI018"/>
      <w:bookmarkEnd w:id="23"/>
    </w:p>
    <w:p w:rsidR="002A1AB4" w:rsidRPr="0099546A" w:rsidRDefault="002A1AB4">
      <w:pPr>
        <w:pStyle w:val="Frslagspunkt"/>
        <w:rPr>
          <w:noProof w:val="0"/>
        </w:rPr>
      </w:pPr>
      <w:r w:rsidRPr="0099546A">
        <w:rPr>
          <w:noProof w:val="0"/>
        </w:rPr>
        <w:t>19.</w:t>
      </w:r>
      <w:r w:rsidRPr="0099546A">
        <w:rPr>
          <w:noProof w:val="0"/>
        </w:rPr>
        <w:tab/>
        <w:t>OS i Kina</w:t>
      </w:r>
    </w:p>
    <w:p w:rsidR="002A1AB4" w:rsidRPr="0099546A" w:rsidRDefault="002A1AB4">
      <w:pPr>
        <w:pStyle w:val="Frslagstext"/>
      </w:pPr>
      <w:r w:rsidRPr="0099546A">
        <w:t xml:space="preserve">Riksdagen avslår motion 2001/02:Kr427 yrkande 10. </w:t>
      </w:r>
    </w:p>
    <w:p w:rsidR="002A1AB4" w:rsidRPr="0099546A" w:rsidRDefault="002A1AB4">
      <w:pPr>
        <w:pStyle w:val="Reservationshnvisning"/>
      </w:pPr>
      <w:r w:rsidRPr="0099546A">
        <w:t>Reservation 13 (fp, mp)</w:t>
      </w:r>
      <w:bookmarkStart w:id="24" w:name="RESPARTI019"/>
      <w:bookmarkEnd w:id="24"/>
    </w:p>
    <w:p w:rsidR="002A1AB4" w:rsidRPr="0099546A" w:rsidRDefault="002A1AB4">
      <w:pPr>
        <w:pStyle w:val="Frslagspunkt"/>
        <w:rPr>
          <w:noProof w:val="0"/>
        </w:rPr>
      </w:pPr>
      <w:r w:rsidRPr="0099546A">
        <w:rPr>
          <w:noProof w:val="0"/>
        </w:rPr>
        <w:t>20.</w:t>
      </w:r>
      <w:r w:rsidRPr="0099546A">
        <w:rPr>
          <w:noProof w:val="0"/>
        </w:rPr>
        <w:tab/>
        <w:t>Professionell boxning</w:t>
      </w:r>
    </w:p>
    <w:p w:rsidR="002A1AB4" w:rsidRPr="0099546A" w:rsidRDefault="002A1AB4">
      <w:pPr>
        <w:pStyle w:val="Frslagstext"/>
      </w:pPr>
      <w:r w:rsidRPr="0099546A">
        <w:t xml:space="preserve">Riksdagen avslår motionerna 2001/02:Kr242 och 2001/02:Kr312. </w:t>
      </w:r>
      <w:bookmarkStart w:id="25" w:name="RESPARTI020"/>
      <w:bookmarkEnd w:id="25"/>
    </w:p>
    <w:p w:rsidR="002A1AB4" w:rsidRPr="0099546A" w:rsidRDefault="002A1AB4">
      <w:pPr>
        <w:pStyle w:val="Frslagspunkt"/>
        <w:rPr>
          <w:noProof w:val="0"/>
        </w:rPr>
      </w:pPr>
      <w:r w:rsidRPr="0099546A">
        <w:rPr>
          <w:noProof w:val="0"/>
        </w:rPr>
        <w:t>21.</w:t>
      </w:r>
      <w:r w:rsidRPr="0099546A">
        <w:rPr>
          <w:noProof w:val="0"/>
        </w:rPr>
        <w:tab/>
        <w:t>Internationellt samarbete</w:t>
      </w:r>
    </w:p>
    <w:p w:rsidR="002A1AB4" w:rsidRPr="0099546A" w:rsidRDefault="002A1AB4">
      <w:pPr>
        <w:pStyle w:val="Frslagstext"/>
      </w:pPr>
      <w:r w:rsidRPr="0099546A">
        <w:t xml:space="preserve">Riksdagen avslår motion 2001/02:Kr428 yrkande 10. </w:t>
      </w:r>
      <w:bookmarkStart w:id="26" w:name="Nästa_Hpunkt"/>
      <w:bookmarkEnd w:id="26"/>
    </w:p>
    <w:p w:rsidR="002A1AB4" w:rsidRPr="0099546A" w:rsidRDefault="002A1AB4">
      <w:pPr>
        <w:pStyle w:val="Frslagstext"/>
      </w:pPr>
      <w:bookmarkStart w:id="27" w:name="RESPARTI021"/>
      <w:bookmarkEnd w:id="27"/>
    </w:p>
    <w:p w:rsidR="002A1AB4" w:rsidRPr="0099546A" w:rsidRDefault="002A1AB4">
      <w:pPr>
        <w:pStyle w:val="Normaltindrag"/>
      </w:pPr>
    </w:p>
    <w:p w:rsidR="002A1AB4" w:rsidRPr="0099546A" w:rsidRDefault="002A1AB4">
      <w:pPr>
        <w:pStyle w:val="Normaltindrag"/>
      </w:pPr>
    </w:p>
    <w:p w:rsidR="002A1AB4" w:rsidRPr="0099546A" w:rsidRDefault="002A1AB4">
      <w:pPr>
        <w:pStyle w:val="Utskriftsdatum"/>
      </w:pPr>
      <w:r w:rsidRPr="0099546A">
        <w:t>Stockholm den 5 februari 2002</w:t>
      </w:r>
    </w:p>
    <w:p w:rsidR="002A1AB4" w:rsidRPr="0099546A" w:rsidRDefault="002A1AB4">
      <w:r w:rsidRPr="0099546A">
        <w:t>På kulturutskottets vägnar</w:t>
      </w:r>
    </w:p>
    <w:p w:rsidR="002A1AB4" w:rsidRPr="0099546A" w:rsidRDefault="002A1AB4">
      <w:pPr>
        <w:pStyle w:val="Ordfranden"/>
        <w:rPr>
          <w:noProof w:val="0"/>
        </w:rPr>
      </w:pPr>
      <w:bookmarkStart w:id="28" w:name="Ordförande"/>
      <w:bookmarkEnd w:id="28"/>
      <w:r w:rsidRPr="0099546A">
        <w:rPr>
          <w:noProof w:val="0"/>
        </w:rPr>
        <w:t xml:space="preserve">Inger Davidson </w:t>
      </w:r>
    </w:p>
    <w:p w:rsidR="002A1AB4" w:rsidRPr="0099546A" w:rsidRDefault="002A1AB4">
      <w:pPr>
        <w:pStyle w:val="Deltagare"/>
        <w:rPr>
          <w:noProof w:val="0"/>
        </w:rPr>
      </w:pPr>
      <w:bookmarkStart w:id="29" w:name="Deltagare"/>
      <w:bookmarkEnd w:id="29"/>
      <w:r w:rsidRPr="0099546A">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Dan Kihlström (kd), Roy Hansson (m), Ewa Larsson (mp), Birgitta Sellén (c) och Ana Maria Narti (fp).</w:t>
      </w:r>
    </w:p>
    <w:p w:rsidR="002A1AB4" w:rsidRPr="0099546A" w:rsidRDefault="002A1AB4">
      <w:pPr>
        <w:pStyle w:val="Normaltindrag"/>
      </w:pPr>
    </w:p>
    <w:p w:rsidR="002A1AB4" w:rsidRPr="0099546A" w:rsidRDefault="002A1AB4">
      <w:pPr>
        <w:pStyle w:val="Normaltindrag"/>
        <w:sectPr w:rsidR="00000000" w:rsidRPr="0099546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A1AB4" w:rsidRPr="0099546A" w:rsidRDefault="002A1AB4">
      <w:pPr>
        <w:pStyle w:val="Rubrik1"/>
        <w:rPr>
          <w:noProof w:val="0"/>
        </w:rPr>
      </w:pPr>
      <w:bookmarkStart w:id="30" w:name="_Toc1294120"/>
      <w:r w:rsidRPr="0099546A">
        <w:rPr>
          <w:noProof w:val="0"/>
        </w:rPr>
        <w:t>Utskottets överväganden</w:t>
      </w:r>
      <w:bookmarkEnd w:id="30"/>
    </w:p>
    <w:p w:rsidR="002A1AB4" w:rsidRPr="0099546A" w:rsidRDefault="002A1AB4">
      <w:pPr>
        <w:pStyle w:val="Utskottetsvervganden-RubrikFrslagspunkt"/>
        <w:spacing w:before="0"/>
      </w:pPr>
      <w:bookmarkStart w:id="31" w:name="_Toc1294121"/>
      <w:r w:rsidRPr="0099546A">
        <w:t>Inriktning och fördelning av statens bidrag</w:t>
      </w:r>
      <w:bookmarkEnd w:id="31"/>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motionsförslaget om</w:t>
      </w:r>
    </w:p>
    <w:p w:rsidR="002A1AB4" w:rsidRPr="0099546A" w:rsidRDefault="002A1AB4">
      <w:pPr>
        <w:pStyle w:val="Utskottsfrslagikorthet-Text"/>
      </w:pPr>
      <w:r w:rsidRPr="0099546A">
        <w:t>– inriktningen på statens bidrag till idrotten.</w:t>
      </w:r>
    </w:p>
    <w:p w:rsidR="002A1AB4" w:rsidRPr="0099546A" w:rsidRDefault="002A1AB4">
      <w:pPr>
        <w:pStyle w:val="R4"/>
      </w:pPr>
      <w:r w:rsidRPr="0099546A">
        <w:t>Motionen</w:t>
      </w:r>
    </w:p>
    <w:p w:rsidR="002A1AB4" w:rsidRPr="0099546A" w:rsidRDefault="002A1AB4">
      <w:r w:rsidRPr="0099546A">
        <w:t>Motionärerna bakom motion Kr428 (kd) framhåller att statens stöd till idro</w:t>
      </w:r>
      <w:r w:rsidRPr="0099546A">
        <w:t>t</w:t>
      </w:r>
      <w:r w:rsidRPr="0099546A">
        <w:t xml:space="preserve">ten bör inriktas på bidrag till ungdomsverksamhet och ledarutbildning samt till investeringar i idrottsanläggningar (yrkande 8). </w:t>
      </w:r>
    </w:p>
    <w:p w:rsidR="002A1AB4" w:rsidRPr="0099546A" w:rsidRDefault="002A1AB4">
      <w:pPr>
        <w:pStyle w:val="R4"/>
      </w:pPr>
      <w:r w:rsidRPr="0099546A">
        <w:t>Utskottets ställningstagande</w:t>
      </w:r>
    </w:p>
    <w:p w:rsidR="002A1AB4" w:rsidRPr="0099546A" w:rsidRDefault="002A1AB4">
      <w:r w:rsidRPr="0099546A">
        <w:t>Barn- och ungdomsverksamhet är ett prioriterat område inom idrotten. Bidr</w:t>
      </w:r>
      <w:r w:rsidRPr="0099546A">
        <w:t>a</w:t>
      </w:r>
      <w:r w:rsidRPr="0099546A">
        <w:t>get till lokal barn- och ungdomsverksamhet (LOK-stödet) har ökat kraftigt de senaste åren. Stödet uppgick år 2000 till 240 miljoner kronor och år 2001 till 325 miljoner kronor. För år 2002 blir LOK-stödet ca 440 miljoner kronor, varav ca 350 miljoner kronor från överskottet från värdeautomatspelen. Enligt uppgifter som utskottet inhämtat från Regeringskansliet kommer också de statliga medlen till idrottsledare att öka år 2002. När det gäller idrottsanläg</w:t>
      </w:r>
      <w:r w:rsidRPr="0099546A">
        <w:t>g</w:t>
      </w:r>
      <w:r w:rsidRPr="0099546A">
        <w:t>ningar bör noteras att även för år 2002 kommer 6,5 m</w:t>
      </w:r>
      <w:r w:rsidRPr="0099546A">
        <w:t>iljoner kronor av öve</w:t>
      </w:r>
      <w:r w:rsidRPr="0099546A">
        <w:t>r</w:t>
      </w:r>
      <w:r w:rsidRPr="0099546A">
        <w:t xml:space="preserve">skottet från värdeautomatspelen att gå till lokala anläggningar för barn- och ungdomsverksamhet. </w:t>
      </w:r>
    </w:p>
    <w:p w:rsidR="002A1AB4" w:rsidRPr="0099546A" w:rsidRDefault="002A1AB4">
      <w:pPr>
        <w:pStyle w:val="Normaltindrag"/>
      </w:pPr>
      <w:r w:rsidRPr="0099546A">
        <w:t>Med hänvisning till vad utskottet anfört avstyrks motion Kr428 (kd) y</w:t>
      </w:r>
      <w:r w:rsidRPr="0099546A">
        <w:t>r</w:t>
      </w:r>
      <w:r w:rsidRPr="0099546A">
        <w:t>kande 8.</w:t>
      </w:r>
    </w:p>
    <w:p w:rsidR="002A1AB4" w:rsidRPr="0099546A" w:rsidRDefault="002A1AB4">
      <w:pPr>
        <w:pStyle w:val="Utskottetsvervganden-RubrikFrslagspunkt"/>
      </w:pPr>
      <w:bookmarkStart w:id="32" w:name="_Toc1294122"/>
      <w:r w:rsidRPr="0099546A">
        <w:t>Idrottens självständiga ställning</w:t>
      </w:r>
      <w:bookmarkEnd w:id="32"/>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xml:space="preserve">– idrottsrörelsens självständiga ställning, </w:t>
      </w:r>
      <w:r w:rsidRPr="0099546A">
        <w:rPr>
          <w:i/>
        </w:rPr>
        <w:t xml:space="preserve">jämför reservation 1 (m, fp) </w:t>
      </w:r>
      <w:r w:rsidRPr="0099546A">
        <w:t>och</w:t>
      </w:r>
    </w:p>
    <w:p w:rsidR="002A1AB4" w:rsidRPr="0099546A" w:rsidRDefault="002A1AB4">
      <w:pPr>
        <w:pStyle w:val="Utskottsfrslagikorthet-Text"/>
      </w:pPr>
      <w:r w:rsidRPr="0099546A">
        <w:t>– de statliga medlen till Sveriges olympiska kommitté.</w:t>
      </w:r>
    </w:p>
    <w:p w:rsidR="002A1AB4" w:rsidRPr="0099546A" w:rsidRDefault="002A1AB4">
      <w:pPr>
        <w:pStyle w:val="R4"/>
      </w:pPr>
      <w:r w:rsidRPr="0099546A">
        <w:t>Motionerna</w:t>
      </w:r>
    </w:p>
    <w:p w:rsidR="002A1AB4" w:rsidRPr="0099546A" w:rsidRDefault="002A1AB4">
      <w:r w:rsidRPr="0099546A">
        <w:t>I motionerna Kr339 (m) yrkande 1 och Kr427 (fp) yrkande 1 begärs att rik</w:t>
      </w:r>
      <w:r w:rsidRPr="0099546A">
        <w:t>s</w:t>
      </w:r>
      <w:r w:rsidRPr="0099546A">
        <w:t xml:space="preserve">dagen skall tillkännage för regeringen vikten av </w:t>
      </w:r>
      <w:r w:rsidRPr="0099546A">
        <w:rPr>
          <w:i/>
        </w:rPr>
        <w:t>idrottens självständiga stäl</w:t>
      </w:r>
      <w:r w:rsidRPr="0099546A">
        <w:rPr>
          <w:i/>
        </w:rPr>
        <w:t>l</w:t>
      </w:r>
      <w:r w:rsidRPr="0099546A">
        <w:rPr>
          <w:i/>
        </w:rPr>
        <w:t>ning</w:t>
      </w:r>
      <w:r w:rsidRPr="0099546A">
        <w:t>.</w:t>
      </w:r>
    </w:p>
    <w:p w:rsidR="002A1AB4" w:rsidRPr="0099546A" w:rsidRDefault="002A1AB4">
      <w:r w:rsidRPr="0099546A">
        <w:t xml:space="preserve">I sistnämnda motions yrkande 2 (fp) anser motionärerna att samtliga statliga bidrag till idrotten bör gå via Riksidrottsförbundet (RF) och föreslår att denna ordning således även fortsättningsvis bör gälla för </w:t>
      </w:r>
      <w:r w:rsidRPr="0099546A">
        <w:rPr>
          <w:i/>
        </w:rPr>
        <w:t>de statliga medlen till Sveriges olympiska ko</w:t>
      </w:r>
      <w:r w:rsidRPr="0099546A">
        <w:rPr>
          <w:i/>
        </w:rPr>
        <w:t>m</w:t>
      </w:r>
      <w:r w:rsidRPr="0099546A">
        <w:rPr>
          <w:i/>
        </w:rPr>
        <w:t>mitté</w:t>
      </w:r>
      <w:r w:rsidRPr="0099546A">
        <w:t xml:space="preserve"> (SOK).</w:t>
      </w:r>
    </w:p>
    <w:p w:rsidR="002A1AB4" w:rsidRPr="0099546A" w:rsidRDefault="002A1AB4">
      <w:pPr>
        <w:pStyle w:val="R4"/>
      </w:pPr>
      <w:r w:rsidRPr="0099546A">
        <w:t>Utskottets ställningstagande</w:t>
      </w:r>
    </w:p>
    <w:p w:rsidR="002A1AB4" w:rsidRPr="0099546A" w:rsidRDefault="002A1AB4">
      <w:r w:rsidRPr="0099546A">
        <w:t xml:space="preserve">Beträffande de två förstnämnda yrkandena om </w:t>
      </w:r>
      <w:r w:rsidRPr="0099546A">
        <w:rPr>
          <w:i/>
        </w:rPr>
        <w:t>idrottens självständiga stäl</w:t>
      </w:r>
      <w:r w:rsidRPr="0099546A">
        <w:rPr>
          <w:i/>
        </w:rPr>
        <w:t>l</w:t>
      </w:r>
      <w:r w:rsidRPr="0099546A">
        <w:rPr>
          <w:i/>
        </w:rPr>
        <w:t>ning</w:t>
      </w:r>
      <w:r w:rsidRPr="0099546A">
        <w:t xml:space="preserve"> vill utskottet erinra om att utskottet behandlade liknande yrkanden våren 2001 (bet. 2000/01:KrU4). Utskottet avstyrkte då motionerna med hänvisning till riksdagens idrottspolitiska beslut hösten 1999 (prop. 1998/99:107). I detta beslut slogs fast att idrottens självständiga ställning utgjorde en av de tre grundstenar som den nationella idrottspolitiken skulle bygga på. Dessutom konstaterade utskottet att idrottsrörelsen behåller sin självständiga ställning genom att den sj</w:t>
      </w:r>
      <w:r w:rsidRPr="0099546A">
        <w:t xml:space="preserve">älv lägger fast målen för sin verksamhet och att staten i sin bidragsgivning endast anger de syften som den har med bidragen. </w:t>
      </w:r>
    </w:p>
    <w:p w:rsidR="002A1AB4" w:rsidRPr="0099546A" w:rsidRDefault="002A1AB4">
      <w:pPr>
        <w:pStyle w:val="Normaltindrag"/>
      </w:pPr>
      <w:r w:rsidRPr="0099546A">
        <w:t>Utskottet har inte någon annan uppfattning i dag, varför motionerna Kr339 (m) yrkande 1 och Kr427 (fp) yrkande 1 a</w:t>
      </w:r>
      <w:r w:rsidRPr="0099546A">
        <w:t>v</w:t>
      </w:r>
      <w:r w:rsidRPr="0099546A">
        <w:t>styrks.</w:t>
      </w:r>
    </w:p>
    <w:p w:rsidR="002A1AB4" w:rsidRPr="0099546A" w:rsidRDefault="002A1AB4">
      <w:r w:rsidRPr="0099546A">
        <w:t xml:space="preserve">När det </w:t>
      </w:r>
      <w:r w:rsidRPr="0099546A">
        <w:rPr>
          <w:i/>
        </w:rPr>
        <w:t>gäller det statliga bidraget till Sveriges olympiska kommitté</w:t>
      </w:r>
      <w:r w:rsidRPr="0099546A">
        <w:t xml:space="preserve"> har r</w:t>
      </w:r>
      <w:r w:rsidRPr="0099546A">
        <w:t>e</w:t>
      </w:r>
      <w:r w:rsidRPr="0099546A">
        <w:t xml:space="preserve">geringen i december år 2001 gjort bedömningen att organisationsbidraget till SOK och bidragen för deltagande vid olympiska spel fortsättningsvis skall förmedlas via RF. Bidraget till en talangsatsning inom svensk idrott skall däremot sökas och rekvireras direkt av SOK. </w:t>
      </w:r>
    </w:p>
    <w:p w:rsidR="002A1AB4" w:rsidRPr="0099546A" w:rsidRDefault="002A1AB4">
      <w:pPr>
        <w:pStyle w:val="Normaltindrag"/>
      </w:pPr>
      <w:r w:rsidRPr="0099546A">
        <w:t>Mot denna bakgrund a</w:t>
      </w:r>
      <w:r w:rsidRPr="0099546A">
        <w:t>v</w:t>
      </w:r>
      <w:r w:rsidRPr="0099546A">
        <w:t>styrker utskottet motion Kr427 (fp) yrkande 2.</w:t>
      </w:r>
    </w:p>
    <w:p w:rsidR="002A1AB4" w:rsidRPr="0099546A" w:rsidRDefault="002A1AB4">
      <w:pPr>
        <w:pStyle w:val="Utskottetsvervganden-RubrikFrslagspunkt"/>
      </w:pPr>
      <w:bookmarkStart w:id="33" w:name="_Toc1294123"/>
      <w:r w:rsidRPr="0099546A">
        <w:t>Bredd, folkhälsa m.m.</w:t>
      </w:r>
      <w:bookmarkEnd w:id="33"/>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rPr>
          <w:i/>
        </w:rPr>
      </w:pPr>
      <w:r w:rsidRPr="0099546A">
        <w:t xml:space="preserve">– folkhälsofrågor, </w:t>
      </w:r>
      <w:r w:rsidRPr="0099546A">
        <w:rPr>
          <w:i/>
        </w:rPr>
        <w:t>jämför reservation 2 (kd, c, fp),</w:t>
      </w:r>
    </w:p>
    <w:p w:rsidR="002A1AB4" w:rsidRPr="0099546A" w:rsidRDefault="002A1AB4">
      <w:pPr>
        <w:pStyle w:val="Utskottsfrslagikorthet-Text"/>
      </w:pPr>
      <w:r w:rsidRPr="0099546A">
        <w:t xml:space="preserve">– grönområden m.m., </w:t>
      </w:r>
      <w:r w:rsidRPr="0099546A">
        <w:rPr>
          <w:i/>
        </w:rPr>
        <w:t>jämför reservation 3 (m, c, mp)</w:t>
      </w:r>
      <w:r w:rsidRPr="0099546A">
        <w:t xml:space="preserve"> och</w:t>
      </w:r>
    </w:p>
    <w:p w:rsidR="002A1AB4" w:rsidRPr="0099546A" w:rsidRDefault="002A1AB4">
      <w:pPr>
        <w:pStyle w:val="Utskottsfrslagikorthet-Text"/>
      </w:pPr>
      <w:r w:rsidRPr="0099546A">
        <w:t xml:space="preserve">– åtgärdsprogram och goda exempel, </w:t>
      </w:r>
      <w:r w:rsidRPr="0099546A">
        <w:rPr>
          <w:i/>
        </w:rPr>
        <w:t>jämför reservation 4 (v, c)</w:t>
      </w:r>
      <w:r w:rsidRPr="0099546A">
        <w:t>.</w:t>
      </w:r>
    </w:p>
    <w:p w:rsidR="002A1AB4" w:rsidRPr="0099546A" w:rsidRDefault="002A1AB4">
      <w:pPr>
        <w:pStyle w:val="R4"/>
      </w:pPr>
      <w:r w:rsidRPr="0099546A">
        <w:t>Motionerna</w:t>
      </w:r>
    </w:p>
    <w:p w:rsidR="002A1AB4" w:rsidRPr="0099546A" w:rsidRDefault="002A1AB4">
      <w:r w:rsidRPr="0099546A">
        <w:t>Motionärerna bakom motion Kr428 (kd) begär ett tillkännagivande om beh</w:t>
      </w:r>
      <w:r w:rsidRPr="0099546A">
        <w:t>o</w:t>
      </w:r>
      <w:r w:rsidRPr="0099546A">
        <w:t xml:space="preserve">vet av satsningar som ger många människor möjlighet till idrottsutövande (yrkande 3). I samma motion (yrkande 9) anser motionärerna att regeringen bör utarbeta förslag om hur vi på bästa sätt tar ett samlat grepp om </w:t>
      </w:r>
      <w:r w:rsidRPr="0099546A">
        <w:rPr>
          <w:i/>
        </w:rPr>
        <w:t>folkhäls</w:t>
      </w:r>
      <w:r w:rsidRPr="0099546A">
        <w:rPr>
          <w:i/>
        </w:rPr>
        <w:t>o</w:t>
      </w:r>
      <w:r w:rsidRPr="0099546A">
        <w:rPr>
          <w:i/>
        </w:rPr>
        <w:t>frågorna</w:t>
      </w:r>
      <w:r w:rsidRPr="0099546A">
        <w:t>, där idrottsröre</w:t>
      </w:r>
      <w:r w:rsidRPr="0099546A">
        <w:t>l</w:t>
      </w:r>
      <w:r w:rsidRPr="0099546A">
        <w:t>sen engageras.</w:t>
      </w:r>
    </w:p>
    <w:p w:rsidR="002A1AB4" w:rsidRPr="0099546A" w:rsidRDefault="002A1AB4">
      <w:r w:rsidRPr="0099546A">
        <w:t xml:space="preserve">I motion Kr339 (m) begärs ett tillkännagivande för regeringen om vikten av att det finns gemensamma rekreationsområden med olika inriktningar, såsom </w:t>
      </w:r>
      <w:r w:rsidRPr="0099546A">
        <w:rPr>
          <w:i/>
        </w:rPr>
        <w:t>grönområden</w:t>
      </w:r>
      <w:r w:rsidRPr="0099546A">
        <w:t xml:space="preserve">, idrottsanläggningar, motionsspår </w:t>
      </w:r>
      <w:r w:rsidRPr="0099546A">
        <w:rPr>
          <w:i/>
        </w:rPr>
        <w:t>m.m</w:t>
      </w:r>
      <w:r w:rsidRPr="0099546A">
        <w:t>. (yrkande 7).</w:t>
      </w:r>
    </w:p>
    <w:p w:rsidR="002A1AB4" w:rsidRPr="0099546A" w:rsidRDefault="002A1AB4">
      <w:r w:rsidRPr="0099546A">
        <w:t xml:space="preserve">Motionärerna bakom motion Ub346 (v) framhåller att regeringen bör ta ini-tiativ till att ett brett </w:t>
      </w:r>
      <w:r w:rsidRPr="0099546A">
        <w:rPr>
          <w:i/>
        </w:rPr>
        <w:t>åtgärdsprogram</w:t>
      </w:r>
      <w:r w:rsidRPr="0099546A">
        <w:t xml:space="preserve"> tas fram i syfte att öka den fysiska rör-elsen, främst bland barn och ungdomar (yrkande 1). I samma motion (yrk-ande 3) begärs att regeringen skall medverka till spridandet av ”</w:t>
      </w:r>
      <w:r w:rsidRPr="0099546A">
        <w:rPr>
          <w:i/>
        </w:rPr>
        <w:t>goda exe</w:t>
      </w:r>
      <w:r w:rsidRPr="0099546A">
        <w:rPr>
          <w:i/>
        </w:rPr>
        <w:t>m</w:t>
      </w:r>
      <w:r w:rsidRPr="0099546A">
        <w:rPr>
          <w:i/>
        </w:rPr>
        <w:t>pel</w:t>
      </w:r>
      <w:r w:rsidRPr="0099546A">
        <w:t>” och till ett ökat erfarenhetsutbyte.</w:t>
      </w:r>
    </w:p>
    <w:p w:rsidR="002A1AB4" w:rsidRPr="0099546A" w:rsidRDefault="002A1AB4">
      <w:pPr>
        <w:pStyle w:val="R4"/>
      </w:pPr>
      <w:r w:rsidRPr="0099546A">
        <w:t>Utskottets ställningstagande</w:t>
      </w:r>
    </w:p>
    <w:p w:rsidR="002A1AB4" w:rsidRPr="0099546A" w:rsidRDefault="002A1AB4">
      <w:r w:rsidRPr="0099546A">
        <w:t>Utskottet behandlade liknande motionsyrkanden förra året (bet. 2000/01:</w:t>
      </w:r>
      <w:r w:rsidRPr="0099546A">
        <w:br/>
        <w:t xml:space="preserve">KrU4). Utskottet redogjorde då för en rad åtgärder och projekt som var på gång för att främja bl.a. breddidrotts- och folkhälsofrågor samt barn- och ungdomsverksamhet. Utskottet nämnde då bl.a. det ”fysiska aktivitetsåret 2001” som leddes av Folkhälsoinstitutet. Projektet var början på en långsiktig process för att få fler svenskar att röra på sig i syfte att få en bättre hälsa. Projektet utvärderas för närvarande och utvärderingen beräknas vara slutförd i juni år 2002. När det särskilt gäller </w:t>
      </w:r>
      <w:r w:rsidRPr="0099546A">
        <w:rPr>
          <w:i/>
        </w:rPr>
        <w:t>folkhälsan</w:t>
      </w:r>
      <w:r w:rsidRPr="0099546A">
        <w:t xml:space="preserve"> k</w:t>
      </w:r>
      <w:r w:rsidRPr="0099546A">
        <w:t>an nämnas att RF i sin ver</w:t>
      </w:r>
      <w:r w:rsidRPr="0099546A">
        <w:t>k</w:t>
      </w:r>
      <w:r w:rsidRPr="0099546A">
        <w:t>samhetsinriktning för åren 2002–2003 angett som prioriterad uppgift att spr</w:t>
      </w:r>
      <w:r w:rsidRPr="0099546A">
        <w:t>i</w:t>
      </w:r>
      <w:r w:rsidRPr="0099546A">
        <w:t>da kunskap om betydelsen av fysisk aktivitet och att öka debatten om idro</w:t>
      </w:r>
      <w:r w:rsidRPr="0099546A">
        <w:t>t</w:t>
      </w:r>
      <w:r w:rsidRPr="0099546A">
        <w:t>tens roll utifrån ett folkhälsoperspektiv. Utskottet förutsätter att ansvariga statliga myndigheter och idrottsrörelsen var och en utifrån sina uppdrag bidrar till att lyfta fram folkhälsofrågor utan att riksdagen gör ett särskilt uttalande. Utskottet påminner om att riksdagen under våren får tillfälle att ta ställning till en propos</w:t>
      </w:r>
      <w:r w:rsidRPr="0099546A">
        <w:t xml:space="preserve">ition om mål för folkhälsan. </w:t>
      </w:r>
    </w:p>
    <w:p w:rsidR="002A1AB4" w:rsidRPr="0099546A" w:rsidRDefault="002A1AB4">
      <w:pPr>
        <w:pStyle w:val="Normaltindrag"/>
      </w:pPr>
      <w:r w:rsidRPr="0099546A">
        <w:t>Men hänvisning till det anförda avstyrker utskottet motion Kr428 (kd) y</w:t>
      </w:r>
      <w:r w:rsidRPr="0099546A">
        <w:t>r</w:t>
      </w:r>
      <w:r w:rsidRPr="0099546A">
        <w:t>ka</w:t>
      </w:r>
      <w:r w:rsidRPr="0099546A">
        <w:t>n</w:t>
      </w:r>
      <w:r w:rsidRPr="0099546A">
        <w:t>dena 3 och 9.</w:t>
      </w:r>
    </w:p>
    <w:p w:rsidR="002A1AB4" w:rsidRPr="0099546A" w:rsidRDefault="002A1AB4">
      <w:r w:rsidRPr="0099546A">
        <w:t xml:space="preserve">Vikten av en bra samhällsplanering som beaktar människors behov av </w:t>
      </w:r>
      <w:r w:rsidRPr="0099546A">
        <w:rPr>
          <w:i/>
        </w:rPr>
        <w:t>grö</w:t>
      </w:r>
      <w:r w:rsidRPr="0099546A">
        <w:rPr>
          <w:i/>
        </w:rPr>
        <w:t>n</w:t>
      </w:r>
      <w:r w:rsidRPr="0099546A">
        <w:rPr>
          <w:i/>
        </w:rPr>
        <w:t>områden</w:t>
      </w:r>
      <w:r w:rsidRPr="0099546A">
        <w:t xml:space="preserve"> och andra fria ytor </w:t>
      </w:r>
      <w:r w:rsidRPr="0099546A">
        <w:rPr>
          <w:i/>
        </w:rPr>
        <w:t>m.m</w:t>
      </w:r>
      <w:r w:rsidRPr="0099546A">
        <w:t>. lyftes fram i den idrottspolitiska propositi</w:t>
      </w:r>
      <w:r w:rsidRPr="0099546A">
        <w:t>o</w:t>
      </w:r>
      <w:r w:rsidRPr="0099546A">
        <w:t>nen våren 1999. RF har nu i sin verksamhetsinriktning för åren 2002–2003 angett att RF har för avsikt att medverka till att skolgårdar, parker och al</w:t>
      </w:r>
      <w:r w:rsidRPr="0099546A">
        <w:t>l</w:t>
      </w:r>
      <w:r w:rsidRPr="0099546A">
        <w:t>männa platser i närmiljöområden utformas så att de stimulerar till fysisk aktivitet. Utskottet vill i sammanhanget understryka vikten av att det skapas grönområden som kan stimulera till spontanidrott och som kan locka till sig barn och ungdomar som annars inte motionerar. Det är</w:t>
      </w:r>
      <w:r w:rsidRPr="0099546A">
        <w:t xml:space="preserve"> enligt utskottets up</w:t>
      </w:r>
      <w:r w:rsidRPr="0099546A">
        <w:t>p</w:t>
      </w:r>
      <w:r w:rsidRPr="0099546A">
        <w:t xml:space="preserve">fattning viktigt att också dessa barn och ungdomar uppmärksammas i olika sammanhang, bl.a. i kommunernas planarbete. </w:t>
      </w:r>
    </w:p>
    <w:p w:rsidR="002A1AB4" w:rsidRPr="0099546A" w:rsidRDefault="002A1AB4">
      <w:pPr>
        <w:pStyle w:val="Normaltindrag"/>
      </w:pPr>
      <w:r w:rsidRPr="0099546A">
        <w:t xml:space="preserve">Mot denna bakgrund avstyrker utskottet motion Kr339 (m) yrkande 7. </w:t>
      </w:r>
    </w:p>
    <w:p w:rsidR="002A1AB4" w:rsidRPr="0099546A" w:rsidRDefault="002A1AB4">
      <w:r w:rsidRPr="0099546A">
        <w:t xml:space="preserve">När det gäller motionsyrkandena om ett </w:t>
      </w:r>
      <w:r w:rsidRPr="0099546A">
        <w:rPr>
          <w:i/>
        </w:rPr>
        <w:t>åtgärdsprogram</w:t>
      </w:r>
      <w:r w:rsidRPr="0099546A">
        <w:t xml:space="preserve"> för att öka den f</w:t>
      </w:r>
      <w:r w:rsidRPr="0099546A">
        <w:t>y</w:t>
      </w:r>
      <w:r w:rsidRPr="0099546A">
        <w:t xml:space="preserve">siska rörelsen främst bland barn och ungdomar samt om spridandet av </w:t>
      </w:r>
      <w:r w:rsidRPr="0099546A">
        <w:rPr>
          <w:i/>
        </w:rPr>
        <w:t>goda exempel</w:t>
      </w:r>
      <w:r w:rsidRPr="0099546A">
        <w:t xml:space="preserve"> m.m., som tas upp i motion Ub346 (v), noterar utskottet att det påg</w:t>
      </w:r>
      <w:r w:rsidRPr="0099546A">
        <w:t>å</w:t>
      </w:r>
      <w:r w:rsidRPr="0099546A">
        <w:t>ende treårsprojektet till stöd för idrottens barn- och ungdomsverksamhet och för utveckling och förnyelse av idrottsverksamhet främst på lokal nivå är inne på sitt tredje år. Fokus ligger nu på att sprida erfarenheter, goda exempel och metoder vidare; en strävan som utskottet liksom motionärerna ser positivt på. Det kan också nä</w:t>
      </w:r>
      <w:r w:rsidRPr="0099546A">
        <w:t>mnas att det pågår ett treårsprojekt under ledning av RF och Kommunförbundet. Projektet syftar bl.a. till att sprida kunskap om hur sa</w:t>
      </w:r>
      <w:r w:rsidRPr="0099546A">
        <w:t>m</w:t>
      </w:r>
      <w:r w:rsidRPr="0099546A">
        <w:t>hällets fritidsresurser inom idrottsområdet kommer personer med olika etni</w:t>
      </w:r>
      <w:r w:rsidRPr="0099546A">
        <w:t>s</w:t>
      </w:r>
      <w:r w:rsidRPr="0099546A">
        <w:t xml:space="preserve">ka bakgrund till del och om metoder och modeller som bidragit till en rättvis fördelning av samhällets samlade resurser för olika idrottsverksamheter. </w:t>
      </w:r>
    </w:p>
    <w:p w:rsidR="002A1AB4" w:rsidRPr="0099546A" w:rsidRDefault="002A1AB4">
      <w:pPr>
        <w:pStyle w:val="Normaltindrag"/>
      </w:pPr>
      <w:r w:rsidRPr="0099546A">
        <w:t>Med hänvisning till vad utskottet anfört avstyrker utskottet motionen Ub346 (v) yrkandena 1 och 3.</w:t>
      </w:r>
    </w:p>
    <w:p w:rsidR="002A1AB4" w:rsidRPr="0099546A" w:rsidRDefault="002A1AB4">
      <w:r w:rsidRPr="0099546A">
        <w:t>I detta sammanhang, där breddidrotten aktualiseras, vill utskottet också p</w:t>
      </w:r>
      <w:r w:rsidRPr="0099546A">
        <w:t>å</w:t>
      </w:r>
      <w:r w:rsidRPr="0099546A">
        <w:t>minna om att nästan hälften av landets cirka sju miljoner invånare mellan 7 och 70 är med i en idrottsförening och att cirka två miljoner av dessa är aktiva utövare.</w:t>
      </w:r>
    </w:p>
    <w:p w:rsidR="002A1AB4" w:rsidRPr="0099546A" w:rsidRDefault="002A1AB4">
      <w:pPr>
        <w:pStyle w:val="Utskottetsvervganden-RubrikFrslagspunkt"/>
      </w:pPr>
      <w:bookmarkStart w:id="34" w:name="_Toc1294124"/>
      <w:r w:rsidRPr="0099546A">
        <w:t>Jämställdhet m.m.</w:t>
      </w:r>
      <w:bookmarkEnd w:id="34"/>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xml:space="preserve">– jämställdhet m.m., </w:t>
      </w:r>
      <w:r w:rsidRPr="0099546A">
        <w:rPr>
          <w:i/>
        </w:rPr>
        <w:t>jämför reservation 5 (kd, c, fp, mp)</w:t>
      </w:r>
      <w:r w:rsidRPr="0099546A">
        <w:t xml:space="preserve"> och</w:t>
      </w:r>
    </w:p>
    <w:p w:rsidR="002A1AB4" w:rsidRPr="0099546A" w:rsidRDefault="002A1AB4">
      <w:pPr>
        <w:pStyle w:val="Utskottsfrslagikorthet-Text"/>
      </w:pPr>
      <w:r w:rsidRPr="0099546A">
        <w:t xml:space="preserve">– jämställd bidragsfördelning, </w:t>
      </w:r>
      <w:r w:rsidRPr="0099546A">
        <w:rPr>
          <w:i/>
        </w:rPr>
        <w:t>jämför reservation 6 (kd, mp)</w:t>
      </w:r>
      <w:r w:rsidRPr="0099546A">
        <w:t>.</w:t>
      </w:r>
    </w:p>
    <w:p w:rsidR="002A1AB4" w:rsidRPr="0099546A" w:rsidRDefault="002A1AB4">
      <w:pPr>
        <w:pStyle w:val="R4"/>
      </w:pPr>
      <w:r w:rsidRPr="0099546A">
        <w:t>Motionerna</w:t>
      </w:r>
    </w:p>
    <w:p w:rsidR="002A1AB4" w:rsidRPr="0099546A" w:rsidRDefault="002A1AB4">
      <w:r w:rsidRPr="0099546A">
        <w:t xml:space="preserve">I motion Kr428 (kd) framhålls vikten av att regeringen ser till att </w:t>
      </w:r>
      <w:r w:rsidRPr="0099546A">
        <w:rPr>
          <w:i/>
        </w:rPr>
        <w:t>jämställ</w:t>
      </w:r>
      <w:r w:rsidRPr="0099546A">
        <w:rPr>
          <w:i/>
        </w:rPr>
        <w:t>d</w:t>
      </w:r>
      <w:r w:rsidRPr="0099546A">
        <w:rPr>
          <w:i/>
        </w:rPr>
        <w:t>hetsarbetet</w:t>
      </w:r>
      <w:r w:rsidRPr="0099546A">
        <w:t xml:space="preserve"> drivs vidare bl.a. vad gäller träningstider, tillgång till anläggningar och rekrytering av kvinnliga idrottsledare (yrkande 5).</w:t>
      </w:r>
    </w:p>
    <w:p w:rsidR="002A1AB4" w:rsidRPr="0099546A" w:rsidRDefault="002A1AB4">
      <w:pPr>
        <w:pStyle w:val="Normaltindrag"/>
      </w:pPr>
      <w:r w:rsidRPr="0099546A">
        <w:t>I motion Kr427 (fp) betonas angelägenheten av att de som äger idrottsa</w:t>
      </w:r>
      <w:r w:rsidRPr="0099546A">
        <w:t>n</w:t>
      </w:r>
      <w:r w:rsidRPr="0099546A">
        <w:t>läggningarna – i de flesta fall kommunerna – beaktar hur tider fördelas mellan kvinnor och män samt ser till att kvinnoidrotter inte missgynnas när nya a</w:t>
      </w:r>
      <w:r w:rsidRPr="0099546A">
        <w:t>n</w:t>
      </w:r>
      <w:r w:rsidRPr="0099546A">
        <w:t>läggningar skall byggas. Detta bör riksdagen tillkännage för regeringen (y</w:t>
      </w:r>
      <w:r w:rsidRPr="0099546A">
        <w:t>r</w:t>
      </w:r>
      <w:r w:rsidRPr="0099546A">
        <w:t>kande 5).</w:t>
      </w:r>
    </w:p>
    <w:p w:rsidR="002A1AB4" w:rsidRPr="0099546A" w:rsidRDefault="002A1AB4">
      <w:r w:rsidRPr="0099546A">
        <w:t>Motionärerna bakom motion A211 (kd) efterlyser åtgärder för att få en jä</w:t>
      </w:r>
      <w:r w:rsidRPr="0099546A">
        <w:t>m</w:t>
      </w:r>
      <w:r w:rsidRPr="0099546A">
        <w:t xml:space="preserve">nare </w:t>
      </w:r>
      <w:r w:rsidRPr="0099546A">
        <w:rPr>
          <w:i/>
        </w:rPr>
        <w:t>fördelning av bidragen</w:t>
      </w:r>
      <w:r w:rsidRPr="0099546A">
        <w:t xml:space="preserve"> till kvinno- respektive mansdominerade idrott</w:t>
      </w:r>
      <w:r w:rsidRPr="0099546A">
        <w:t>s</w:t>
      </w:r>
      <w:r w:rsidRPr="0099546A">
        <w:t>grenar (yrkande 4).</w:t>
      </w:r>
    </w:p>
    <w:p w:rsidR="002A1AB4" w:rsidRPr="0099546A" w:rsidRDefault="002A1AB4">
      <w:pPr>
        <w:pStyle w:val="R4"/>
      </w:pPr>
      <w:r w:rsidRPr="0099546A">
        <w:t>Utskottets ställningstagande</w:t>
      </w:r>
    </w:p>
    <w:p w:rsidR="002A1AB4" w:rsidRPr="0099546A" w:rsidRDefault="002A1AB4">
      <w:r w:rsidRPr="0099546A">
        <w:t>Idrotten har på senare år tagit stora steg mot jämställdhet. Ett exempel är att andelen kvinnor i specialidrottsförbu</w:t>
      </w:r>
      <w:r w:rsidRPr="0099546A">
        <w:t>n</w:t>
      </w:r>
      <w:r w:rsidRPr="0099546A">
        <w:t xml:space="preserve">dens styrelser har fördubblats under 90-talet och i dag är 26 %. I förbund med tämligen jämn könsfördelning mellan utövare är andelen kvinnor i styrelser ännu högre. Trots att utvecklingen sålunda går åt rätt håll finns det mycket kvar att göra, som t.ex. att verka för rättvisa när träningstider och resurser fördelas. </w:t>
      </w:r>
    </w:p>
    <w:p w:rsidR="002A1AB4" w:rsidRPr="0099546A" w:rsidRDefault="002A1AB4">
      <w:pPr>
        <w:pStyle w:val="Normaltindrag"/>
      </w:pPr>
      <w:r w:rsidRPr="0099546A">
        <w:t>Utskottet redovisade i samband med behandlingen av liknande motionsy</w:t>
      </w:r>
      <w:r w:rsidRPr="0099546A">
        <w:t>r</w:t>
      </w:r>
      <w:r w:rsidRPr="0099546A">
        <w:t>kanden förra året bl.a. att RF i juni år 2000 fick i uppdrag att leda ett projekt om en rättvis fördelning av samhällets samlade resurser inom idrotten. Pr</w:t>
      </w:r>
      <w:r w:rsidRPr="0099546A">
        <w:t>o</w:t>
      </w:r>
      <w:r w:rsidRPr="0099546A">
        <w:t>jektet skall bl.a. kartlägga och sprida kunskap om hur dessa fördelas och utnyttjas av män respektive kvinnor. Projektet skall vidare kartlägga och sprida kunskap om metoder och modeller som bidragit till en rättvis förde</w:t>
      </w:r>
      <w:r w:rsidRPr="0099546A">
        <w:t>l</w:t>
      </w:r>
      <w:r w:rsidRPr="0099546A">
        <w:t>ning av samhällets samlade resurser för olika idrottsverksamheter. Fokus skall ligga på hur idrotten i större utsträckning skall kunn</w:t>
      </w:r>
      <w:r w:rsidRPr="0099546A">
        <w:t>a bli tillgänglig för alla grupper.</w:t>
      </w:r>
    </w:p>
    <w:p w:rsidR="002A1AB4" w:rsidRPr="0099546A" w:rsidRDefault="002A1AB4">
      <w:pPr>
        <w:pStyle w:val="Normaltindrag"/>
      </w:pPr>
      <w:r w:rsidRPr="0099546A">
        <w:t>När det gäller könsfördelningen bland idrottsledare bör nämnas att rege</w:t>
      </w:r>
      <w:r w:rsidRPr="0099546A">
        <w:t>r</w:t>
      </w:r>
      <w:r w:rsidRPr="0099546A">
        <w:t>ingen i december år 2000 beviljade RF bidrag med 15 miljoner kronor för att, i samverkan med SISU Idrottsutbildarna, under åren 2001–2003 genomföra ökade insatser för att stärka ungdomars vilja och möjlighet att verka som idrottsledare, främst i regionalpolitiskt prioriterade områden. Särskild up</w:t>
      </w:r>
      <w:r w:rsidRPr="0099546A">
        <w:t>p</w:t>
      </w:r>
      <w:r w:rsidRPr="0099546A">
        <w:t>märksamhet skall ägnas möjligheterna att uppmuntra unga kvinnors engag</w:t>
      </w:r>
      <w:r w:rsidRPr="0099546A">
        <w:t>e</w:t>
      </w:r>
      <w:r w:rsidRPr="0099546A">
        <w:t>mang.</w:t>
      </w:r>
    </w:p>
    <w:p w:rsidR="002A1AB4" w:rsidRPr="0099546A" w:rsidRDefault="002A1AB4">
      <w:pPr>
        <w:pStyle w:val="Normaltindrag"/>
      </w:pPr>
      <w:r w:rsidRPr="0099546A">
        <w:t xml:space="preserve">Utskottet vill liksom förra året påpeka att det för att förverkliga målet om en jämställd idrott krävs ett medvetet jämställdhetsarbete </w:t>
      </w:r>
      <w:r w:rsidRPr="0099546A">
        <w:t>på alla nivåer inom idrotten. Det är också viktigt att jämställdhetsperspektivet genomsyrar all verksamhet. Utskottet förutsätter att arbetet med Idrottens jämställdhetsplan, som antogs 1989, fortsätter och att arbetet med att öka jämställdheten intens</w:t>
      </w:r>
      <w:r w:rsidRPr="0099546A">
        <w:t>i</w:t>
      </w:r>
      <w:r w:rsidRPr="0099546A">
        <w:t xml:space="preserve">fieras. </w:t>
      </w:r>
    </w:p>
    <w:p w:rsidR="002A1AB4" w:rsidRPr="0099546A" w:rsidRDefault="002A1AB4">
      <w:pPr>
        <w:pStyle w:val="Normaltindrag"/>
      </w:pPr>
      <w:r w:rsidRPr="0099546A">
        <w:t>Utskottet avstyrker med hänvisning till vad som här angetts motionerna Kr427 (fp) yrkande 5, Kr428 (kd) yrkande 5 och A211 (kd) yrkande 4.</w:t>
      </w:r>
    </w:p>
    <w:p w:rsidR="002A1AB4" w:rsidRPr="0099546A" w:rsidRDefault="002A1AB4">
      <w:pPr>
        <w:pStyle w:val="Utskottetsvervganden-RubrikFrslagspunkt"/>
      </w:pPr>
      <w:bookmarkStart w:id="35" w:name="_Toc1294125"/>
      <w:r w:rsidRPr="0099546A">
        <w:t>Handikappidrott</w:t>
      </w:r>
      <w:bookmarkEnd w:id="35"/>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handikappidrottens del av medlen för spel och lotterier och</w:t>
      </w:r>
    </w:p>
    <w:p w:rsidR="002A1AB4" w:rsidRPr="0099546A" w:rsidRDefault="002A1AB4">
      <w:pPr>
        <w:pStyle w:val="Utskottsfrslagikorthet-Text"/>
      </w:pPr>
      <w:r w:rsidRPr="0099546A">
        <w:t xml:space="preserve">– funktionshindrades tillgång till anläggningar och fördelning av tränings- och tävlingstider, </w:t>
      </w:r>
      <w:r w:rsidRPr="0099546A">
        <w:rPr>
          <w:i/>
        </w:rPr>
        <w:t>jämför reservation 7 (kd, c, fp).</w:t>
      </w:r>
    </w:p>
    <w:p w:rsidR="002A1AB4" w:rsidRPr="0099546A" w:rsidRDefault="002A1AB4">
      <w:pPr>
        <w:pStyle w:val="R4"/>
      </w:pPr>
      <w:r w:rsidRPr="0099546A">
        <w:t>Motionerna</w:t>
      </w:r>
    </w:p>
    <w:p w:rsidR="002A1AB4" w:rsidRPr="0099546A" w:rsidRDefault="002A1AB4">
      <w:r w:rsidRPr="0099546A">
        <w:t xml:space="preserve">I motion Kr339 (m) föreslår motionärerna att förutsättningarna för </w:t>
      </w:r>
      <w:r w:rsidRPr="0099546A">
        <w:rPr>
          <w:i/>
        </w:rPr>
        <w:t>hand</w:t>
      </w:r>
      <w:r w:rsidRPr="0099546A">
        <w:rPr>
          <w:i/>
        </w:rPr>
        <w:t>i</w:t>
      </w:r>
      <w:r w:rsidRPr="0099546A">
        <w:rPr>
          <w:i/>
        </w:rPr>
        <w:t>kappidrotten</w:t>
      </w:r>
      <w:r w:rsidRPr="0099546A">
        <w:t xml:space="preserve"> skall förbättras genom att en </w:t>
      </w:r>
      <w:r w:rsidRPr="0099546A">
        <w:rPr>
          <w:i/>
        </w:rPr>
        <w:t>del av</w:t>
      </w:r>
      <w:r w:rsidRPr="0099546A">
        <w:t xml:space="preserve"> de ytterligare </w:t>
      </w:r>
      <w:r w:rsidRPr="0099546A">
        <w:rPr>
          <w:i/>
        </w:rPr>
        <w:t xml:space="preserve">medel </w:t>
      </w:r>
      <w:r w:rsidRPr="0099546A">
        <w:t xml:space="preserve">som kommer </w:t>
      </w:r>
      <w:r w:rsidRPr="0099546A">
        <w:rPr>
          <w:i/>
        </w:rPr>
        <w:t>från spel- och lotterimarknaden</w:t>
      </w:r>
      <w:r w:rsidRPr="0099546A">
        <w:t xml:space="preserve"> och som tillfaller idrotten skall gå till handikappidrotten (yrkande 8).</w:t>
      </w:r>
    </w:p>
    <w:p w:rsidR="002A1AB4" w:rsidRPr="0099546A" w:rsidRDefault="002A1AB4">
      <w:r w:rsidRPr="0099546A">
        <w:t xml:space="preserve">Motionärerna bakom motion Kr427 (fp) framhåller vikten av att de </w:t>
      </w:r>
      <w:r w:rsidRPr="0099546A">
        <w:rPr>
          <w:i/>
        </w:rPr>
        <w:t>funktion</w:t>
      </w:r>
      <w:r w:rsidRPr="0099546A">
        <w:rPr>
          <w:i/>
        </w:rPr>
        <w:t>s</w:t>
      </w:r>
      <w:r w:rsidRPr="0099546A">
        <w:rPr>
          <w:i/>
        </w:rPr>
        <w:t>hindrades</w:t>
      </w:r>
      <w:r w:rsidRPr="0099546A">
        <w:t xml:space="preserve"> behov tillgodoses, bl.a. när det gäller </w:t>
      </w:r>
      <w:r w:rsidRPr="0099546A">
        <w:rPr>
          <w:i/>
        </w:rPr>
        <w:t>tillgång till anläggningar och fördelning av tr</w:t>
      </w:r>
      <w:r w:rsidRPr="0099546A">
        <w:rPr>
          <w:i/>
        </w:rPr>
        <w:t>ä</w:t>
      </w:r>
      <w:r w:rsidRPr="0099546A">
        <w:rPr>
          <w:i/>
        </w:rPr>
        <w:t>nings- och tävlingstider</w:t>
      </w:r>
      <w:r w:rsidRPr="0099546A">
        <w:t xml:space="preserve"> (yrkande 7).</w:t>
      </w:r>
    </w:p>
    <w:p w:rsidR="002A1AB4" w:rsidRPr="0099546A" w:rsidRDefault="002A1AB4">
      <w:pPr>
        <w:pStyle w:val="Normaltindrag"/>
      </w:pPr>
      <w:r w:rsidRPr="0099546A">
        <w:t>I motion Kr428 (kd) understryks vikten av idrottsarenornas tillgänglighet för människor med funktionsnedsättningar samt behovet av forskning till förmån för handikappidrotten (yrkande 4).</w:t>
      </w:r>
    </w:p>
    <w:p w:rsidR="002A1AB4" w:rsidRPr="0099546A" w:rsidRDefault="002A1AB4">
      <w:pPr>
        <w:pStyle w:val="R4"/>
      </w:pPr>
      <w:r w:rsidRPr="0099546A">
        <w:t>Utskottets ställningstagande</w:t>
      </w:r>
    </w:p>
    <w:p w:rsidR="002A1AB4" w:rsidRPr="0099546A" w:rsidRDefault="002A1AB4">
      <w:r w:rsidRPr="0099546A">
        <w:t xml:space="preserve">När det gäller motionsyrkandet rörande </w:t>
      </w:r>
      <w:r w:rsidRPr="0099546A">
        <w:rPr>
          <w:i/>
        </w:rPr>
        <w:t>handikappidrottens del av medlen från spel och lotterier</w:t>
      </w:r>
      <w:r w:rsidRPr="0099546A">
        <w:t xml:space="preserve"> kan nämnas att i stort sett hela det överskott från värd</w:t>
      </w:r>
      <w:r w:rsidRPr="0099546A">
        <w:t>e</w:t>
      </w:r>
      <w:r w:rsidRPr="0099546A">
        <w:t>automatspelen, som går till idrotten, förts vidare till idrottsföreningars barn- och ungdomsverksamhet (LOK-stödet). Bidragsberättigade till LOK-stödet är barn och ungdomar i åldern 7–20 år</w:t>
      </w:r>
      <w:r w:rsidRPr="0099546A">
        <w:rPr>
          <w:b/>
        </w:rPr>
        <w:t xml:space="preserve">. </w:t>
      </w:r>
      <w:r w:rsidRPr="0099546A">
        <w:t xml:space="preserve">För handikappade gäller dock ingen övre åldersgräns. Detta innebär att i stort sett alla handikappade, till skillnad från icke handikappade, kan ingå i underlaget för ansökningar om sådant bidrag som härrör </w:t>
      </w:r>
      <w:r w:rsidRPr="0099546A">
        <w:t>från överskottet från vä</w:t>
      </w:r>
      <w:r w:rsidRPr="0099546A">
        <w:t>r</w:t>
      </w:r>
      <w:r w:rsidRPr="0099546A">
        <w:t xml:space="preserve">deautomatspel. </w:t>
      </w:r>
    </w:p>
    <w:p w:rsidR="002A1AB4" w:rsidRPr="0099546A" w:rsidRDefault="002A1AB4">
      <w:pPr>
        <w:pStyle w:val="Normaltindrag"/>
      </w:pPr>
      <w:r w:rsidRPr="0099546A">
        <w:t>Utskottet vill vidare understryka att det är idrottsrörelsens uppgift att själv fördela statsmedlen, bl.a. LOK-stödet, och att det inte ankommer på riksdagen att gå in och styra fö</w:t>
      </w:r>
      <w:r w:rsidRPr="0099546A">
        <w:t>r</w:t>
      </w:r>
      <w:r w:rsidRPr="0099546A">
        <w:t xml:space="preserve">delningen mellan olika idrottsförbund. </w:t>
      </w:r>
    </w:p>
    <w:p w:rsidR="002A1AB4" w:rsidRPr="0099546A" w:rsidRDefault="002A1AB4">
      <w:pPr>
        <w:pStyle w:val="Normaltindrag"/>
      </w:pPr>
      <w:r w:rsidRPr="0099546A">
        <w:t>I sammanhanget kan påpekas att handikappidrotten varje år erhåller sä</w:t>
      </w:r>
      <w:r w:rsidRPr="0099546A">
        <w:t>r</w:t>
      </w:r>
      <w:r w:rsidRPr="0099546A">
        <w:t>skilda medel för Paralympics och särskilda medel för talangsat</w:t>
      </w:r>
      <w:r w:rsidRPr="0099546A">
        <w:t>s</w:t>
      </w:r>
      <w:r w:rsidRPr="0099546A">
        <w:t>ning.</w:t>
      </w:r>
    </w:p>
    <w:p w:rsidR="002A1AB4" w:rsidRPr="0099546A" w:rsidRDefault="002A1AB4">
      <w:pPr>
        <w:pStyle w:val="Normaltindrag"/>
      </w:pPr>
      <w:r w:rsidRPr="0099546A">
        <w:t>Med hänvisning till det anförda avstyrker utskottet motion Kr339 (m) y</w:t>
      </w:r>
      <w:r w:rsidRPr="0099546A">
        <w:t>r</w:t>
      </w:r>
      <w:r w:rsidRPr="0099546A">
        <w:t>kande 8.</w:t>
      </w:r>
    </w:p>
    <w:p w:rsidR="002A1AB4" w:rsidRPr="0099546A" w:rsidRDefault="002A1AB4">
      <w:r w:rsidRPr="0099546A">
        <w:t xml:space="preserve">När det gäller motionsyrkandet om </w:t>
      </w:r>
      <w:r w:rsidRPr="0099546A">
        <w:rPr>
          <w:i/>
        </w:rPr>
        <w:t>funktionshindrades tillgång till anläg</w:t>
      </w:r>
      <w:r w:rsidRPr="0099546A">
        <w:rPr>
          <w:i/>
        </w:rPr>
        <w:t>g</w:t>
      </w:r>
      <w:r w:rsidRPr="0099546A">
        <w:rPr>
          <w:i/>
        </w:rPr>
        <w:t>ningar och fördelningen av tränings- och tävlingstider</w:t>
      </w:r>
      <w:r w:rsidRPr="0099546A">
        <w:t xml:space="preserve"> har utskottet ovan redovisat att regeringen gett RF i uppdrag att leda ett treårigt projekt vars övergripande syfte skall vara att verka för en rättvis fördelning av samhällets samlade resurser för olika idrottsverksamheter såväl inom som utom den organiserade idrotten. Projektet skall bl.a. kartlägga och sprida kunskap om hur personer med funktionshinder kan utnyttja resurserna.</w:t>
      </w:r>
    </w:p>
    <w:p w:rsidR="002A1AB4" w:rsidRPr="0099546A" w:rsidRDefault="002A1AB4">
      <w:pPr>
        <w:pStyle w:val="Normaltindrag"/>
      </w:pPr>
      <w:r w:rsidRPr="0099546A">
        <w:t>Av intresse är också det under avsn</w:t>
      </w:r>
      <w:r w:rsidRPr="0099546A">
        <w:t xml:space="preserve">ittet Bredd, folkhälsa m.m. nämnda projekt som bedrivs med medel ur Allmänna arvsfonden, och som initierats för utveckling och förnyelse av idrottsverksamhet främst på lokal nivå för barn, ungdomar och funktionshindrade. Satsningen är nu inne på det tredje och sista året och fokus kommer att ligga på de aktiviteter som pågår och på arbetet med att sprida erfarenheter och metoder vidare.  </w:t>
      </w:r>
    </w:p>
    <w:p w:rsidR="002A1AB4" w:rsidRPr="0099546A" w:rsidRDefault="002A1AB4">
      <w:pPr>
        <w:pStyle w:val="Normaltindrag"/>
      </w:pPr>
      <w:r w:rsidRPr="0099546A">
        <w:t>Mot bakgrund av de projekt och satsningar som pågår avstyrker utskottet motionerna Kr427 (fp) yrkande 7 och Kr428 (kd) y</w:t>
      </w:r>
      <w:r w:rsidRPr="0099546A">
        <w:t>rkande 4.</w:t>
      </w:r>
    </w:p>
    <w:p w:rsidR="002A1AB4" w:rsidRPr="0099546A" w:rsidRDefault="002A1AB4">
      <w:pPr>
        <w:pStyle w:val="Utskottetsvervganden-RubrikFrslagspunkt"/>
      </w:pPr>
      <w:bookmarkStart w:id="36" w:name="_Toc1294126"/>
      <w:r w:rsidRPr="0099546A">
        <w:t>Integration</w:t>
      </w:r>
      <w:bookmarkEnd w:id="36"/>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integration.</w:t>
      </w:r>
    </w:p>
    <w:p w:rsidR="002A1AB4" w:rsidRPr="0099546A" w:rsidRDefault="002A1AB4">
      <w:pPr>
        <w:pStyle w:val="R4"/>
      </w:pPr>
      <w:r w:rsidRPr="0099546A">
        <w:t>Motionerna</w:t>
      </w:r>
    </w:p>
    <w:p w:rsidR="002A1AB4" w:rsidRPr="0099546A" w:rsidRDefault="002A1AB4">
      <w:r w:rsidRPr="0099546A">
        <w:t>I motion Kr427 (fp) framhåller motionärerna idrottens betydelse samt unika möjlighet att med sin mångfald och lättillgänglighet överbrygga motsättningar och öka förståelsen för invandrarnas situation. Detta bör ges regeringen till känna (yrkande 8).</w:t>
      </w:r>
    </w:p>
    <w:p w:rsidR="002A1AB4" w:rsidRPr="0099546A" w:rsidRDefault="002A1AB4">
      <w:pPr>
        <w:pStyle w:val="Normaltindrag"/>
      </w:pPr>
      <w:r w:rsidRPr="0099546A">
        <w:t>Motionärerna bakom motion Kr409 (s) framhåller att regeringen bör verka för att Riksidrottsförbundet inkluderar homo- och bisexuella i sin handling</w:t>
      </w:r>
      <w:r w:rsidRPr="0099546A">
        <w:t>s</w:t>
      </w:r>
      <w:r w:rsidRPr="0099546A">
        <w:t>plan för mångfald inom idrottsrörelsen.</w:t>
      </w:r>
    </w:p>
    <w:p w:rsidR="002A1AB4" w:rsidRPr="0099546A" w:rsidRDefault="002A1AB4">
      <w:pPr>
        <w:pStyle w:val="R4"/>
      </w:pPr>
      <w:r w:rsidRPr="0099546A">
        <w:t>Utskottets ställningstagande</w:t>
      </w:r>
    </w:p>
    <w:p w:rsidR="002A1AB4" w:rsidRPr="0099546A" w:rsidRDefault="002A1AB4">
      <w:r w:rsidRPr="0099546A">
        <w:t xml:space="preserve">Utskottet redogjorde i sitt idrottsbetänkande förra året för en rad projekt och konferenser som berörde idrottens roll i arbetet med integration. </w:t>
      </w:r>
    </w:p>
    <w:p w:rsidR="002A1AB4" w:rsidRPr="0099546A" w:rsidRDefault="002A1AB4">
      <w:pPr>
        <w:pStyle w:val="Normaltindrag"/>
      </w:pPr>
      <w:r w:rsidRPr="0099546A">
        <w:t>Arbetet med integration inom idrotten är enligt utskottets uppfattning mycket viktigt. Människor av olika nationalitet, ursprung och religion kan med idrottsgemenskapen som utgångspunkt lära känna varandra och förstå och respektera varandras värderingar. En sådan integration motverkar frä</w:t>
      </w:r>
      <w:r w:rsidRPr="0099546A">
        <w:t>m</w:t>
      </w:r>
      <w:r w:rsidRPr="0099546A">
        <w:t xml:space="preserve">lingsfientlighet och rasism. </w:t>
      </w:r>
    </w:p>
    <w:p w:rsidR="002A1AB4" w:rsidRPr="0099546A" w:rsidRDefault="002A1AB4">
      <w:pPr>
        <w:pStyle w:val="Normaltindrag"/>
      </w:pPr>
      <w:r w:rsidRPr="0099546A">
        <w:t>RF och SISU har, på uppdrag av RF-stämman 1999, utarbetat en rapport för hur vi kan minska klyftorna mellan invandrare och infödda svenskar (Handlingsplan för ökad mångfald inom idrottsrörelsen). I rapporten har man bl.a. föreslagit att en idé- och kunskapsbank skall inrättas för ett långsiktigt mångfaldsarbete, att kunskap skall spridas om framgångsrika projekt och om betydelsen av mångfald, att studiematerial skall utvecklas om idrott och e</w:t>
      </w:r>
      <w:r w:rsidRPr="0099546A">
        <w:t>t</w:t>
      </w:r>
      <w:r w:rsidRPr="0099546A">
        <w:t>nisk och kulturell mångfald samt att forskare skall stimuleras att uppmär</w:t>
      </w:r>
      <w:r w:rsidRPr="0099546A">
        <w:t>k</w:t>
      </w:r>
      <w:r w:rsidRPr="0099546A">
        <w:t>samma mångfaldsaspekter inom idrotten. Dessa delar av rapporten har tagits med i RF:s verksamhetsinrik</w:t>
      </w:r>
      <w:r w:rsidRPr="0099546A">
        <w:t>t</w:t>
      </w:r>
      <w:r w:rsidRPr="0099546A">
        <w:t xml:space="preserve">ning för åren 2002–2003.  </w:t>
      </w:r>
    </w:p>
    <w:p w:rsidR="002A1AB4" w:rsidRPr="0099546A" w:rsidRDefault="002A1AB4">
      <w:pPr>
        <w:pStyle w:val="Normaltindrag"/>
      </w:pPr>
      <w:r w:rsidRPr="0099546A">
        <w:t>När det gäller motionsyrkandet att regeringen bör verka för att RF inklud</w:t>
      </w:r>
      <w:r w:rsidRPr="0099546A">
        <w:t>e</w:t>
      </w:r>
      <w:r w:rsidRPr="0099546A">
        <w:t>rar homo- och bisexuella i sin handlingsplan för mångfald anser utskottet att motionärerna tar upp en viktig frågeställning som är aktuell i hela samhället. Samhället liksom idrottsrörelsen måste visa ökad respekt och förståelse för mångfalden. RF har i sina riktlinjer antagit en ståndpunkt där man uttrycker att idrottsrörelsen skall erbjuda alla som vill, en positiv utvecklande fritid</w:t>
      </w:r>
      <w:r w:rsidRPr="0099546A">
        <w:t>s</w:t>
      </w:r>
      <w:r w:rsidRPr="0099546A">
        <w:t>miljö. Även om sexuell läggning inte speciellt anges utgår utskottet från att även detta område omfattas av begreppet ”all</w:t>
      </w:r>
      <w:r w:rsidRPr="0099546A">
        <w:t>a”. Utskottet ser därför för nä</w:t>
      </w:r>
      <w:r w:rsidRPr="0099546A">
        <w:t>r</w:t>
      </w:r>
      <w:r w:rsidRPr="0099546A">
        <w:t>varande ingen anledning att ta det initiativ som motionärerna efterlyser.</w:t>
      </w:r>
    </w:p>
    <w:p w:rsidR="002A1AB4" w:rsidRPr="0099546A" w:rsidRDefault="002A1AB4">
      <w:pPr>
        <w:pStyle w:val="Normaltindrag"/>
      </w:pPr>
      <w:r w:rsidRPr="0099546A">
        <w:t>Mot bakgrund av det anförda avstyrker utskottet motionerna Kr427 (fp) yrkande 8 och Kr409 (s).</w:t>
      </w:r>
    </w:p>
    <w:p w:rsidR="002A1AB4" w:rsidRPr="0099546A" w:rsidRDefault="002A1AB4">
      <w:pPr>
        <w:pStyle w:val="Utskottetsvervganden-RubrikFrslagspunkt"/>
      </w:pPr>
      <w:bookmarkStart w:id="37" w:name="_Toc1294127"/>
      <w:r w:rsidRPr="0099546A">
        <w:t>Etik</w:t>
      </w:r>
      <w:bookmarkEnd w:id="37"/>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xml:space="preserve">– etik inom idrotten, </w:t>
      </w:r>
      <w:r w:rsidRPr="0099546A">
        <w:rPr>
          <w:i/>
        </w:rPr>
        <w:t>jämför reservation 8 (kd, c)</w:t>
      </w:r>
      <w:r w:rsidRPr="0099546A">
        <w:t xml:space="preserve"> och</w:t>
      </w:r>
    </w:p>
    <w:p w:rsidR="002A1AB4" w:rsidRPr="0099546A" w:rsidRDefault="002A1AB4">
      <w:pPr>
        <w:pStyle w:val="Utskottsfrslagikorthet-Text"/>
      </w:pPr>
      <w:r w:rsidRPr="0099546A">
        <w:t xml:space="preserve">– sexuella trakasserier inom idrotten, </w:t>
      </w:r>
      <w:r w:rsidRPr="0099546A">
        <w:rPr>
          <w:i/>
        </w:rPr>
        <w:t>jämför reservation 9 (fp, mp)</w:t>
      </w:r>
      <w:r w:rsidRPr="0099546A">
        <w:t>.</w:t>
      </w:r>
    </w:p>
    <w:p w:rsidR="002A1AB4" w:rsidRPr="0099546A" w:rsidRDefault="002A1AB4">
      <w:pPr>
        <w:pStyle w:val="R4"/>
      </w:pPr>
      <w:r w:rsidRPr="0099546A">
        <w:t>Motionerna</w:t>
      </w:r>
    </w:p>
    <w:p w:rsidR="002A1AB4" w:rsidRPr="0099546A" w:rsidRDefault="002A1AB4">
      <w:r w:rsidRPr="0099546A">
        <w:t xml:space="preserve">I motion Kr428 (kd) föreslås att riksdagen för regeringen skall tillkännage vikten av </w:t>
      </w:r>
      <w:r w:rsidRPr="0099546A">
        <w:rPr>
          <w:i/>
        </w:rPr>
        <w:t>etik inom idrotten</w:t>
      </w:r>
      <w:r w:rsidRPr="0099546A">
        <w:t xml:space="preserve"> (yrkande 1).</w:t>
      </w:r>
    </w:p>
    <w:p w:rsidR="002A1AB4" w:rsidRPr="0099546A" w:rsidRDefault="002A1AB4">
      <w:r w:rsidRPr="0099546A">
        <w:t>Motionärerna bakom motion Kr427 (fp) föreslår att regeringen skall ta initi</w:t>
      </w:r>
      <w:r w:rsidRPr="0099546A">
        <w:t>a</w:t>
      </w:r>
      <w:r w:rsidRPr="0099546A">
        <w:t xml:space="preserve">tiv för att motverka </w:t>
      </w:r>
      <w:r w:rsidRPr="0099546A">
        <w:rPr>
          <w:i/>
        </w:rPr>
        <w:t>sexuella trakasserier inom idrotten</w:t>
      </w:r>
      <w:r w:rsidRPr="0099546A">
        <w:t xml:space="preserve"> (yrkande 6).</w:t>
      </w:r>
    </w:p>
    <w:p w:rsidR="002A1AB4" w:rsidRPr="0099546A" w:rsidRDefault="002A1AB4">
      <w:pPr>
        <w:pStyle w:val="R4"/>
      </w:pPr>
      <w:r w:rsidRPr="0099546A">
        <w:t>Utskottets ställningstagande</w:t>
      </w:r>
    </w:p>
    <w:p w:rsidR="002A1AB4" w:rsidRPr="0099546A" w:rsidRDefault="002A1AB4">
      <w:r w:rsidRPr="0099546A">
        <w:t xml:space="preserve">Utskottet redogjorde i sitt idrottsbetänkande förra året för bl.a. den </w:t>
      </w:r>
      <w:r w:rsidRPr="0099546A">
        <w:rPr>
          <w:i/>
        </w:rPr>
        <w:t>etiksat</w:t>
      </w:r>
      <w:r w:rsidRPr="0099546A">
        <w:rPr>
          <w:i/>
        </w:rPr>
        <w:t>s</w:t>
      </w:r>
      <w:r w:rsidRPr="0099546A">
        <w:rPr>
          <w:i/>
        </w:rPr>
        <w:t>ning</w:t>
      </w:r>
      <w:r w:rsidRPr="0099546A">
        <w:t>, Starta Vågen, som RF och SISU genomfört under några år och som utvärderades under 1999. Därefter har RF:s och SISU:s arbete varit inriktat på att finna former för hur frågorna skall integreras i den ordinarie verksamh</w:t>
      </w:r>
      <w:r w:rsidRPr="0099546A">
        <w:t>e</w:t>
      </w:r>
      <w:r w:rsidRPr="0099546A">
        <w:t>ten, bl.a. ute i föreningarna. Av RF:s verksamhetsinriktning för åren 2002–2003 framgår att RF i samarbete med SISU skall bygga upp en ny grundlägga</w:t>
      </w:r>
      <w:r w:rsidRPr="0099546A">
        <w:t>n</w:t>
      </w:r>
      <w:r w:rsidRPr="0099546A">
        <w:t>de och samordnad basverksamhet för de idrottsanknutna etiska och sociala frågorna. Enligt inhämtad uppgift skall arbetet bl.a. inkl</w:t>
      </w:r>
      <w:r w:rsidRPr="0099546A">
        <w:t>udera frågor om alk</w:t>
      </w:r>
      <w:r w:rsidRPr="0099546A">
        <w:t>o</w:t>
      </w:r>
      <w:r w:rsidRPr="0099546A">
        <w:t xml:space="preserve">hol, tobak och sexuella trakasserier inom idrotten. </w:t>
      </w:r>
    </w:p>
    <w:p w:rsidR="002A1AB4" w:rsidRPr="0099546A" w:rsidRDefault="002A1AB4">
      <w:pPr>
        <w:pStyle w:val="Normaltindrag"/>
      </w:pPr>
      <w:r w:rsidRPr="0099546A">
        <w:t xml:space="preserve">Med hänvisning till det anförda avstyrker utskottet motionen Kr428 (kd) yrkande 1.  </w:t>
      </w:r>
    </w:p>
    <w:p w:rsidR="002A1AB4" w:rsidRPr="0099546A" w:rsidRDefault="002A1AB4">
      <w:pPr>
        <w:rPr>
          <w:i/>
        </w:rPr>
      </w:pPr>
      <w:r w:rsidRPr="0099546A">
        <w:t xml:space="preserve">När det gäller sexuella trakasserier inom idrotten kan också noteras att RF i samarbete med specialidrottsförbunden (SF) skall arbeta med att utveckla en handlingsplan som skall stödja specialidrottsförbunden i deras förebyggande arbete kring frågor om </w:t>
      </w:r>
      <w:r w:rsidRPr="0099546A">
        <w:rPr>
          <w:i/>
        </w:rPr>
        <w:t xml:space="preserve">sexuella trakasserier inom idrotten. </w:t>
      </w:r>
    </w:p>
    <w:p w:rsidR="002A1AB4" w:rsidRPr="0099546A" w:rsidRDefault="002A1AB4">
      <w:pPr>
        <w:pStyle w:val="Normaltindrag"/>
      </w:pPr>
      <w:r w:rsidRPr="0099546A">
        <w:t>Med hänvisning härtill avstyrker utskottet motionen Kr427 (fp) yrkande 6.</w:t>
      </w:r>
    </w:p>
    <w:p w:rsidR="002A1AB4" w:rsidRPr="0099546A" w:rsidRDefault="002A1AB4">
      <w:pPr>
        <w:pStyle w:val="Utskottetsvervganden-RubrikFrslagspunkt"/>
      </w:pPr>
      <w:bookmarkStart w:id="38" w:name="_Toc1294128"/>
      <w:r w:rsidRPr="0099546A">
        <w:t>Forskning</w:t>
      </w:r>
      <w:bookmarkEnd w:id="38"/>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 xml:space="preserve">Riksdagen bör avslå motionsförslaget om </w:t>
      </w:r>
    </w:p>
    <w:p w:rsidR="002A1AB4" w:rsidRPr="0099546A" w:rsidRDefault="002A1AB4">
      <w:pPr>
        <w:pStyle w:val="Utskottsfrslagikorthet-Text"/>
      </w:pPr>
      <w:r w:rsidRPr="0099546A">
        <w:t xml:space="preserve">– idrottsforskning, </w:t>
      </w:r>
      <w:r w:rsidRPr="0099546A">
        <w:rPr>
          <w:i/>
        </w:rPr>
        <w:t>jämför reservation 10 (m)</w:t>
      </w:r>
      <w:r w:rsidRPr="0099546A">
        <w:t>.</w:t>
      </w:r>
    </w:p>
    <w:p w:rsidR="002A1AB4" w:rsidRPr="0099546A" w:rsidRDefault="002A1AB4">
      <w:pPr>
        <w:pStyle w:val="R4"/>
      </w:pPr>
      <w:r w:rsidRPr="0099546A">
        <w:t>Motionen</w:t>
      </w:r>
    </w:p>
    <w:p w:rsidR="002A1AB4" w:rsidRPr="0099546A" w:rsidRDefault="002A1AB4">
      <w:r w:rsidRPr="0099546A">
        <w:t>Motionärerna bakom motion Kr339 (m) påpekar att idrotten berör en lång rad olika kunskapsområden, alltifrån fysiologi, medicin och teknik till beteende- och samhällsvetenskapliga ämnen. Utökade kunskaper kring idrotten som folkrörelse och samhällsfenomen är enligt motionärerna viktig. Skapandet av Centrum för idrottsforskning (CIF) och inrättandet av en självständig idrott</w:t>
      </w:r>
      <w:r w:rsidRPr="0099546A">
        <w:t>s</w:t>
      </w:r>
      <w:r w:rsidRPr="0099546A">
        <w:t>högskola lade grunden till en förstärkning av svensk idrottsforskning. Tyvärr har enligt motionärerna samordningen fungerat dåligt och därför bör en öve</w:t>
      </w:r>
      <w:r w:rsidRPr="0099546A">
        <w:t>r</w:t>
      </w:r>
      <w:r w:rsidRPr="0099546A">
        <w:t>syn av idrottsforskningen göras (yrkande 6).</w:t>
      </w:r>
    </w:p>
    <w:p w:rsidR="002A1AB4" w:rsidRPr="0099546A" w:rsidRDefault="002A1AB4">
      <w:pPr>
        <w:pStyle w:val="R4"/>
      </w:pPr>
      <w:r w:rsidRPr="0099546A">
        <w:t>Utskottets ställningstagande</w:t>
      </w:r>
    </w:p>
    <w:p w:rsidR="002A1AB4" w:rsidRPr="0099546A" w:rsidRDefault="002A1AB4">
      <w:r w:rsidRPr="0099546A">
        <w:t>1996 beslutades att en parlamentariskt sammansatt kommitté skulle utvärdera det statliga stödet till idrotten. Kommittén antog namnet Idrottsutredningen. På utredningens uppdrag genomfördes en kartläggning av idrottsrelaterad forskning i Sverige (SOU 1998:33). Av kartläggningen framgick bl.a. att CIF under tioårsperioden 1987–1996 stod för drygt 70 % av det totala finansiella stödet till idrottsforskningen. Till sitt förfogande hade CIF ungefär 8 miljoner kronor per år att dela ut till olika forskningsproj</w:t>
      </w:r>
      <w:r w:rsidRPr="0099546A">
        <w:t>ekt. I kartläggningen konstat</w:t>
      </w:r>
      <w:r w:rsidRPr="0099546A">
        <w:t>e</w:t>
      </w:r>
      <w:r w:rsidRPr="0099546A">
        <w:t>rades att svensk idrottsforskning i stort under den studerade tioårsperioden både breddats och fördjupats, men att det, om idrottsforskningen även for</w:t>
      </w:r>
      <w:r w:rsidRPr="0099546A">
        <w:t>t</w:t>
      </w:r>
      <w:r w:rsidRPr="0099546A">
        <w:t>sättningsvis skulle kunna hänga med i en accelererande utveckling, var av stor vikt att ytterligare medel kunde tillföras verksamheten. Den summa som angavs var minst 20 miljoner kronor.</w:t>
      </w:r>
    </w:p>
    <w:p w:rsidR="002A1AB4" w:rsidRPr="0099546A" w:rsidRDefault="002A1AB4">
      <w:pPr>
        <w:pStyle w:val="Normaltindrag"/>
      </w:pPr>
      <w:r w:rsidRPr="0099546A">
        <w:t>CIF sammanställde i september år 2000, på uppdrag av RF, en rapport som skulle utgöra en värdering av icke statligt finansierad, idrottsrelevant</w:t>
      </w:r>
      <w:r w:rsidRPr="0099546A">
        <w:t xml:space="preserve"> fors</w:t>
      </w:r>
      <w:r w:rsidRPr="0099546A">
        <w:t>k</w:t>
      </w:r>
      <w:r w:rsidRPr="0099546A">
        <w:t>ning. CIF:s styrelse konstaterade att kartläggningen och värderingen var mycket svåra att genomföra. Sammanfattningsvis konstaterade CIF att dire</w:t>
      </w:r>
      <w:r w:rsidRPr="0099546A">
        <w:t>k</w:t>
      </w:r>
      <w:r w:rsidRPr="0099546A">
        <w:t>ta, icke statliga medel till idrottsforskning är av liten omfattning men att dä</w:t>
      </w:r>
      <w:r w:rsidRPr="0099546A">
        <w:t>r</w:t>
      </w:r>
      <w:r w:rsidRPr="0099546A">
        <w:t>emot indirekta medel via näringslivets forskning och utveckling av t.ex. mat</w:t>
      </w:r>
      <w:r w:rsidRPr="0099546A">
        <w:t>e</w:t>
      </w:r>
      <w:r w:rsidRPr="0099546A">
        <w:t>rial, utrustning, skydd, kostprodukter, medicinsk utrustning och behandling är betydande. Näringslivets forskningsresultat och informationsinsatser bedö</w:t>
      </w:r>
      <w:r w:rsidRPr="0099546A">
        <w:t>m</w:t>
      </w:r>
      <w:r w:rsidRPr="0099546A">
        <w:t>des som betydande och konstaterades vara till stor</w:t>
      </w:r>
      <w:r w:rsidRPr="0099546A">
        <w:t xml:space="preserve"> hjälp för idrottande männ</w:t>
      </w:r>
      <w:r w:rsidRPr="0099546A">
        <w:t>i</w:t>
      </w:r>
      <w:r w:rsidRPr="0099546A">
        <w:t>skor. Det konstaterades vidare att det är en mycket omfattande uppgift att bedöma summan av forsknings- och utvecklingskostnader, kostnader för informationsinsatser samt sponsorstöd till idrotten.</w:t>
      </w:r>
    </w:p>
    <w:p w:rsidR="002A1AB4" w:rsidRPr="0099546A" w:rsidRDefault="002A1AB4">
      <w:pPr>
        <w:pStyle w:val="Normaltindrag"/>
      </w:pPr>
      <w:r w:rsidRPr="0099546A">
        <w:t>Utskottet konstaterar att statens stöd till forskning och utveckling m.m. under anslaget Stöd till idrotten ökat de senaste åren. Stödet uppgick år 2000 till 10 miljoner kronor och år 2001 till 15 miljoner kronor. Innevarande år uppgår det till 20 miljoner kronor.</w:t>
      </w:r>
    </w:p>
    <w:p w:rsidR="002A1AB4" w:rsidRPr="0099546A" w:rsidRDefault="002A1AB4">
      <w:pPr>
        <w:pStyle w:val="Normaltindrag"/>
      </w:pPr>
      <w:r w:rsidRPr="0099546A">
        <w:t>Från och med den 1 januari 2002 är Idrottshögskolan (IH) huvudman för CIF. Tidigare låg huvudmannaskapet på Karolinska Institutet (KI). Största delen av CIF:s statsbidrag går till olika forskningsprojekt. Forskningsproje</w:t>
      </w:r>
      <w:r w:rsidRPr="0099546A">
        <w:t>k</w:t>
      </w:r>
      <w:r w:rsidRPr="0099546A">
        <w:t>ten är uppdelade i tre grupper fysiologi/medicin, humani</w:t>
      </w:r>
      <w:r w:rsidRPr="0099546A">
        <w:t>o</w:t>
      </w:r>
      <w:r w:rsidRPr="0099546A">
        <w:t>ra/samhälls</w:t>
      </w:r>
      <w:r w:rsidRPr="0099546A">
        <w:softHyphen/>
        <w:t>vetenskap samt traumatologi/rehabilitering. Hur mycket medel som tilldelas varje grupp beror i stora drag på hur stort sammanlagt belopp som söks inom respektive grupp. För år 2002 inkom drygt 170 ansökningar. Fördelningen av beviljade medel mellan de tre ämnesområdena blir i år 43 % till fysiol</w:t>
      </w:r>
      <w:r w:rsidRPr="0099546A">
        <w:t>o</w:t>
      </w:r>
      <w:r w:rsidRPr="0099546A">
        <w:t>gi/medicin, 18,5 % till humaniora/samhällsvetenskap och 38,5 % till traum</w:t>
      </w:r>
      <w:r w:rsidRPr="0099546A">
        <w:t>a</w:t>
      </w:r>
      <w:r w:rsidRPr="0099546A">
        <w:t>tol</w:t>
      </w:r>
      <w:r w:rsidRPr="0099546A">
        <w:t>o</w:t>
      </w:r>
      <w:r w:rsidRPr="0099546A">
        <w:t>gi/rehabilitering.</w:t>
      </w:r>
    </w:p>
    <w:p w:rsidR="002A1AB4" w:rsidRPr="0099546A" w:rsidRDefault="002A1AB4">
      <w:pPr>
        <w:pStyle w:val="Normaltindrag"/>
      </w:pPr>
      <w:r w:rsidRPr="0099546A">
        <w:t>Utskottet ser det som positivt att CIF numera ha</w:t>
      </w:r>
      <w:r w:rsidRPr="0099546A">
        <w:t>r IH som sin huvudman; förändringen har fört forskningen närmare idrotten. Idrottsforskningen som bör arbeta på bred front är av stor betydelse för idrotten och förbättrar föru</w:t>
      </w:r>
      <w:r w:rsidRPr="0099546A">
        <w:t>t</w:t>
      </w:r>
      <w:r w:rsidRPr="0099546A">
        <w:t>sättningarna för en bra idrott. Med tanke bl.a. på den bredd i forskningen som är nödvändig utgår utskottet från att IH, CIF och övriga forskningsansvariga instanser utvecklar samordningen av idrottsforskningen och övrig idrottsrel</w:t>
      </w:r>
      <w:r w:rsidRPr="0099546A">
        <w:t>a</w:t>
      </w:r>
      <w:r w:rsidRPr="0099546A">
        <w:t>terad forskning.</w:t>
      </w:r>
    </w:p>
    <w:p w:rsidR="002A1AB4" w:rsidRPr="0099546A" w:rsidRDefault="002A1AB4">
      <w:pPr>
        <w:pStyle w:val="Normaltindrag"/>
      </w:pPr>
      <w:r w:rsidRPr="0099546A">
        <w:t>Med hänsyn till det anförda och vad som redovisats om de utredningar som gjorts avstyr</w:t>
      </w:r>
      <w:r w:rsidRPr="0099546A">
        <w:t>ker utskottet motion Kr339 (m) yrkande 6.</w:t>
      </w:r>
    </w:p>
    <w:p w:rsidR="002A1AB4" w:rsidRPr="0099546A" w:rsidRDefault="002A1AB4">
      <w:pPr>
        <w:pStyle w:val="Utskottetsvervganden-RubrikFrslagspunkt"/>
      </w:pPr>
      <w:r w:rsidRPr="0099546A">
        <w:br w:type="page"/>
      </w:r>
      <w:bookmarkStart w:id="39" w:name="_Toc1294129"/>
      <w:r w:rsidRPr="0099546A">
        <w:t>Dopning</w:t>
      </w:r>
      <w:bookmarkEnd w:id="39"/>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xml:space="preserve">– Wada och Dopningslaboratoriet i Huddinge och </w:t>
      </w:r>
    </w:p>
    <w:p w:rsidR="002A1AB4" w:rsidRPr="0099546A" w:rsidRDefault="002A1AB4">
      <w:pPr>
        <w:pStyle w:val="Utskottsfrslagikorthet-Text"/>
      </w:pPr>
      <w:r w:rsidRPr="0099546A">
        <w:t>– sanktioner på idrottsområdet.</w:t>
      </w:r>
    </w:p>
    <w:p w:rsidR="002A1AB4" w:rsidRPr="0099546A" w:rsidRDefault="002A1AB4">
      <w:pPr>
        <w:pStyle w:val="R4"/>
      </w:pPr>
      <w:r w:rsidRPr="0099546A">
        <w:t>Motionerna</w:t>
      </w:r>
    </w:p>
    <w:p w:rsidR="002A1AB4" w:rsidRPr="0099546A" w:rsidRDefault="002A1AB4">
      <w:pPr>
        <w:rPr>
          <w:i/>
        </w:rPr>
      </w:pPr>
      <w:r w:rsidRPr="0099546A">
        <w:t xml:space="preserve">I motion Kr339 (m) begär motionärerna att utvecklingen av </w:t>
      </w:r>
      <w:r w:rsidRPr="0099546A">
        <w:rPr>
          <w:i/>
        </w:rPr>
        <w:t>dopningslabor</w:t>
      </w:r>
      <w:r w:rsidRPr="0099546A">
        <w:rPr>
          <w:i/>
        </w:rPr>
        <w:t>a</w:t>
      </w:r>
      <w:r w:rsidRPr="0099546A">
        <w:rPr>
          <w:i/>
        </w:rPr>
        <w:t xml:space="preserve">toriet i Huddinge </w:t>
      </w:r>
      <w:r w:rsidRPr="0099546A">
        <w:t xml:space="preserve">säkerställs </w:t>
      </w:r>
      <w:r w:rsidRPr="0099546A">
        <w:rPr>
          <w:i/>
        </w:rPr>
        <w:t>och</w:t>
      </w:r>
      <w:r w:rsidRPr="0099546A">
        <w:t xml:space="preserve"> att stöd ges till Världsantidopningsyrån </w:t>
      </w:r>
      <w:r w:rsidRPr="0099546A">
        <w:rPr>
          <w:i/>
        </w:rPr>
        <w:t xml:space="preserve">WADA </w:t>
      </w:r>
      <w:r w:rsidRPr="0099546A">
        <w:t>(yrkande 10).</w:t>
      </w:r>
    </w:p>
    <w:p w:rsidR="002A1AB4" w:rsidRPr="0099546A" w:rsidRDefault="002A1AB4">
      <w:pPr>
        <w:pStyle w:val="Normaltindrag"/>
      </w:pPr>
      <w:r w:rsidRPr="0099546A">
        <w:t>Motionären bakom motion Kr410 (s) föreslår att regeringen i än högre grad än nu bör arbeta för ökade insatser mot dopning. Regeringen bör genom WADA bl.a. verka för att det tas fram ett för hela idrottsrörelsen gemensamt r</w:t>
      </w:r>
      <w:r w:rsidRPr="0099546A">
        <w:t>e</w:t>
      </w:r>
      <w:r w:rsidRPr="0099546A">
        <w:t>gelverk.</w:t>
      </w:r>
    </w:p>
    <w:p w:rsidR="002A1AB4" w:rsidRPr="0099546A" w:rsidRDefault="002A1AB4">
      <w:r w:rsidRPr="0099546A">
        <w:t>Enligt motion Kr428 (kd) bör svensk idrottsrörelse nationellt och internati</w:t>
      </w:r>
      <w:r w:rsidRPr="0099546A">
        <w:t>o</w:t>
      </w:r>
      <w:r w:rsidRPr="0099546A">
        <w:t xml:space="preserve">nellt verka för kraftfulla </w:t>
      </w:r>
      <w:r w:rsidRPr="0099546A">
        <w:rPr>
          <w:i/>
        </w:rPr>
        <w:t>sanktioner</w:t>
      </w:r>
      <w:r w:rsidRPr="0099546A">
        <w:t xml:space="preserve"> </w:t>
      </w:r>
      <w:r w:rsidRPr="0099546A">
        <w:rPr>
          <w:i/>
        </w:rPr>
        <w:t>på dopningsområdet</w:t>
      </w:r>
      <w:r w:rsidRPr="0099546A">
        <w:t xml:space="preserve"> (yrkande 2).</w:t>
      </w:r>
    </w:p>
    <w:p w:rsidR="002A1AB4" w:rsidRPr="0099546A" w:rsidRDefault="002A1AB4">
      <w:pPr>
        <w:pStyle w:val="R4"/>
      </w:pPr>
      <w:r w:rsidRPr="0099546A">
        <w:t>Utskottets ställningstagande</w:t>
      </w:r>
    </w:p>
    <w:p w:rsidR="002A1AB4" w:rsidRPr="0099546A" w:rsidRDefault="002A1AB4">
      <w:r w:rsidRPr="0099546A">
        <w:t>Den arbetsgrupp, som regeringen tillsatte i februari år 2001 med uppgift att utarbeta en nationell handlingsplan för att motverka dopning inom idrotten, lämnade i december samma år sitt förslag till handlingsplan. Arbetsgruppen föreslår bl.a. ett ökat antal dopningskontroller inom RF-idrotten, förstärkta utbildnings- och informationsinsatser, ökade insatser för att skapa samverkan samt att det skall vara dopningsfritt på gym. Förslaget skall ut på remiss under våren 2002.</w:t>
      </w:r>
    </w:p>
    <w:p w:rsidR="002A1AB4" w:rsidRPr="0099546A" w:rsidRDefault="002A1AB4">
      <w:pPr>
        <w:pStyle w:val="Normaltindrag"/>
      </w:pPr>
      <w:r w:rsidRPr="0099546A">
        <w:t>Utskottet vill understryka att rent spel och tävlingar på lika villkor är självklara ideal inom idrotten. I linje härmed arbetar idrottsrörelsen aktivt med antidopningsarbetet både nationellt och internationellt. Sverige har inte</w:t>
      </w:r>
      <w:r w:rsidRPr="0099546A">
        <w:t>r</w:t>
      </w:r>
      <w:r w:rsidRPr="0099546A">
        <w:t xml:space="preserve">nationellt gått i spetsen för ett aktivt samarbete och Sverige lämnar i likhet med många andra länder ekonomiskt bidrag till </w:t>
      </w:r>
      <w:r w:rsidRPr="0099546A">
        <w:rPr>
          <w:i/>
        </w:rPr>
        <w:t xml:space="preserve">WADA </w:t>
      </w:r>
      <w:r w:rsidRPr="0099546A">
        <w:t xml:space="preserve">(World Anti Doping Agency). Av regleringsbrevet för år 2002 framgår </w:t>
      </w:r>
      <w:r w:rsidRPr="0099546A">
        <w:rPr>
          <w:i/>
        </w:rPr>
        <w:t>att dopningslaboratoriet i Huddinge</w:t>
      </w:r>
      <w:r w:rsidRPr="0099546A">
        <w:t>, i likhet med förra året, erhåller 1,5 miljoner kronor från st</w:t>
      </w:r>
      <w:r w:rsidRPr="0099546A">
        <w:t>a</w:t>
      </w:r>
      <w:r w:rsidRPr="0099546A">
        <w:t>ten.</w:t>
      </w:r>
    </w:p>
    <w:p w:rsidR="002A1AB4" w:rsidRPr="0099546A" w:rsidRDefault="002A1AB4">
      <w:pPr>
        <w:pStyle w:val="Normaltindrag"/>
      </w:pPr>
      <w:r w:rsidRPr="0099546A">
        <w:t>Utskottet avstyrker med hänvisning till det anförda motionerna Kr339 (m) yrkande 10 och Kr410 (s).</w:t>
      </w:r>
    </w:p>
    <w:p w:rsidR="002A1AB4" w:rsidRPr="0099546A" w:rsidRDefault="002A1AB4">
      <w:r w:rsidRPr="0099546A">
        <w:t xml:space="preserve">När det gäller </w:t>
      </w:r>
      <w:r w:rsidRPr="0099546A">
        <w:rPr>
          <w:i/>
        </w:rPr>
        <w:t>sanktioner</w:t>
      </w:r>
      <w:r w:rsidRPr="0099546A">
        <w:t xml:space="preserve"> och bestraffningsregler </w:t>
      </w:r>
      <w:r w:rsidRPr="0099546A">
        <w:rPr>
          <w:i/>
        </w:rPr>
        <w:t>för dopning</w:t>
      </w:r>
      <w:r w:rsidRPr="0099546A">
        <w:t xml:space="preserve"> kan nämnas att – enligt Riksidrottsförbundets stadgar – dopningsförseelse föreligger inte bara då en idrottsutövare intagit förbjudet medel eller använt förbjuden metod utan även bl.a. då han eller hon vägrat att medverka vid en dopningskontroll. E</w:t>
      </w:r>
      <w:r w:rsidRPr="0099546A">
        <w:t>n</w:t>
      </w:r>
      <w:r w:rsidRPr="0099546A">
        <w:t>ligt praxis bestraffas dopningsförseelser alltid med diskvalifikation. Diskval</w:t>
      </w:r>
      <w:r w:rsidRPr="0099546A">
        <w:t>i</w:t>
      </w:r>
      <w:r w:rsidRPr="0099546A">
        <w:t xml:space="preserve">fikationstidens längd är enligt stadgarna högst två år. Utskottet har inhämtat att Riksidrottsnämnden i sin egenskap av idrottens högsta </w:t>
      </w:r>
      <w:r w:rsidRPr="0099546A">
        <w:t>dömande instans ser mycket strängt på överträdelser av idrottens dopningsregler</w:t>
      </w:r>
      <w:r w:rsidRPr="0099546A">
        <w:rPr>
          <w:b/>
        </w:rPr>
        <w:t xml:space="preserve">. </w:t>
      </w:r>
      <w:r w:rsidRPr="0099546A">
        <w:t xml:space="preserve">Om den dopade har använt anabola steroider eller amfetamin eller om det är fråga om återfall i dopning – oavsett vilket preparat det rört sig om – utdöms alltid maximistraffet. I vissa internationella specialförbund förekommer livstids diskvalifikation. Den svenska idrottsrörelsen har emellertid tagit ställning mot att så hårda bestraffningar får tillgripas; de har ansetts inhumana och i strid med svensk rättstradition. </w:t>
      </w:r>
    </w:p>
    <w:p w:rsidR="002A1AB4" w:rsidRPr="0099546A" w:rsidRDefault="002A1AB4">
      <w:pPr>
        <w:pStyle w:val="Normaltindrag"/>
      </w:pPr>
      <w:r w:rsidRPr="0099546A">
        <w:t>Med hä</w:t>
      </w:r>
      <w:r w:rsidRPr="0099546A">
        <w:t>nvisning till det anförda avstyrker utskottet motion Kr428 (kd) y</w:t>
      </w:r>
      <w:r w:rsidRPr="0099546A">
        <w:t>r</w:t>
      </w:r>
      <w:r w:rsidRPr="0099546A">
        <w:t>ka</w:t>
      </w:r>
      <w:r w:rsidRPr="0099546A">
        <w:t>n</w:t>
      </w:r>
      <w:r w:rsidRPr="0099546A">
        <w:t>de 2.</w:t>
      </w:r>
    </w:p>
    <w:p w:rsidR="002A1AB4" w:rsidRPr="0099546A" w:rsidRDefault="002A1AB4">
      <w:pPr>
        <w:pStyle w:val="Utskottetsvervganden-RubrikFrslagspunkt"/>
      </w:pPr>
      <w:bookmarkStart w:id="40" w:name="_Toc1294130"/>
      <w:r w:rsidRPr="0099546A">
        <w:t>Stöd till idrottslokaler</w:t>
      </w:r>
      <w:bookmarkEnd w:id="40"/>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xml:space="preserve">– stöd till föreningsägda idrottslokaler, </w:t>
      </w:r>
      <w:r w:rsidRPr="0099546A">
        <w:rPr>
          <w:i/>
        </w:rPr>
        <w:t>jämför reservation 11 (c)</w:t>
      </w:r>
      <w:r w:rsidRPr="0099546A">
        <w:t>.</w:t>
      </w:r>
    </w:p>
    <w:p w:rsidR="002A1AB4" w:rsidRPr="0099546A" w:rsidRDefault="002A1AB4">
      <w:pPr>
        <w:pStyle w:val="R4"/>
      </w:pPr>
      <w:r w:rsidRPr="0099546A">
        <w:t>Motionerna</w:t>
      </w:r>
    </w:p>
    <w:p w:rsidR="002A1AB4" w:rsidRPr="0099546A" w:rsidRDefault="002A1AB4">
      <w:r w:rsidRPr="0099546A">
        <w:t>Motionärerna bakom motion Kr279 (c) yrkande 10 och Kr282 (c) föreslår att en utredning tillsätts med uppgift att se över möjligheterna att införa ett b</w:t>
      </w:r>
      <w:r w:rsidRPr="0099546A">
        <w:t>i</w:t>
      </w:r>
      <w:r w:rsidRPr="0099546A">
        <w:t>drag till föreningsägda idrottslokaler, liknande det bidrag som i dag finns till allmänna samlingslokaler.</w:t>
      </w:r>
    </w:p>
    <w:p w:rsidR="002A1AB4" w:rsidRPr="0099546A" w:rsidRDefault="002A1AB4">
      <w:pPr>
        <w:pStyle w:val="R4"/>
      </w:pPr>
      <w:r w:rsidRPr="0099546A">
        <w:t>Utskottets ställningstagande</w:t>
      </w:r>
    </w:p>
    <w:p w:rsidR="002A1AB4" w:rsidRPr="0099546A" w:rsidRDefault="002A1AB4">
      <w:r w:rsidRPr="0099546A">
        <w:t>Utskottet behandlade en liknande motion i sitt idrottsbetänkande förra året. Utskottet erinrade då om att RF i sin anslagsframställning för år 2001 begärt att inom ramen för bidraget till lokal ungdomsverksamhet (LOK-stödet) få möjlighet att disponera en mindre summa för bidrag till föreningsägda a</w:t>
      </w:r>
      <w:r w:rsidRPr="0099546A">
        <w:t>n</w:t>
      </w:r>
      <w:r w:rsidRPr="0099546A">
        <w:t>läggningar. Regeringen hade därefter i regleringsbrevet för år 2001 tillgod</w:t>
      </w:r>
      <w:r w:rsidRPr="0099546A">
        <w:t>o</w:t>
      </w:r>
      <w:r w:rsidRPr="0099546A">
        <w:t>sett RF:s önskemål och angett att RF får disponera högst 6,5 miljoner kronor till lokala anläggningar för barn- och ungdomsverksamhet av det överskott som genereras från det värdeautomatspel som AB Svenska Spel bedriver och som i dag tillfaller lokal ungdomsverksamhet.</w:t>
      </w:r>
    </w:p>
    <w:p w:rsidR="002A1AB4" w:rsidRPr="0099546A" w:rsidRDefault="002A1AB4">
      <w:pPr>
        <w:pStyle w:val="Normaltindrag"/>
      </w:pPr>
      <w:r w:rsidRPr="0099546A">
        <w:t>Även av regleringsbrevet för år 2002 framgår att motsvarande summa, 6,5 miljoner kronor, får disponeras till lokala anläggningar för barn- och un</w:t>
      </w:r>
      <w:r w:rsidRPr="0099546A">
        <w:t>g</w:t>
      </w:r>
      <w:r w:rsidRPr="0099546A">
        <w:t xml:space="preserve">domsverksamhet av det överskott som genereras från det värdeautomatspel som AB Svenska Spel har koncession på att bedriva. </w:t>
      </w:r>
    </w:p>
    <w:p w:rsidR="002A1AB4" w:rsidRPr="0099546A" w:rsidRDefault="002A1AB4">
      <w:pPr>
        <w:pStyle w:val="Normaltindrag"/>
      </w:pPr>
      <w:r w:rsidRPr="0099546A">
        <w:t>Med hänvisning till det bidrag till föreningsägda anläggningar som även i år kan ges avstyrker utskottet motionerna Kr279 (c) yrkande 10 och Kr282 (c).</w:t>
      </w:r>
    </w:p>
    <w:p w:rsidR="002A1AB4" w:rsidRPr="0099546A" w:rsidRDefault="002A1AB4">
      <w:pPr>
        <w:pStyle w:val="Utskottetsvervganden-RubrikFrslagspunkt"/>
      </w:pPr>
      <w:r w:rsidRPr="0099546A">
        <w:br w:type="page"/>
      </w:r>
      <w:bookmarkStart w:id="41" w:name="_Toc1294131"/>
      <w:r w:rsidRPr="0099546A">
        <w:t>OS m.m.</w:t>
      </w:r>
      <w:bookmarkEnd w:id="41"/>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xml:space="preserve">– ansökan om OS och en OS-kommitté för Östersund, </w:t>
      </w:r>
      <w:r w:rsidRPr="0099546A">
        <w:rPr>
          <w:i/>
        </w:rPr>
        <w:t>jämför r</w:t>
      </w:r>
      <w:r w:rsidRPr="0099546A">
        <w:rPr>
          <w:i/>
        </w:rPr>
        <w:t>e</w:t>
      </w:r>
      <w:r w:rsidRPr="0099546A">
        <w:rPr>
          <w:i/>
        </w:rPr>
        <w:t>servation 12 (m)</w:t>
      </w:r>
      <w:r w:rsidRPr="0099546A">
        <w:t xml:space="preserve"> och</w:t>
      </w:r>
    </w:p>
    <w:p w:rsidR="002A1AB4" w:rsidRPr="0099546A" w:rsidRDefault="002A1AB4">
      <w:pPr>
        <w:pStyle w:val="Utskottsfrslagikorthet-Text"/>
      </w:pPr>
      <w:r w:rsidRPr="0099546A">
        <w:t xml:space="preserve">– OS i Kina, </w:t>
      </w:r>
      <w:r w:rsidRPr="0099546A">
        <w:rPr>
          <w:i/>
        </w:rPr>
        <w:t>jämför reservation 13 (fp, mp)</w:t>
      </w:r>
      <w:r w:rsidRPr="0099546A">
        <w:t>.</w:t>
      </w:r>
    </w:p>
    <w:p w:rsidR="002A1AB4" w:rsidRPr="0099546A" w:rsidRDefault="002A1AB4">
      <w:pPr>
        <w:pStyle w:val="R4"/>
      </w:pPr>
      <w:r w:rsidRPr="0099546A">
        <w:t>Motionerna</w:t>
      </w:r>
    </w:p>
    <w:p w:rsidR="002A1AB4" w:rsidRPr="0099546A" w:rsidRDefault="002A1AB4">
      <w:r w:rsidRPr="0099546A">
        <w:t xml:space="preserve">I motion Kr339 (m) anser motionärerna att staten bör engagera sig mer i det skede då en </w:t>
      </w:r>
      <w:r w:rsidRPr="0099546A">
        <w:rPr>
          <w:i/>
        </w:rPr>
        <w:t>ansökan om OS</w:t>
      </w:r>
      <w:r w:rsidRPr="0099546A">
        <w:t xml:space="preserve"> och Paralympics byggs upp och att statliga medel även bör avsättas för att möjliggöra deltagande i Dövas världsspel. Detta bör tillkännages för regeringen (yrkande 9).</w:t>
      </w:r>
    </w:p>
    <w:p w:rsidR="002A1AB4" w:rsidRPr="0099546A" w:rsidRDefault="002A1AB4">
      <w:pPr>
        <w:pStyle w:val="Normaltindrag"/>
      </w:pPr>
      <w:r w:rsidRPr="0099546A">
        <w:t xml:space="preserve">Motionären bakom motion Kr407 (fp) föreslår att en </w:t>
      </w:r>
      <w:r w:rsidRPr="0099546A">
        <w:rPr>
          <w:i/>
        </w:rPr>
        <w:t>OS-kommitté för Ö</w:t>
      </w:r>
      <w:r w:rsidRPr="0099546A">
        <w:rPr>
          <w:i/>
        </w:rPr>
        <w:t>s</w:t>
      </w:r>
      <w:r w:rsidRPr="0099546A">
        <w:rPr>
          <w:i/>
        </w:rPr>
        <w:t>te</w:t>
      </w:r>
      <w:r w:rsidRPr="0099546A">
        <w:rPr>
          <w:i/>
        </w:rPr>
        <w:t>r</w:t>
      </w:r>
      <w:r w:rsidRPr="0099546A">
        <w:rPr>
          <w:i/>
        </w:rPr>
        <w:t>sund</w:t>
      </w:r>
      <w:r w:rsidRPr="0099546A">
        <w:t xml:space="preserve"> bör tillsättas och att kommittén skall ledas från Regeringskansliet.</w:t>
      </w:r>
    </w:p>
    <w:p w:rsidR="002A1AB4" w:rsidRPr="0099546A" w:rsidRDefault="002A1AB4">
      <w:r w:rsidRPr="0099546A">
        <w:t>I motion Kr427 (fp) föreslår motionärerna att riksdagen skall uppmana Sver</w:t>
      </w:r>
      <w:r w:rsidRPr="0099546A">
        <w:t>i</w:t>
      </w:r>
      <w:r w:rsidRPr="0099546A">
        <w:t xml:space="preserve">ges olympiska kommitté att i kontakterna med </w:t>
      </w:r>
      <w:r w:rsidRPr="0099546A">
        <w:rPr>
          <w:i/>
        </w:rPr>
        <w:t>Kina inför OS</w:t>
      </w:r>
      <w:r w:rsidRPr="0099546A">
        <w:t xml:space="preserve"> arbeta för d</w:t>
      </w:r>
      <w:r w:rsidRPr="0099546A">
        <w:t>e</w:t>
      </w:r>
      <w:r w:rsidRPr="0099546A">
        <w:t>mokratisering och införande av mänskliga rättigheter (yrkande 10).</w:t>
      </w:r>
    </w:p>
    <w:p w:rsidR="002A1AB4" w:rsidRPr="0099546A" w:rsidRDefault="002A1AB4">
      <w:pPr>
        <w:pStyle w:val="R4"/>
      </w:pPr>
      <w:r w:rsidRPr="0099546A">
        <w:t>Utskottets ställningstagande</w:t>
      </w:r>
    </w:p>
    <w:p w:rsidR="002A1AB4" w:rsidRPr="0099546A" w:rsidRDefault="002A1AB4">
      <w:r w:rsidRPr="0099546A">
        <w:t xml:space="preserve">Utskottet behandlade liknande motionsyrkanden som de två förstnämnda i sitt idrottsbetänkande förra året. Utskottet anförde då bl.a. att det är en stad som </w:t>
      </w:r>
      <w:r w:rsidRPr="0099546A">
        <w:rPr>
          <w:i/>
        </w:rPr>
        <w:t>ansöker om OS</w:t>
      </w:r>
      <w:r w:rsidRPr="0099546A">
        <w:t xml:space="preserve"> </w:t>
      </w:r>
      <w:r w:rsidRPr="0099546A">
        <w:rPr>
          <w:i/>
        </w:rPr>
        <w:t>och</w:t>
      </w:r>
      <w:r w:rsidRPr="0099546A">
        <w:t xml:space="preserve"> därmed tar initiativet till att en </w:t>
      </w:r>
      <w:r w:rsidRPr="0099546A">
        <w:rPr>
          <w:i/>
        </w:rPr>
        <w:t>OS-kommitté</w:t>
      </w:r>
      <w:r w:rsidRPr="0099546A">
        <w:t xml:space="preserve"> tillsätts. För att få gå vidare med en OS-ansökan måste staden ha ett godkännande av en nationell olympisk kommitté, i Sveriges fall Sveriges olympiska kommitté. En stad som söker OS måste först genomgå en förprocedur innan IOK antar staden som en kandidatstad. För att få komma i fråga för att få arrangera ett OS krävs vidare en ekonomisk garanti att spelen kan fullföljas på det sätt som angetts i ansökan. Riksdagen har vid sex tillfällen bemy</w:t>
      </w:r>
      <w:r w:rsidRPr="0099546A">
        <w:t>ndigat regeringen att utställa en statlig ekonomisk garanti för genomförande av olympiska spel. Tilläggas kan att SOK konstaterat att det i Sverige finns två realistiska kand</w:t>
      </w:r>
      <w:r w:rsidRPr="0099546A">
        <w:t>i</w:t>
      </w:r>
      <w:r w:rsidRPr="0099546A">
        <w:t>dater att söka sommar- respektive vinter-OS, nämligen Stockholm och Öste</w:t>
      </w:r>
      <w:r w:rsidRPr="0099546A">
        <w:t>r</w:t>
      </w:r>
      <w:r w:rsidRPr="0099546A">
        <w:t>sund/Åre. Stockholms stad har beslutat att inte ansöka om sommarspelen år 2012. Motivet till att inte göra en förstudie inför en ansökan var bristande stöd från invånarna och att idrottsrörelsen i hela Sverige borde stå bakom en ka</w:t>
      </w:r>
      <w:r w:rsidRPr="0099546A">
        <w:t>m</w:t>
      </w:r>
      <w:r w:rsidRPr="0099546A">
        <w:t>panj.</w:t>
      </w:r>
    </w:p>
    <w:p w:rsidR="002A1AB4" w:rsidRPr="0099546A" w:rsidRDefault="002A1AB4">
      <w:pPr>
        <w:pStyle w:val="Normaltindrag"/>
        <w:rPr>
          <w:snapToGrid w:val="0"/>
          <w:lang w:eastAsia="sv-SE"/>
        </w:rPr>
      </w:pPr>
      <w:r w:rsidRPr="0099546A">
        <w:rPr>
          <w:snapToGrid w:val="0"/>
          <w:lang w:eastAsia="sv-SE"/>
        </w:rPr>
        <w:t>När det gäller frågan om b</w:t>
      </w:r>
      <w:r w:rsidRPr="0099546A">
        <w:rPr>
          <w:snapToGrid w:val="0"/>
          <w:lang w:eastAsia="sv-SE"/>
        </w:rPr>
        <w:t>idrag för deltagande i Dövas världsspel kan först nämnas att RF-stämman 1997 beslutade att internationella fleridrottsarrang</w:t>
      </w:r>
      <w:r w:rsidRPr="0099546A">
        <w:rPr>
          <w:snapToGrid w:val="0"/>
          <w:lang w:eastAsia="sv-SE"/>
        </w:rPr>
        <w:t>e</w:t>
      </w:r>
      <w:r w:rsidRPr="0099546A">
        <w:rPr>
          <w:snapToGrid w:val="0"/>
          <w:lang w:eastAsia="sv-SE"/>
        </w:rPr>
        <w:t>mang skall finansieras av respektive förbunds SF-anslag. Detta gäller t.ex. Akademiska Idrottsförbundet, Motionsidrottsförbundet Korpen, Militäri</w:t>
      </w:r>
      <w:r w:rsidRPr="0099546A">
        <w:rPr>
          <w:snapToGrid w:val="0"/>
          <w:lang w:eastAsia="sv-SE"/>
        </w:rPr>
        <w:t>d</w:t>
      </w:r>
      <w:r w:rsidRPr="0099546A">
        <w:rPr>
          <w:snapToGrid w:val="0"/>
          <w:lang w:eastAsia="sv-SE"/>
        </w:rPr>
        <w:t>rotts- och Mångkampsförbundet samt Skolidrottsförbundet. Vidare kan nä</w:t>
      </w:r>
      <w:r w:rsidRPr="0099546A">
        <w:rPr>
          <w:snapToGrid w:val="0"/>
          <w:lang w:eastAsia="sv-SE"/>
        </w:rPr>
        <w:t>m</w:t>
      </w:r>
      <w:r w:rsidRPr="0099546A">
        <w:rPr>
          <w:snapToGrid w:val="0"/>
          <w:lang w:eastAsia="sv-SE"/>
        </w:rPr>
        <w:t>nas att frågan var uppe vid ett möte i februari 2001 mellan RF, Sveriges D</w:t>
      </w:r>
      <w:r w:rsidRPr="0099546A">
        <w:rPr>
          <w:snapToGrid w:val="0"/>
          <w:lang w:eastAsia="sv-SE"/>
        </w:rPr>
        <w:t>ö</w:t>
      </w:r>
      <w:r w:rsidRPr="0099546A">
        <w:rPr>
          <w:snapToGrid w:val="0"/>
          <w:lang w:eastAsia="sv-SE"/>
        </w:rPr>
        <w:t>vas Idrottsförbund (SDI) och Näringsdepartementet. Parterna enades då om att medel för deltagan</w:t>
      </w:r>
      <w:r w:rsidRPr="0099546A">
        <w:rPr>
          <w:snapToGrid w:val="0"/>
          <w:lang w:eastAsia="sv-SE"/>
        </w:rPr>
        <w:t>de i Dövas världsspel är en idrottsintern angelägenhet. Därefter har Riksidrottsstyrelsen beslutat att framöver bevilja SDI särskilda medel för deltagande i Världsspelen.</w:t>
      </w:r>
    </w:p>
    <w:p w:rsidR="002A1AB4" w:rsidRPr="0099546A" w:rsidRDefault="002A1AB4">
      <w:pPr>
        <w:pStyle w:val="Normaltindrag"/>
      </w:pPr>
      <w:r w:rsidRPr="0099546A">
        <w:t>Mot bakgrund av vad utskottet anfört om förfarandet vid en OS-ansökan och vad som överenskommits beträffande Dövas världsspel avstyrker utsko</w:t>
      </w:r>
      <w:r w:rsidRPr="0099546A">
        <w:t>t</w:t>
      </w:r>
      <w:r w:rsidRPr="0099546A">
        <w:t xml:space="preserve">tet motionerna Kr339 (m) yrkande 9 och Kr407 (fp). </w:t>
      </w:r>
    </w:p>
    <w:p w:rsidR="002A1AB4" w:rsidRPr="0099546A" w:rsidRDefault="002A1AB4">
      <w:pPr>
        <w:rPr>
          <w:snapToGrid w:val="0"/>
          <w:lang w:eastAsia="sv-SE"/>
        </w:rPr>
      </w:pPr>
      <w:r w:rsidRPr="0099546A">
        <w:rPr>
          <w:snapToGrid w:val="0"/>
          <w:lang w:eastAsia="sv-SE"/>
        </w:rPr>
        <w:t xml:space="preserve">I ett skriftligt svar på en fråga i riksdagen om förläggningen av </w:t>
      </w:r>
      <w:r w:rsidRPr="0099546A">
        <w:rPr>
          <w:i/>
          <w:snapToGrid w:val="0"/>
          <w:lang w:eastAsia="sv-SE"/>
        </w:rPr>
        <w:t>OS</w:t>
      </w:r>
      <w:r w:rsidRPr="0099546A">
        <w:rPr>
          <w:snapToGrid w:val="0"/>
          <w:lang w:eastAsia="sv-SE"/>
        </w:rPr>
        <w:t xml:space="preserve"> år 2008 till Peking har idrottsministern uppgett att värdskap för internationella idrotts-evenemang, som olympiska spel, är en fråga för idrottsrörelsen själv att b</w:t>
      </w:r>
      <w:r w:rsidRPr="0099546A">
        <w:rPr>
          <w:snapToGrid w:val="0"/>
          <w:lang w:eastAsia="sv-SE"/>
        </w:rPr>
        <w:t>e</w:t>
      </w:r>
      <w:r w:rsidRPr="0099546A">
        <w:rPr>
          <w:snapToGrid w:val="0"/>
          <w:lang w:eastAsia="sv-SE"/>
        </w:rPr>
        <w:t xml:space="preserve">sluta om. Belysande i sammanhanget är en notis på SOK:s hemsida: ”Nu kommer världens blickar att vara riktade på Peking och </w:t>
      </w:r>
      <w:r w:rsidRPr="0099546A">
        <w:rPr>
          <w:i/>
          <w:snapToGrid w:val="0"/>
          <w:lang w:eastAsia="sv-SE"/>
        </w:rPr>
        <w:t>Kina</w:t>
      </w:r>
      <w:r w:rsidRPr="0099546A">
        <w:rPr>
          <w:snapToGrid w:val="0"/>
          <w:lang w:eastAsia="sv-SE"/>
        </w:rPr>
        <w:t xml:space="preserve"> i sju år. Allt kommer att nagelfaras och de kinesiska politikerna kan räkna med tuff b</w:t>
      </w:r>
      <w:r w:rsidRPr="0099546A">
        <w:rPr>
          <w:snapToGrid w:val="0"/>
          <w:lang w:eastAsia="sv-SE"/>
        </w:rPr>
        <w:t>e</w:t>
      </w:r>
      <w:r w:rsidRPr="0099546A">
        <w:rPr>
          <w:snapToGrid w:val="0"/>
          <w:lang w:eastAsia="sv-SE"/>
        </w:rPr>
        <w:t xml:space="preserve">vakning av världens medier”. </w:t>
      </w:r>
    </w:p>
    <w:p w:rsidR="002A1AB4" w:rsidRPr="0099546A" w:rsidRDefault="002A1AB4">
      <w:pPr>
        <w:pStyle w:val="Normaltindrag"/>
      </w:pPr>
      <w:r w:rsidRPr="0099546A">
        <w:rPr>
          <w:snapToGrid w:val="0"/>
          <w:lang w:eastAsia="sv-SE"/>
        </w:rPr>
        <w:t>Med hänvisning till vad idrottsministern anfört avstyrker utskottet motion Kr427 (fp) yrkande 10.</w:t>
      </w:r>
    </w:p>
    <w:p w:rsidR="002A1AB4" w:rsidRPr="0099546A" w:rsidRDefault="002A1AB4">
      <w:pPr>
        <w:pStyle w:val="Utskottetsvervganden-RubrikFrslagspunkt"/>
      </w:pPr>
      <w:bookmarkStart w:id="42" w:name="_Toc1294132"/>
      <w:r w:rsidRPr="0099546A">
        <w:t>Professionell boxning</w:t>
      </w:r>
      <w:bookmarkEnd w:id="42"/>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motionsförslagen om</w:t>
      </w:r>
    </w:p>
    <w:p w:rsidR="002A1AB4" w:rsidRPr="0099546A" w:rsidRDefault="002A1AB4">
      <w:pPr>
        <w:pStyle w:val="Utskottsfrslagikorthet-Text"/>
      </w:pPr>
      <w:r w:rsidRPr="0099546A">
        <w:t>– professionell bo</w:t>
      </w:r>
      <w:r w:rsidRPr="0099546A">
        <w:t>x</w:t>
      </w:r>
      <w:r w:rsidRPr="0099546A">
        <w:t>ning.</w:t>
      </w:r>
    </w:p>
    <w:p w:rsidR="002A1AB4" w:rsidRPr="0099546A" w:rsidRDefault="002A1AB4">
      <w:pPr>
        <w:pStyle w:val="R4"/>
      </w:pPr>
      <w:r w:rsidRPr="0099546A">
        <w:t>Motionerna</w:t>
      </w:r>
    </w:p>
    <w:p w:rsidR="002A1AB4" w:rsidRPr="0099546A" w:rsidRDefault="002A1AB4">
      <w:pPr>
        <w:rPr>
          <w:snapToGrid w:val="0"/>
          <w:lang w:eastAsia="sv-SE"/>
        </w:rPr>
      </w:pPr>
      <w:r w:rsidRPr="0099546A">
        <w:rPr>
          <w:snapToGrid w:val="0"/>
          <w:lang w:eastAsia="sv-SE"/>
        </w:rPr>
        <w:t>Motionärerna bakom motion Kr242 (m, kd) yrkar att riksdagen skall besluta att upphäva lagen (1969:612) om fö</w:t>
      </w:r>
      <w:r w:rsidRPr="0099546A">
        <w:rPr>
          <w:snapToGrid w:val="0"/>
          <w:lang w:eastAsia="sv-SE"/>
        </w:rPr>
        <w:t>r</w:t>
      </w:r>
      <w:r w:rsidRPr="0099546A">
        <w:rPr>
          <w:snapToGrid w:val="0"/>
          <w:lang w:eastAsia="sv-SE"/>
        </w:rPr>
        <w:t>bud mot professionell boxning.</w:t>
      </w:r>
    </w:p>
    <w:p w:rsidR="002A1AB4" w:rsidRPr="0099546A" w:rsidRDefault="002A1AB4">
      <w:pPr>
        <w:pStyle w:val="Normaltindrag"/>
      </w:pPr>
      <w:r w:rsidRPr="0099546A">
        <w:rPr>
          <w:snapToGrid w:val="0"/>
          <w:lang w:eastAsia="sv-SE"/>
        </w:rPr>
        <w:t>I motion Kr312 (m) hemställer motionären att riksdagen omprövar förb</w:t>
      </w:r>
      <w:r w:rsidRPr="0099546A">
        <w:rPr>
          <w:snapToGrid w:val="0"/>
          <w:lang w:eastAsia="sv-SE"/>
        </w:rPr>
        <w:t>u</w:t>
      </w:r>
      <w:r w:rsidRPr="0099546A">
        <w:rPr>
          <w:snapToGrid w:val="0"/>
          <w:lang w:eastAsia="sv-SE"/>
        </w:rPr>
        <w:t>det mot professionell boxning i Sverige.</w:t>
      </w:r>
    </w:p>
    <w:p w:rsidR="002A1AB4" w:rsidRPr="0099546A" w:rsidRDefault="002A1AB4">
      <w:pPr>
        <w:pStyle w:val="R4"/>
      </w:pPr>
      <w:r w:rsidRPr="0099546A">
        <w:t>Utskottets ställningstagande</w:t>
      </w:r>
    </w:p>
    <w:p w:rsidR="002A1AB4" w:rsidRPr="0099546A" w:rsidRDefault="002A1AB4">
      <w:r w:rsidRPr="0099546A">
        <w:t>Riksdagen beslöt våren 2001 att uppdra åt regeringen att tillsätta en expertu</w:t>
      </w:r>
      <w:r w:rsidRPr="0099546A">
        <w:t>t</w:t>
      </w:r>
      <w:r w:rsidRPr="0099546A">
        <w:t>redning för att förutsättningslöst analysera de frågor som hänger samman med professionell boxning och andra kampsporter. En särskild utredare är tillsatt och skall redovisa sitt uppdrag senast den 15 mars år 2003 (dir. 2001:86).</w:t>
      </w:r>
    </w:p>
    <w:p w:rsidR="002A1AB4" w:rsidRPr="0099546A" w:rsidRDefault="002A1AB4">
      <w:pPr>
        <w:pStyle w:val="Normaltindrag"/>
      </w:pPr>
      <w:r w:rsidRPr="0099546A">
        <w:t>Med hänvisning härtill avstyrker utskottet motionerna Kr242 (m, kd) och Kr312 (m).</w:t>
      </w:r>
    </w:p>
    <w:p w:rsidR="002A1AB4" w:rsidRPr="0099546A" w:rsidRDefault="002A1AB4">
      <w:pPr>
        <w:pStyle w:val="Utskottetsvervganden-RubrikFrslagspunkt"/>
      </w:pPr>
      <w:bookmarkStart w:id="43" w:name="_Toc1294133"/>
      <w:r w:rsidRPr="0099546A">
        <w:t>Internationellt samarbete</w:t>
      </w:r>
      <w:bookmarkEnd w:id="43"/>
    </w:p>
    <w:p w:rsidR="002A1AB4" w:rsidRPr="0099546A" w:rsidRDefault="002A1AB4">
      <w:pPr>
        <w:pStyle w:val="Utskottsfrslagikorthet-Rubrik"/>
        <w:rPr>
          <w:noProof w:val="0"/>
        </w:rPr>
      </w:pPr>
      <w:r w:rsidRPr="0099546A">
        <w:rPr>
          <w:noProof w:val="0"/>
        </w:rPr>
        <w:t>Utskottets förslag i korthet</w:t>
      </w:r>
    </w:p>
    <w:p w:rsidR="002A1AB4" w:rsidRPr="0099546A" w:rsidRDefault="002A1AB4">
      <w:pPr>
        <w:pStyle w:val="Utskottsfrslagikorthet-Text"/>
      </w:pPr>
      <w:r w:rsidRPr="0099546A">
        <w:t>Riksdagen bör avslå motionsförslaget om</w:t>
      </w:r>
    </w:p>
    <w:p w:rsidR="002A1AB4" w:rsidRPr="0099546A" w:rsidRDefault="002A1AB4">
      <w:pPr>
        <w:pStyle w:val="Utskottsfrslagikorthet-Text"/>
      </w:pPr>
      <w:r w:rsidRPr="0099546A">
        <w:t>– internationellt samarbete.</w:t>
      </w:r>
    </w:p>
    <w:p w:rsidR="002A1AB4" w:rsidRPr="0099546A" w:rsidRDefault="002A1AB4">
      <w:pPr>
        <w:pStyle w:val="R4"/>
      </w:pPr>
      <w:r w:rsidRPr="0099546A">
        <w:t>Motionen</w:t>
      </w:r>
    </w:p>
    <w:p w:rsidR="002A1AB4" w:rsidRPr="0099546A" w:rsidRDefault="002A1AB4">
      <w:r w:rsidRPr="0099546A">
        <w:t>Motionärerna bakom motion Kr428 (kd) anför att Sverige bör sträva efter ett väl utbyggt internationellt idrottsutbyte för både ledare och aktiva, såväl inom breddidrott som på elitnivå. Framför allt bör samarbetet enligt motionärerna ske med de nordiska och baltiska länderna (yrkande 10).</w:t>
      </w:r>
    </w:p>
    <w:p w:rsidR="002A1AB4" w:rsidRPr="0099546A" w:rsidRDefault="002A1AB4">
      <w:pPr>
        <w:pStyle w:val="R4"/>
      </w:pPr>
      <w:r w:rsidRPr="0099546A">
        <w:t>Utskottets ställningstagande</w:t>
      </w:r>
    </w:p>
    <w:p w:rsidR="002A1AB4" w:rsidRPr="0099546A" w:rsidRDefault="002A1AB4">
      <w:r w:rsidRPr="0099546A">
        <w:t>Utskottet anser i likhet med motionärerna att det är viktigt med internationellt idrottsutbyte. Sådana utbyten kan på alla nivåer inom idrottsrörelsen ge st</w:t>
      </w:r>
      <w:r w:rsidRPr="0099546A">
        <w:t>i</w:t>
      </w:r>
      <w:r w:rsidRPr="0099546A">
        <w:t>mulans och utveckling såväl idrottsligt som personligt samt skapa ökad inte</w:t>
      </w:r>
      <w:r w:rsidRPr="0099546A">
        <w:t>r</w:t>
      </w:r>
      <w:r w:rsidRPr="0099546A">
        <w:t>nationell förståelse. Positivt är också att Sverige genom idrottsutbyten kan lyfta fram vår svenska idrottsmodell med en bred folkrörelseförankrad bas, ett omfattande ideellt ledarskap och ett brett socialt ansvarstagande för eli</w:t>
      </w:r>
      <w:r w:rsidRPr="0099546A">
        <w:t>t</w:t>
      </w:r>
      <w:r w:rsidRPr="0099546A">
        <w:t xml:space="preserve">satsande idrottsungdomar. </w:t>
      </w:r>
    </w:p>
    <w:p w:rsidR="002A1AB4" w:rsidRPr="0099546A" w:rsidRDefault="002A1AB4">
      <w:pPr>
        <w:pStyle w:val="Normaltindrag"/>
      </w:pPr>
      <w:r w:rsidRPr="0099546A">
        <w:t>RF framhåller i sin verksamhetsinriktning för åren 2002–2003 att intern</w:t>
      </w:r>
      <w:r w:rsidRPr="0099546A">
        <w:t>a</w:t>
      </w:r>
      <w:r w:rsidRPr="0099546A">
        <w:t>tionellt utbyte på alla nivåer är viktigt för svensk idrott.</w:t>
      </w:r>
    </w:p>
    <w:p w:rsidR="002A1AB4" w:rsidRPr="0099546A" w:rsidRDefault="002A1AB4">
      <w:pPr>
        <w:pStyle w:val="Normaltindrag"/>
      </w:pPr>
      <w:r w:rsidRPr="0099546A">
        <w:t>RF stöder specialidrottsförbunden i deras internationella kontakter, dels ekonomiskt, dels genom utbildnings- och informationsinsatser. Utskottet redovisade i sitt idrottsbetänkande förra året att utvecklingsstöd till projek</w:t>
      </w:r>
      <w:r w:rsidRPr="0099546A">
        <w:t>t</w:t>
      </w:r>
      <w:r w:rsidRPr="0099546A">
        <w:t xml:space="preserve">samarbete mellan idrottsorganisationer i Sverige och Östeuropa kan erhållas via Forum Syd, över anslaget till Sida. Fyra av RF:s medlemsorganisationer har erhållit sådant stöd. </w:t>
      </w:r>
    </w:p>
    <w:p w:rsidR="002A1AB4" w:rsidRPr="0099546A" w:rsidRDefault="002A1AB4">
      <w:pPr>
        <w:pStyle w:val="Normaltindrag"/>
      </w:pPr>
      <w:r w:rsidRPr="0099546A">
        <w:t>Vidare kan nämnas att Riksidrottsstyrelsen i juni år 2000 fastställde en p</w:t>
      </w:r>
      <w:r w:rsidRPr="0099546A">
        <w:t>o</w:t>
      </w:r>
      <w:r w:rsidRPr="0099546A">
        <w:t>licy för idrottsligt internationellt utvecklingssamarbete. Bland annat fastslogs att insatser skall kännetecknas av ömsesidigt samarbete i stället för ett ens</w:t>
      </w:r>
      <w:r w:rsidRPr="0099546A">
        <w:t>i</w:t>
      </w:r>
      <w:r w:rsidRPr="0099546A">
        <w:t>digt biståndsgivande.</w:t>
      </w:r>
    </w:p>
    <w:p w:rsidR="002A1AB4" w:rsidRPr="0099546A" w:rsidRDefault="002A1AB4">
      <w:pPr>
        <w:pStyle w:val="Normaltindrag"/>
      </w:pPr>
      <w:r w:rsidRPr="0099546A">
        <w:t>Med hänvisning till vad som redovisats avstyrker utskottet motion Kr428 (kd) yrkande 10.</w:t>
      </w:r>
    </w:p>
    <w:p w:rsidR="002A1AB4" w:rsidRPr="0099546A" w:rsidRDefault="002A1AB4"/>
    <w:p w:rsidR="002A1AB4" w:rsidRPr="0099546A" w:rsidRDefault="002A1AB4">
      <w:pPr>
        <w:pStyle w:val="Normaltindrag"/>
        <w:sectPr w:rsidR="00000000" w:rsidRPr="0099546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A1AB4" w:rsidRPr="0099546A" w:rsidRDefault="002A1AB4">
      <w:pPr>
        <w:pStyle w:val="Rubrik1"/>
        <w:rPr>
          <w:noProof w:val="0"/>
        </w:rPr>
      </w:pPr>
      <w:bookmarkStart w:id="44" w:name="_Toc1294134"/>
      <w:r w:rsidRPr="0099546A">
        <w:rPr>
          <w:noProof w:val="0"/>
        </w:rPr>
        <w:t>Reservationer</w:t>
      </w:r>
      <w:bookmarkEnd w:id="44"/>
    </w:p>
    <w:p w:rsidR="002A1AB4" w:rsidRPr="0099546A" w:rsidRDefault="002A1AB4">
      <w:pPr>
        <w:spacing w:before="125"/>
      </w:pPr>
      <w:r w:rsidRPr="0099546A">
        <w:t>Utskottets förslag till riksdagsbeslut och ställningstaganden har föranlett följande reservationer. I rubriken anges inom parentes vilken punkt i utsko</w:t>
      </w:r>
      <w:r w:rsidRPr="0099546A">
        <w:t>t</w:t>
      </w:r>
      <w:r w:rsidRPr="0099546A">
        <w:t>tets förslag till riksdagsbeslut som behandlas i avsnittet.</w:t>
      </w:r>
    </w:p>
    <w:p w:rsidR="002A1AB4" w:rsidRPr="0099546A" w:rsidRDefault="002A1AB4">
      <w:pPr>
        <w:pStyle w:val="Reservationspunkt"/>
        <w:rPr>
          <w:noProof w:val="0"/>
        </w:rPr>
      </w:pPr>
      <w:bookmarkStart w:id="45" w:name="_Toc1294135"/>
      <w:r w:rsidRPr="0099546A">
        <w:rPr>
          <w:noProof w:val="0"/>
        </w:rPr>
        <w:t>1.</w:t>
      </w:r>
      <w:r w:rsidRPr="0099546A">
        <w:rPr>
          <w:noProof w:val="0"/>
        </w:rPr>
        <w:tab/>
        <w:t>Idrottens självständiga ställning (punkt 2)</w:t>
      </w:r>
      <w:bookmarkEnd w:id="45"/>
    </w:p>
    <w:p w:rsidR="002A1AB4" w:rsidRPr="0099546A" w:rsidRDefault="002A1AB4">
      <w:pPr>
        <w:pStyle w:val="Reservanter"/>
      </w:pPr>
      <w:r w:rsidRPr="0099546A">
        <w:t>av Elisabeth Fleetwood (m), Lennart Fridén (m), Jan Backman (m), Roy Hansson (m) och Ana Maria Narti (fp).</w:t>
      </w:r>
    </w:p>
    <w:p w:rsidR="002A1AB4" w:rsidRPr="0099546A" w:rsidRDefault="002A1AB4">
      <w:pPr>
        <w:pStyle w:val="R4"/>
      </w:pPr>
      <w:r w:rsidRPr="0099546A">
        <w:t>Förslag till riksdagsbeslut</w:t>
      </w:r>
    </w:p>
    <w:p w:rsidR="002A1AB4" w:rsidRPr="0099546A" w:rsidRDefault="002A1AB4">
      <w:r w:rsidRPr="0099546A">
        <w:t>Vi anser att utskottets förslag under punkt 2 borde ha följande lydelse:</w:t>
      </w:r>
    </w:p>
    <w:p w:rsidR="002A1AB4" w:rsidRPr="0099546A" w:rsidRDefault="002A1AB4">
      <w:pPr>
        <w:pStyle w:val="Reservantfrslag"/>
      </w:pPr>
      <w:r w:rsidRPr="0099546A">
        <w:t xml:space="preserve">2. Riksdagen tillkännager för regeringen som sin mening vad som framförs i reservation 1. Därmed bifaller riksdagen motionerna 2001/02:Kr339 yrkande 1 och 2001/02:Kr427 yrkande 1. </w:t>
      </w:r>
    </w:p>
    <w:p w:rsidR="002A1AB4" w:rsidRPr="0099546A" w:rsidRDefault="002A1AB4">
      <w:pPr>
        <w:pStyle w:val="R4"/>
      </w:pPr>
      <w:r w:rsidRPr="0099546A">
        <w:t>Ställningstagande</w:t>
      </w:r>
    </w:p>
    <w:p w:rsidR="002A1AB4" w:rsidRPr="0099546A" w:rsidRDefault="002A1AB4">
      <w:r w:rsidRPr="0099546A">
        <w:t>Idrotten är en folkrörelse, vilket bör innebära att dess medlemmar skall b</w:t>
      </w:r>
      <w:r w:rsidRPr="0099546A">
        <w:t>e</w:t>
      </w:r>
      <w:r w:rsidRPr="0099546A">
        <w:t>sluta om och ta ansvar för verksamheten samt ta konsekvenserna av sina beslut. I dag kan man emellertid skönja en tendens till att företrädare för det offentliga börjar lägga sig i idrottsrörelsen för mycket. Vi anser att det är viktigt att rollerna hålls isär. Idrottens stora betydelse motiverar ett grun</w:t>
      </w:r>
      <w:r w:rsidRPr="0099546A">
        <w:t>d</w:t>
      </w:r>
      <w:r w:rsidRPr="0099546A">
        <w:t>läggande samhälleligt stöd. Men det direkta och indirekta stöd som stat, landsting och kommuner lämnar till idrottsrörelsen får inte vara styrande. Det är mycket viktigt att idrottsrörelsen inte byråkrati</w:t>
      </w:r>
      <w:r w:rsidRPr="0099546A">
        <w:t>seras och tvingas in i någon slags halvoffentlig roll. Den måste förbli fri, obunden och demokratiskt up</w:t>
      </w:r>
      <w:r w:rsidRPr="0099546A">
        <w:t>p</w:t>
      </w:r>
      <w:r w:rsidRPr="0099546A">
        <w:t>byggd. Den svenska idrotten måste ges möjlighet att agera självständigt och ha friheten att själv bestämma verksamhetens innehåll, inriktning och mål. Staten bör endast ange de syften som staten har med sin bidragsgivning och det är väsentligt att det inte sker i form av detaljstyrning med t.ex. långtgåe</w:t>
      </w:r>
      <w:r w:rsidRPr="0099546A">
        <w:t>n</w:t>
      </w:r>
      <w:r w:rsidRPr="0099546A">
        <w:t>de och detaljerade synpunkter på hur styrelserna bör se ut. Det är utmärkt med höga ambitioner, syfte</w:t>
      </w:r>
      <w:r w:rsidRPr="0099546A">
        <w:t>t är gott, men det kan ändå bli fel. Organisationsbeslut inom föreningar, liksom alla andra avgöranden om hur verksamheten skall bedrivas, är inte en statlig eller kommunal fråga.</w:t>
      </w:r>
    </w:p>
    <w:p w:rsidR="002A1AB4" w:rsidRPr="0099546A" w:rsidRDefault="002A1AB4">
      <w:pPr>
        <w:pStyle w:val="Normaltindrag"/>
      </w:pPr>
      <w:r w:rsidRPr="0099546A">
        <w:t>Vad vi framfört om idrottens självständiga ställning bör riksdagen som sin mening ge regeringen till känna. Tillkännagivandet görs med bifall till moti</w:t>
      </w:r>
      <w:r w:rsidRPr="0099546A">
        <w:t>o</w:t>
      </w:r>
      <w:r w:rsidRPr="0099546A">
        <w:t>nerna Kr339 (m) yrkande 1 och Kr427 (fp) yrkande 1.</w:t>
      </w:r>
    </w:p>
    <w:p w:rsidR="002A1AB4" w:rsidRPr="0099546A" w:rsidRDefault="002A1AB4">
      <w:pPr>
        <w:pStyle w:val="Reservationspunkt"/>
        <w:rPr>
          <w:noProof w:val="0"/>
        </w:rPr>
      </w:pPr>
      <w:bookmarkStart w:id="46" w:name="_Toc1294136"/>
      <w:r w:rsidRPr="0099546A">
        <w:rPr>
          <w:noProof w:val="0"/>
        </w:rPr>
        <w:t>2.</w:t>
      </w:r>
      <w:r w:rsidRPr="0099546A">
        <w:rPr>
          <w:noProof w:val="0"/>
        </w:rPr>
        <w:tab/>
        <w:t>Folkhälsofrågor (punkt 4)</w:t>
      </w:r>
      <w:bookmarkEnd w:id="46"/>
    </w:p>
    <w:p w:rsidR="002A1AB4" w:rsidRPr="0099546A" w:rsidRDefault="002A1AB4">
      <w:pPr>
        <w:pStyle w:val="Reservanter"/>
      </w:pPr>
      <w:r w:rsidRPr="0099546A">
        <w:t>av Inger Davidson (kd), Dan Kihlström (kd), Birgitta Sellén (c) och Ana Maria Narti (fp).</w:t>
      </w:r>
    </w:p>
    <w:p w:rsidR="002A1AB4" w:rsidRPr="0099546A" w:rsidRDefault="002A1AB4">
      <w:pPr>
        <w:pStyle w:val="R4"/>
      </w:pPr>
      <w:r w:rsidRPr="0099546A">
        <w:t>Förslag till riksdagsbeslut</w:t>
      </w:r>
    </w:p>
    <w:p w:rsidR="002A1AB4" w:rsidRPr="0099546A" w:rsidRDefault="002A1AB4">
      <w:r w:rsidRPr="0099546A">
        <w:t>Vi anser att utskottets förslag under punkt 4 borde ha följande lydelse:</w:t>
      </w:r>
    </w:p>
    <w:p w:rsidR="002A1AB4" w:rsidRPr="0099546A" w:rsidRDefault="002A1AB4">
      <w:pPr>
        <w:pStyle w:val="Reservantfrslag"/>
      </w:pPr>
      <w:r w:rsidRPr="0099546A">
        <w:t>4. Riksdagen tillkännager för regeringen som sin mening vad som framförs i reservation 2. Därmed bifaller riksdagen motion 2001/02:Kr428 yrkandena 3 och 9.</w:t>
      </w:r>
    </w:p>
    <w:p w:rsidR="002A1AB4" w:rsidRPr="0099546A" w:rsidRDefault="002A1AB4">
      <w:pPr>
        <w:pStyle w:val="R4"/>
      </w:pPr>
      <w:r w:rsidRPr="0099546A">
        <w:t>Ställningstagande</w:t>
      </w:r>
    </w:p>
    <w:p w:rsidR="002A1AB4" w:rsidRPr="0099546A" w:rsidRDefault="002A1AB4">
      <w:r w:rsidRPr="0099546A">
        <w:t>Vi anser att alla människor som vill skall kunna delta i idrottsaktiviteter. Genom att låta idrotten vara en verksamhet med stor bredd, som involverar en stor mängd människor,  kan den spela en avgörande roll för såväl människors psykiska som fysiska hälsa. I dag är alla överens om att idrotten har stor bet</w:t>
      </w:r>
      <w:r w:rsidRPr="0099546A">
        <w:t>y</w:t>
      </w:r>
      <w:r w:rsidRPr="0099546A">
        <w:t>delse för det allmänna folkhälsoarbetet. Ändå kvarstår det faktum att den svenska befolkningen och inte minst barn och ungdomar ökar i vikt till följd av ett alltmer stillasittande liv. Vi menar att den insikt som finns såväl hos idrottsrörelsen som hos de myndigheter och huvudmän som har att arbeta för folkhälsa bättre bör tas till vara. En allvarlig ansträngning bör göras för att ta fram förslag till hur vi på bästa sätt tar ett samlat grepp om folkhälsofrågorna, och då bör idrottsrörelsen engageras. Gen</w:t>
      </w:r>
      <w:r w:rsidRPr="0099546A">
        <w:t>om att ge idrottsrörelsen ett brett folkhälsouppdrag skulle ett underlag kunna tas fram som kan leda till insatser inom olika samhällsområden exempelvis på skolans och kult</w:t>
      </w:r>
      <w:r w:rsidRPr="0099546A">
        <w:t>u</w:t>
      </w:r>
      <w:r w:rsidRPr="0099546A">
        <w:t>rens område.</w:t>
      </w:r>
    </w:p>
    <w:p w:rsidR="002A1AB4" w:rsidRPr="0099546A" w:rsidRDefault="002A1AB4">
      <w:pPr>
        <w:pStyle w:val="Normaltindrag"/>
      </w:pPr>
      <w:r w:rsidRPr="0099546A">
        <w:t>Vad vi här anfört bör riksdagen med bifall till motion Kr428 (kd) yrkand</w:t>
      </w:r>
      <w:r w:rsidRPr="0099546A">
        <w:t>e</w:t>
      </w:r>
      <w:r w:rsidRPr="0099546A">
        <w:t>na 3 och 9 som sin mening ge regeringen till känna.</w:t>
      </w:r>
    </w:p>
    <w:p w:rsidR="002A1AB4" w:rsidRPr="0099546A" w:rsidRDefault="002A1AB4">
      <w:pPr>
        <w:pStyle w:val="Reservationspunkt"/>
        <w:rPr>
          <w:noProof w:val="0"/>
        </w:rPr>
      </w:pPr>
      <w:bookmarkStart w:id="47" w:name="_Toc1294137"/>
      <w:r w:rsidRPr="0099546A">
        <w:rPr>
          <w:noProof w:val="0"/>
        </w:rPr>
        <w:t>3.</w:t>
      </w:r>
      <w:r w:rsidRPr="0099546A">
        <w:rPr>
          <w:noProof w:val="0"/>
        </w:rPr>
        <w:tab/>
        <w:t>Grönområden m.m. (punkt 5)</w:t>
      </w:r>
      <w:bookmarkEnd w:id="47"/>
    </w:p>
    <w:p w:rsidR="002A1AB4" w:rsidRPr="0099546A" w:rsidRDefault="002A1AB4">
      <w:pPr>
        <w:pStyle w:val="Reservanter"/>
      </w:pPr>
      <w:r w:rsidRPr="0099546A">
        <w:t>av Elisabeth Fleetwood (m), Lennart Fridén (m), Jan Backman (m), Roy Hansson (m), Ewa Larsson (mp) och Birgitta Sellén (c).</w:t>
      </w:r>
    </w:p>
    <w:p w:rsidR="002A1AB4" w:rsidRPr="0099546A" w:rsidRDefault="002A1AB4">
      <w:pPr>
        <w:pStyle w:val="R4"/>
      </w:pPr>
      <w:r w:rsidRPr="0099546A">
        <w:t>Förslag till riksdagsbeslut</w:t>
      </w:r>
    </w:p>
    <w:p w:rsidR="002A1AB4" w:rsidRPr="0099546A" w:rsidRDefault="002A1AB4">
      <w:r w:rsidRPr="0099546A">
        <w:t>Vi anser att utskottets förslag under punkt 5 borde ha följande lydelse:</w:t>
      </w:r>
    </w:p>
    <w:p w:rsidR="002A1AB4" w:rsidRPr="0099546A" w:rsidRDefault="002A1AB4">
      <w:pPr>
        <w:pStyle w:val="Reservantfrslag"/>
      </w:pPr>
      <w:r w:rsidRPr="0099546A">
        <w:t>5. Riksdagen tillkännager för regeringen som sin mening vad som framförs i reservation 3. Därmed bifaller riksdagen motion 2001/02:Kr339 yrkande 7.</w:t>
      </w:r>
    </w:p>
    <w:p w:rsidR="002A1AB4" w:rsidRPr="0099546A" w:rsidRDefault="002A1AB4">
      <w:pPr>
        <w:pStyle w:val="R4"/>
      </w:pPr>
      <w:r w:rsidRPr="0099546A">
        <w:t>Ställningstagande</w:t>
      </w:r>
    </w:p>
    <w:p w:rsidR="002A1AB4" w:rsidRPr="0099546A" w:rsidRDefault="002A1AB4">
      <w:r w:rsidRPr="0099546A">
        <w:t>Människans kropp är skapad för fysiskt arbete. När arbetslivet nu inte alltid kräver detta försöker många få utlopp för sin fysiska energi genom motionsi</w:t>
      </w:r>
      <w:r w:rsidRPr="0099546A">
        <w:t>d</w:t>
      </w:r>
      <w:r w:rsidRPr="0099546A">
        <w:t>rott av olika slag. Detta är förstås mycket positivt. Dessvärre är det endast en mindre del av befolkningen som kontinuerligt ägnar sig åt fysisk aktivitet. Därför är det av stor betydelse att det finns ett utbud av gemensamma rekre</w:t>
      </w:r>
      <w:r w:rsidRPr="0099546A">
        <w:t>a</w:t>
      </w:r>
      <w:r w:rsidRPr="0099546A">
        <w:t>tionsområden med olika inriktningar såsom grönområden, idrottsanläggnin</w:t>
      </w:r>
      <w:r w:rsidRPr="0099546A">
        <w:t>g</w:t>
      </w:r>
      <w:r w:rsidRPr="0099546A">
        <w:t>ar, motion</w:t>
      </w:r>
      <w:r w:rsidRPr="0099546A">
        <w:t>s</w:t>
      </w:r>
      <w:r w:rsidRPr="0099546A">
        <w:t xml:space="preserve">spår m.m. </w:t>
      </w:r>
    </w:p>
    <w:p w:rsidR="002A1AB4" w:rsidRPr="0099546A" w:rsidRDefault="002A1AB4">
      <w:pPr>
        <w:pStyle w:val="Normaltindrag"/>
      </w:pPr>
      <w:r w:rsidRPr="0099546A">
        <w:t>Vad vi här anfört bör riksdagen med bifall till motion Kr339 (m) yrkande 7 som sin mening ge regeringen till känna.</w:t>
      </w:r>
    </w:p>
    <w:p w:rsidR="002A1AB4" w:rsidRPr="0099546A" w:rsidRDefault="002A1AB4"/>
    <w:p w:rsidR="002A1AB4" w:rsidRPr="0099546A" w:rsidRDefault="002A1AB4">
      <w:pPr>
        <w:pStyle w:val="Reservationspunkt"/>
        <w:rPr>
          <w:noProof w:val="0"/>
        </w:rPr>
      </w:pPr>
      <w:bookmarkStart w:id="48" w:name="_Toc1294138"/>
      <w:r w:rsidRPr="0099546A">
        <w:rPr>
          <w:noProof w:val="0"/>
        </w:rPr>
        <w:t>4.</w:t>
      </w:r>
      <w:r w:rsidRPr="0099546A">
        <w:rPr>
          <w:noProof w:val="0"/>
        </w:rPr>
        <w:tab/>
        <w:t>Åtgärdsprogram och goda exempel (punkt 6)</w:t>
      </w:r>
      <w:bookmarkEnd w:id="48"/>
    </w:p>
    <w:p w:rsidR="002A1AB4" w:rsidRPr="0099546A" w:rsidRDefault="002A1AB4">
      <w:pPr>
        <w:pStyle w:val="Reservanter"/>
      </w:pPr>
      <w:r w:rsidRPr="0099546A">
        <w:t>av Charlotta L Bjälkebring (v), Peter Pedersen (v) och Birgitta Sellén (c).</w:t>
      </w:r>
    </w:p>
    <w:p w:rsidR="002A1AB4" w:rsidRPr="0099546A" w:rsidRDefault="002A1AB4">
      <w:pPr>
        <w:pStyle w:val="R4"/>
      </w:pPr>
      <w:r w:rsidRPr="0099546A">
        <w:t>Förslag till riksdagsbeslut</w:t>
      </w:r>
    </w:p>
    <w:p w:rsidR="002A1AB4" w:rsidRPr="0099546A" w:rsidRDefault="002A1AB4">
      <w:r w:rsidRPr="0099546A">
        <w:t>Vi anser att utskottets förslag under punkt 6 borde ha följande lydelse:</w:t>
      </w:r>
    </w:p>
    <w:p w:rsidR="002A1AB4" w:rsidRPr="0099546A" w:rsidRDefault="002A1AB4">
      <w:pPr>
        <w:pStyle w:val="Reservantfrslag"/>
      </w:pPr>
      <w:r w:rsidRPr="0099546A">
        <w:t>6. Riksdagen tillkännager för regeringen som sin mening vad som framförs i reservation 4. Därmed bifaller riksdagen motion 2001/02:Ub346 yrkande 1 och avslår motion 2001/02:Ub346 yrkande 3.</w:t>
      </w:r>
    </w:p>
    <w:p w:rsidR="002A1AB4" w:rsidRPr="0099546A" w:rsidRDefault="002A1AB4">
      <w:pPr>
        <w:pStyle w:val="R4"/>
      </w:pPr>
      <w:r w:rsidRPr="0099546A">
        <w:t>Ställningstagande</w:t>
      </w:r>
    </w:p>
    <w:p w:rsidR="002A1AB4" w:rsidRPr="0099546A" w:rsidRDefault="002A1AB4">
      <w:r w:rsidRPr="0099546A">
        <w:t>En rad undersökningar och rapporter visar att alltfler svenskar, såväl vuxna som barn av båda könen, har ett livsmönster som präglas av allt mindre fysisk aktivitet. Den svenska idrottsrörelsen har många aktiva i alla åldrar, men en stor grupp deltar inte i någon av den organiserade idrottens många aktiviteter och ägnar sig dessvärre inte heller åt egen organiserad eller spontan fysisk rörelse. Många barn och ungdomar har valt bort hopprepet, bollen eller c</w:t>
      </w:r>
      <w:r w:rsidRPr="0099546A">
        <w:t>y</w:t>
      </w:r>
      <w:r w:rsidRPr="0099546A">
        <w:t>keln till förmån för TV och olika TV-spel. Barns och ungdomars brist på daglig fysisk rörelse ger, enligt forskningsresultat, entydigt oroväckande signaler. Alltfler, även barn och ungdomar, drabbas av övervikt eller t.o.m. fetma, benskörhet, åldersdiabetes m.m. Detta oroar oss. År 2001 har varit det år då Sverige skulle sättas i rörelse. Det har varit ett bra initiativ och har på många platser inneburit lyckade projekt, men det är viktigt att mottot kvarstår även i framtiden. Vi anser därför att ett brett</w:t>
      </w:r>
      <w:r w:rsidRPr="0099546A">
        <w:t xml:space="preserve"> åtgärdsprogram skall initieras i syfte att öka den fysiska aktiviteten, främst hos barn och ungdomar.</w:t>
      </w:r>
    </w:p>
    <w:p w:rsidR="002A1AB4" w:rsidRPr="0099546A" w:rsidRDefault="002A1AB4">
      <w:pPr>
        <w:pStyle w:val="Normaltindrag"/>
      </w:pPr>
      <w:r w:rsidRPr="0099546A">
        <w:t>Vad vi här anfört bör riksdagen med bifall till motion Ub346 (v) yrkande 1 och med avslag på motion Ub346 (v) yrkande 3 som sin mening ge regerin</w:t>
      </w:r>
      <w:r w:rsidRPr="0099546A">
        <w:t>g</w:t>
      </w:r>
      <w:r w:rsidRPr="0099546A">
        <w:t>en till känna.</w:t>
      </w:r>
    </w:p>
    <w:p w:rsidR="002A1AB4" w:rsidRPr="0099546A" w:rsidRDefault="002A1AB4">
      <w:pPr>
        <w:pStyle w:val="Reservationspunkt"/>
        <w:rPr>
          <w:noProof w:val="0"/>
        </w:rPr>
      </w:pPr>
      <w:bookmarkStart w:id="49" w:name="_Toc1294139"/>
      <w:r w:rsidRPr="0099546A">
        <w:rPr>
          <w:noProof w:val="0"/>
        </w:rPr>
        <w:t>5.</w:t>
      </w:r>
      <w:r w:rsidRPr="0099546A">
        <w:rPr>
          <w:noProof w:val="0"/>
        </w:rPr>
        <w:tab/>
        <w:t>Jämställdhet m.m. (punkt 7)</w:t>
      </w:r>
      <w:bookmarkEnd w:id="49"/>
    </w:p>
    <w:p w:rsidR="002A1AB4" w:rsidRPr="0099546A" w:rsidRDefault="002A1AB4">
      <w:pPr>
        <w:pStyle w:val="Reservanter"/>
      </w:pPr>
      <w:r w:rsidRPr="0099546A">
        <w:t>av Inger Davidson (kd), Dan Kihlström (kd), Ewa Larsson (mp), Birgitta Sellén (c) och Ana Maria Narti (fp).</w:t>
      </w:r>
    </w:p>
    <w:p w:rsidR="002A1AB4" w:rsidRPr="0099546A" w:rsidRDefault="002A1AB4">
      <w:pPr>
        <w:pStyle w:val="R4"/>
      </w:pPr>
      <w:r w:rsidRPr="0099546A">
        <w:t>Förslag till riksdagsbeslut</w:t>
      </w:r>
    </w:p>
    <w:p w:rsidR="002A1AB4" w:rsidRPr="0099546A" w:rsidRDefault="002A1AB4">
      <w:r w:rsidRPr="0099546A">
        <w:t>Vi anser att utskottets förslag under punkt 7 borde ha följande lydelse:</w:t>
      </w:r>
    </w:p>
    <w:p w:rsidR="002A1AB4" w:rsidRPr="0099546A" w:rsidRDefault="002A1AB4">
      <w:pPr>
        <w:pStyle w:val="Reservantfrslag"/>
      </w:pPr>
      <w:r w:rsidRPr="0099546A">
        <w:t>7. Riksdagen tillkännager för regeringen som sin mening vad som framförs i reservation 5. Därmed bifaller riksdagen motionerna 2001/02:Kr427 yrkande 5 och 2001/02:Kr428 yrkande 5.</w:t>
      </w:r>
    </w:p>
    <w:p w:rsidR="002A1AB4" w:rsidRPr="0099546A" w:rsidRDefault="002A1AB4">
      <w:pPr>
        <w:pStyle w:val="R4"/>
      </w:pPr>
      <w:r w:rsidRPr="0099546A">
        <w:t>Ställningstagande</w:t>
      </w:r>
    </w:p>
    <w:p w:rsidR="002A1AB4" w:rsidRPr="0099546A" w:rsidRDefault="002A1AB4">
      <w:r w:rsidRPr="0099546A">
        <w:t>Det är enligt vår uppfattning viktigt att kvinnor och män, pojkar och flickor ges likvärdiga möjligheter och förutsättningar att utöva aktiv idrottsverksa</w:t>
      </w:r>
      <w:r w:rsidRPr="0099546A">
        <w:t>m</w:t>
      </w:r>
      <w:r w:rsidRPr="0099546A">
        <w:t>het. Vi anser att det är viktigt att idrottsrörelsen fokuserar ännu mer på jä</w:t>
      </w:r>
      <w:r w:rsidRPr="0099546A">
        <w:t>m</w:t>
      </w:r>
      <w:r w:rsidRPr="0099546A">
        <w:t>ställdheten och att åtgärder vidtas för att utjämna skillnader mellan könen när det gäller grundläggande frågor för idrottsutövning. Det gäller bl.a. att se till att träningstider fördelas lika mellan flickor och pojkar och att typiska flicki</w:t>
      </w:r>
      <w:r w:rsidRPr="0099546A">
        <w:t>d</w:t>
      </w:r>
      <w:r w:rsidRPr="0099546A">
        <w:t xml:space="preserve">rotter inte missgynnas i förhållande till typiska pojkidrotter vid planering av nya anläggningar. Jämställdhetsaspekter bör beaktas vid rekrytering av kvinnliga idrottsledare. Både mäns och </w:t>
      </w:r>
      <w:r w:rsidRPr="0099546A">
        <w:t>kvinnors kunskaper, erfarenheter och värderingar bör tas till vara och påverka idrotten. Vad vi här anfört bör rik</w:t>
      </w:r>
      <w:r w:rsidRPr="0099546A">
        <w:t>s</w:t>
      </w:r>
      <w:r w:rsidRPr="0099546A">
        <w:t>dagen med bifall till motionerna Kr427 (fp) yrkande 5 och Kr428 (kd) yrka</w:t>
      </w:r>
      <w:r w:rsidRPr="0099546A">
        <w:t>n</w:t>
      </w:r>
      <w:r w:rsidRPr="0099546A">
        <w:t>de 5 som sin mening ge regeringen till känna.</w:t>
      </w:r>
    </w:p>
    <w:p w:rsidR="002A1AB4" w:rsidRPr="0099546A" w:rsidRDefault="002A1AB4">
      <w:pPr>
        <w:pStyle w:val="Reservationspunkt"/>
        <w:rPr>
          <w:noProof w:val="0"/>
        </w:rPr>
      </w:pPr>
      <w:bookmarkStart w:id="50" w:name="_Toc1294140"/>
      <w:r w:rsidRPr="0099546A">
        <w:rPr>
          <w:noProof w:val="0"/>
        </w:rPr>
        <w:t>6.</w:t>
      </w:r>
      <w:r w:rsidRPr="0099546A">
        <w:rPr>
          <w:noProof w:val="0"/>
        </w:rPr>
        <w:tab/>
        <w:t>Jämställd bidragsfördelning (punkt 8)</w:t>
      </w:r>
      <w:bookmarkEnd w:id="50"/>
    </w:p>
    <w:p w:rsidR="002A1AB4" w:rsidRPr="0099546A" w:rsidRDefault="002A1AB4">
      <w:pPr>
        <w:pStyle w:val="Reservanter"/>
      </w:pPr>
      <w:r w:rsidRPr="0099546A">
        <w:t>av Inger Davidson (kd), Dan Kihlström (kd) och Ewa Larsson (mp).</w:t>
      </w:r>
    </w:p>
    <w:p w:rsidR="002A1AB4" w:rsidRPr="0099546A" w:rsidRDefault="002A1AB4">
      <w:pPr>
        <w:pStyle w:val="R4"/>
      </w:pPr>
      <w:r w:rsidRPr="0099546A">
        <w:t>Förslag till riksdagsbeslut</w:t>
      </w:r>
    </w:p>
    <w:p w:rsidR="002A1AB4" w:rsidRPr="0099546A" w:rsidRDefault="002A1AB4">
      <w:r w:rsidRPr="0099546A">
        <w:t>Vi anser att utskottets förslag under punkt 8 borde ha följande lydelse:</w:t>
      </w:r>
    </w:p>
    <w:p w:rsidR="002A1AB4" w:rsidRPr="0099546A" w:rsidRDefault="002A1AB4">
      <w:pPr>
        <w:pStyle w:val="Reservantfrslag"/>
      </w:pPr>
      <w:r w:rsidRPr="0099546A">
        <w:t>8. Riksdagen tillkännager för regeringen som sin mening vad som framförs i reservation 6. Därmed bifaller riksdagen motion 2001/02:A211 yrkande 4.</w:t>
      </w:r>
    </w:p>
    <w:p w:rsidR="002A1AB4" w:rsidRPr="0099546A" w:rsidRDefault="002A1AB4">
      <w:pPr>
        <w:pStyle w:val="R4"/>
      </w:pPr>
      <w:r w:rsidRPr="0099546A">
        <w:t>Ställningstagande</w:t>
      </w:r>
    </w:p>
    <w:p w:rsidR="002A1AB4" w:rsidRPr="0099546A" w:rsidRDefault="002A1AB4">
      <w:r w:rsidRPr="0099546A">
        <w:t>Det är mycket viktigt att påskynda idrottens jämställdhetsarbete. Trots klara direktiv från Riksidrottsförbundet till specialidrottsförbunden finns en uppe</w:t>
      </w:r>
      <w:r w:rsidRPr="0099546A">
        <w:t>n</w:t>
      </w:r>
      <w:r w:rsidRPr="0099546A">
        <w:t>bar risk att de kvinnodominerade idrotterna missgynnas. Idrottsrörelsen bör därför särskilt uppmärksamma jämställdhetsaspekten vid fördelningen av det statliga stödet till idrotten på olika nivåer.</w:t>
      </w:r>
    </w:p>
    <w:p w:rsidR="002A1AB4" w:rsidRPr="0099546A" w:rsidRDefault="002A1AB4">
      <w:pPr>
        <w:pStyle w:val="Normaltindrag"/>
      </w:pPr>
      <w:r w:rsidRPr="0099546A">
        <w:t>Vad vi här anfört bör riksdagen med bifall till motion A211 (kd) yrkande 4 som sin mening ge regeringen till känna.</w:t>
      </w:r>
    </w:p>
    <w:p w:rsidR="002A1AB4" w:rsidRPr="0099546A" w:rsidRDefault="002A1AB4">
      <w:pPr>
        <w:pStyle w:val="Reservationspunkt"/>
        <w:rPr>
          <w:noProof w:val="0"/>
        </w:rPr>
      </w:pPr>
      <w:bookmarkStart w:id="51" w:name="_Toc1294141"/>
      <w:r w:rsidRPr="0099546A">
        <w:rPr>
          <w:noProof w:val="0"/>
        </w:rPr>
        <w:t>7.</w:t>
      </w:r>
      <w:r w:rsidRPr="0099546A">
        <w:rPr>
          <w:noProof w:val="0"/>
        </w:rPr>
        <w:tab/>
        <w:t>Funktionshindrades tillgång till anläggningar och fördelning av tränings- och tävlingstider (punkt 10)</w:t>
      </w:r>
      <w:bookmarkEnd w:id="51"/>
    </w:p>
    <w:p w:rsidR="002A1AB4" w:rsidRPr="0099546A" w:rsidRDefault="002A1AB4">
      <w:pPr>
        <w:pStyle w:val="Reservanter"/>
      </w:pPr>
      <w:r w:rsidRPr="0099546A">
        <w:t>av Inger Davidson (kd), Dan Kihlström (kd), Birgitta Sellén (c) och Ana Maria Narti (fp).</w:t>
      </w:r>
    </w:p>
    <w:p w:rsidR="002A1AB4" w:rsidRPr="0099546A" w:rsidRDefault="002A1AB4">
      <w:pPr>
        <w:pStyle w:val="R4"/>
      </w:pPr>
      <w:r w:rsidRPr="0099546A">
        <w:t>Förslag till riksdagsbeslut</w:t>
      </w:r>
    </w:p>
    <w:p w:rsidR="002A1AB4" w:rsidRPr="0099546A" w:rsidRDefault="002A1AB4">
      <w:r w:rsidRPr="0099546A">
        <w:t>Vi anser att utskottets förslag under punkt 10 borde ha följande lydelse:</w:t>
      </w:r>
    </w:p>
    <w:p w:rsidR="002A1AB4" w:rsidRPr="0099546A" w:rsidRDefault="002A1AB4">
      <w:pPr>
        <w:pStyle w:val="Reservantfrslag"/>
      </w:pPr>
      <w:r w:rsidRPr="0099546A">
        <w:t>10. Riksdagen tillkännager för regeringen som sin mening vad som framförs i reservation 7. Därmed bifaller riksdagen motionerna 2001/02:Kr427 yrkande 7 och 2001/02:Kr428 yrkande 4.</w:t>
      </w:r>
    </w:p>
    <w:p w:rsidR="002A1AB4" w:rsidRPr="0099546A" w:rsidRDefault="002A1AB4">
      <w:pPr>
        <w:pStyle w:val="R4"/>
      </w:pPr>
      <w:r w:rsidRPr="0099546A">
        <w:t>Ställningstagande</w:t>
      </w:r>
    </w:p>
    <w:p w:rsidR="002A1AB4" w:rsidRPr="0099546A" w:rsidRDefault="002A1AB4">
      <w:r w:rsidRPr="0099546A">
        <w:t>Handikappidrotten i Sverige är mycket framgångsrik och uppmärksammas i dag mer än tidigare. Det ökade intresset har också inneburit att många hand</w:t>
      </w:r>
      <w:r w:rsidRPr="0099546A">
        <w:t>i</w:t>
      </w:r>
      <w:r w:rsidRPr="0099546A">
        <w:t>kappade har blivit delaktiga i en social gemenskap som de annars skulle gått miste om och att deras självförtroende har stärkts. De handikappade elitidro</w:t>
      </w:r>
      <w:r w:rsidRPr="0099546A">
        <w:t>t</w:t>
      </w:r>
      <w:r w:rsidRPr="0099546A">
        <w:t>tarnas framgångar har också bidragit till att attityderna till människor med handikapp har förbättrats. Denna utveckling finner vi mycket positiv men för att handikappidrotten skall ges samma förutsättningar som idrotten i övrigt krävs insatser inte bara av idrottsrörelsen utan även av kommunerna. Det skall enligt vår uppfattning inte vara dyrare eller kr</w:t>
      </w:r>
      <w:r w:rsidRPr="0099546A">
        <w:t>ångligare för den handikappade än för andra att utöva sin idrott. För att detta skall bli möjligt måste de hand</w:t>
      </w:r>
      <w:r w:rsidRPr="0099546A">
        <w:t>i</w:t>
      </w:r>
      <w:r w:rsidRPr="0099546A">
        <w:t>kappades behov tillgodoses, bl.a. när det gäller idrottsarenornas tillgänglighet,</w:t>
      </w:r>
      <w:r w:rsidRPr="0099546A">
        <w:rPr>
          <w:b/>
        </w:rPr>
        <w:t xml:space="preserve"> </w:t>
      </w:r>
      <w:r w:rsidRPr="0099546A">
        <w:t>fördelning av tränings- och tävlingstider samt behovet av forskning till fö</w:t>
      </w:r>
      <w:r w:rsidRPr="0099546A">
        <w:t>r</w:t>
      </w:r>
      <w:r w:rsidRPr="0099546A">
        <w:t>mån för handikappidrotten. Regeringen bör verka för en utveckling i dessa frågor. Vad vi här anfört bör riksdagen med bifall till motionerna Kr427 (fp) yrkande 7 och Kr428 (kd) yrkande 4 som sin mening tillkännage för regerin</w:t>
      </w:r>
      <w:r w:rsidRPr="0099546A">
        <w:t>g</w:t>
      </w:r>
      <w:r w:rsidRPr="0099546A">
        <w:t>en.</w:t>
      </w:r>
    </w:p>
    <w:p w:rsidR="002A1AB4" w:rsidRPr="0099546A" w:rsidRDefault="002A1AB4">
      <w:pPr>
        <w:pStyle w:val="Reservationspunkt"/>
        <w:rPr>
          <w:noProof w:val="0"/>
        </w:rPr>
      </w:pPr>
      <w:bookmarkStart w:id="52" w:name="_Toc1294142"/>
      <w:r w:rsidRPr="0099546A">
        <w:rPr>
          <w:noProof w:val="0"/>
        </w:rPr>
        <w:t>8.</w:t>
      </w:r>
      <w:r w:rsidRPr="0099546A">
        <w:rPr>
          <w:noProof w:val="0"/>
        </w:rPr>
        <w:tab/>
        <w:t>Etik inom idrotten (punkt 12)</w:t>
      </w:r>
      <w:bookmarkEnd w:id="52"/>
    </w:p>
    <w:p w:rsidR="002A1AB4" w:rsidRPr="0099546A" w:rsidRDefault="002A1AB4">
      <w:pPr>
        <w:pStyle w:val="Reservanter"/>
      </w:pPr>
      <w:r w:rsidRPr="0099546A">
        <w:t>av Inger Davidson (kd), Dan Kihlström (kd) och Birgitta Sellén (c).</w:t>
      </w:r>
    </w:p>
    <w:p w:rsidR="002A1AB4" w:rsidRPr="0099546A" w:rsidRDefault="002A1AB4">
      <w:pPr>
        <w:pStyle w:val="R4"/>
      </w:pPr>
      <w:r w:rsidRPr="0099546A">
        <w:t>Förslag till riksdagsbeslut</w:t>
      </w:r>
    </w:p>
    <w:p w:rsidR="002A1AB4" w:rsidRPr="0099546A" w:rsidRDefault="002A1AB4">
      <w:r w:rsidRPr="0099546A">
        <w:t>Vi anser att utskottets förslag under punkt 12 borde ha följande lydelse:</w:t>
      </w:r>
    </w:p>
    <w:p w:rsidR="002A1AB4" w:rsidRPr="0099546A" w:rsidRDefault="002A1AB4">
      <w:pPr>
        <w:pStyle w:val="Reservantfrslag"/>
      </w:pPr>
      <w:r w:rsidRPr="0099546A">
        <w:t>12. Riksdagen tillkännager för regeringen som sin mening vad som framförs i reservation 8. Därmed bifaller riksdagen motion 2001/02:Kr428 yrkande 1.</w:t>
      </w:r>
    </w:p>
    <w:p w:rsidR="002A1AB4" w:rsidRPr="0099546A" w:rsidRDefault="002A1AB4">
      <w:pPr>
        <w:pStyle w:val="R4"/>
      </w:pPr>
      <w:r w:rsidRPr="0099546A">
        <w:t>Ställningstagande</w:t>
      </w:r>
    </w:p>
    <w:p w:rsidR="002A1AB4" w:rsidRPr="0099546A" w:rsidRDefault="002A1AB4">
      <w:r w:rsidRPr="0099546A">
        <w:t>Idrotten spelar en viktig fostrande roll för många barn och ungdomar som ägnar en stor del av sin fritid åt idrottande. Inom idrotten lär man sig ofta vad ansvarstagande och samarbete innebär. I idrottens värld finns också givna regler som måste följas. Sanktioner följer omedelbart på brott vilket är pos</w:t>
      </w:r>
      <w:r w:rsidRPr="0099546A">
        <w:t>i</w:t>
      </w:r>
      <w:r w:rsidRPr="0099546A">
        <w:t xml:space="preserve">tivt och lärorikt. I en tid när ungdomsvåld, drogmissbruk och rasism utgör växande problem i samhället blir idrottens roll som ungdomsfostrare viktigare än någonsin. </w:t>
      </w:r>
    </w:p>
    <w:p w:rsidR="002A1AB4" w:rsidRPr="0099546A" w:rsidRDefault="002A1AB4">
      <w:pPr>
        <w:pStyle w:val="Normaltindrag"/>
      </w:pPr>
      <w:r w:rsidRPr="0099546A">
        <w:t>Idrottsrörelsen skall tydligt ta ställning för rent spel och mot fusk, våld, mobbning, rasism och droger. Idrotten har en stor och viktig uppgift i arbetet med etik och värderingar. ”Starta Vågen-idrottens etiksatsning” är en av Riksidrottsförbundet och SISU gemensamt initierad satsning. ”Starta Vågen-idrottens etiksatsning” har som mål att i</w:t>
      </w:r>
      <w:r w:rsidRPr="0099546A">
        <w:t>drottsrörelsen skall uppfattas som en samhällsnyttig folkrörelse och en förebild när det gäller etik, moral och a</w:t>
      </w:r>
      <w:r w:rsidRPr="0099546A">
        <w:t>n</w:t>
      </w:r>
      <w:r w:rsidRPr="0099546A">
        <w:t xml:space="preserve">svarstagande. Vi stöder detta angelägna arbete. </w:t>
      </w:r>
    </w:p>
    <w:p w:rsidR="002A1AB4" w:rsidRPr="0099546A" w:rsidRDefault="002A1AB4">
      <w:pPr>
        <w:pStyle w:val="Normaltindrag"/>
      </w:pPr>
      <w:r w:rsidRPr="0099546A">
        <w:t>Vad vi här anfört bör riksdagen med bifall till motion Kr428 (kd) yrkande 1 som sin mening tillkännage för regeringen.</w:t>
      </w:r>
    </w:p>
    <w:p w:rsidR="002A1AB4" w:rsidRPr="0099546A" w:rsidRDefault="002A1AB4">
      <w:pPr>
        <w:pStyle w:val="Reservationspunkt"/>
        <w:rPr>
          <w:noProof w:val="0"/>
        </w:rPr>
      </w:pPr>
      <w:bookmarkStart w:id="53" w:name="_Toc1294143"/>
      <w:r w:rsidRPr="0099546A">
        <w:rPr>
          <w:noProof w:val="0"/>
        </w:rPr>
        <w:t>9.</w:t>
      </w:r>
      <w:r w:rsidRPr="0099546A">
        <w:rPr>
          <w:noProof w:val="0"/>
        </w:rPr>
        <w:tab/>
        <w:t>Sexuella trakasserier inom idrotten (punkt 13)</w:t>
      </w:r>
      <w:bookmarkEnd w:id="53"/>
    </w:p>
    <w:p w:rsidR="002A1AB4" w:rsidRPr="0099546A" w:rsidRDefault="002A1AB4">
      <w:pPr>
        <w:pStyle w:val="Reservanter"/>
      </w:pPr>
      <w:r w:rsidRPr="0099546A">
        <w:t>av Ewa Larsson (mp) och Ana Maria Narti (fp).</w:t>
      </w:r>
    </w:p>
    <w:p w:rsidR="002A1AB4" w:rsidRPr="0099546A" w:rsidRDefault="002A1AB4">
      <w:pPr>
        <w:pStyle w:val="R4"/>
      </w:pPr>
      <w:r w:rsidRPr="0099546A">
        <w:t>Förslag till riksdagsbeslut</w:t>
      </w:r>
    </w:p>
    <w:p w:rsidR="002A1AB4" w:rsidRPr="0099546A" w:rsidRDefault="002A1AB4">
      <w:r w:rsidRPr="0099546A">
        <w:t>Vi anser att utskottets förslag under punkt 13 borde ha följande lydelse:</w:t>
      </w:r>
    </w:p>
    <w:p w:rsidR="002A1AB4" w:rsidRPr="0099546A" w:rsidRDefault="002A1AB4">
      <w:pPr>
        <w:pStyle w:val="Reservantfrslag"/>
      </w:pPr>
      <w:r w:rsidRPr="0099546A">
        <w:t>13. Riksdagen tillkännager för regeringen som sin mening vad som framförs i reservation 9. Därmed bifaller riksdagen motion 2001/02:Kr427 yrkande 6.</w:t>
      </w:r>
    </w:p>
    <w:p w:rsidR="002A1AB4" w:rsidRPr="0099546A" w:rsidRDefault="002A1AB4">
      <w:pPr>
        <w:pStyle w:val="R4"/>
      </w:pPr>
      <w:r w:rsidRPr="0099546A">
        <w:t>Ställningstagande</w:t>
      </w:r>
    </w:p>
    <w:p w:rsidR="002A1AB4" w:rsidRPr="0099546A" w:rsidRDefault="002A1AB4">
      <w:r w:rsidRPr="0099546A">
        <w:t>Det är enligt vår uppfattning positivt att RF i samarbete med specialidrott</w:t>
      </w:r>
      <w:r w:rsidRPr="0099546A">
        <w:t>s</w:t>
      </w:r>
      <w:r w:rsidRPr="0099546A">
        <w:t>förbunden (SF) skall arbeta med att utveckla en handlingsplan som skall stödja specialidrottsförbunden i deras förebyggande arbete kring frågor om sexuella trakasserier inom idrotten. Vi stöder detta arbete och hoppas att arbetet snarast kommer i gång.</w:t>
      </w:r>
    </w:p>
    <w:p w:rsidR="002A1AB4" w:rsidRPr="0099546A" w:rsidRDefault="002A1AB4">
      <w:pPr>
        <w:pStyle w:val="Normaltindrag"/>
      </w:pPr>
      <w:r w:rsidRPr="0099546A">
        <w:t>Vad vi här anfört bör riksdagen med bifall till motion Kr427 (fp) yrkande 6 som sin mening ge regeringen till känna.</w:t>
      </w:r>
    </w:p>
    <w:p w:rsidR="002A1AB4" w:rsidRPr="0099546A" w:rsidRDefault="002A1AB4">
      <w:pPr>
        <w:pStyle w:val="Reservationspunkt"/>
        <w:rPr>
          <w:noProof w:val="0"/>
        </w:rPr>
      </w:pPr>
      <w:bookmarkStart w:id="54" w:name="_Toc1294144"/>
      <w:r w:rsidRPr="0099546A">
        <w:rPr>
          <w:noProof w:val="0"/>
        </w:rPr>
        <w:t>10.</w:t>
      </w:r>
      <w:r w:rsidRPr="0099546A">
        <w:rPr>
          <w:noProof w:val="0"/>
        </w:rPr>
        <w:tab/>
        <w:t>Idrottsforskning (punkt 14)</w:t>
      </w:r>
      <w:bookmarkEnd w:id="54"/>
    </w:p>
    <w:p w:rsidR="002A1AB4" w:rsidRPr="0099546A" w:rsidRDefault="002A1AB4">
      <w:pPr>
        <w:pStyle w:val="Reservanter"/>
      </w:pPr>
      <w:r w:rsidRPr="0099546A">
        <w:t>av Elisabeth Fleetwood, Lennart Fridén, Jan Backman och Roy Hansson (alla m).</w:t>
      </w:r>
    </w:p>
    <w:p w:rsidR="002A1AB4" w:rsidRPr="0099546A" w:rsidRDefault="002A1AB4">
      <w:pPr>
        <w:pStyle w:val="R4"/>
      </w:pPr>
      <w:r w:rsidRPr="0099546A">
        <w:t>Förslag till riksdagsbeslut</w:t>
      </w:r>
    </w:p>
    <w:p w:rsidR="002A1AB4" w:rsidRPr="0099546A" w:rsidRDefault="002A1AB4">
      <w:r w:rsidRPr="0099546A">
        <w:t>Vi anser att utskottets förslag under punkt 14 borde ha följande lydelse:</w:t>
      </w:r>
    </w:p>
    <w:p w:rsidR="002A1AB4" w:rsidRPr="0099546A" w:rsidRDefault="002A1AB4">
      <w:pPr>
        <w:pStyle w:val="Reservantfrslag"/>
      </w:pPr>
      <w:r w:rsidRPr="0099546A">
        <w:t>14. Riksdagen tillkännager för regeringen som sin mening vad som framförs i reservation 10. Därmed bifaller riksdagen motion 2001/02:Kr339 yrkande 6.</w:t>
      </w:r>
    </w:p>
    <w:p w:rsidR="002A1AB4" w:rsidRPr="0099546A" w:rsidRDefault="002A1AB4">
      <w:pPr>
        <w:pStyle w:val="R4"/>
      </w:pPr>
      <w:r w:rsidRPr="0099546A">
        <w:t>Ställningstagande</w:t>
      </w:r>
    </w:p>
    <w:p w:rsidR="002A1AB4" w:rsidRPr="0099546A" w:rsidRDefault="002A1AB4">
      <w:r w:rsidRPr="0099546A">
        <w:t>Idrotten berör som Sveriges största folkrörelse en lång rad olika kunskapso</w:t>
      </w:r>
      <w:r w:rsidRPr="0099546A">
        <w:t>m</w:t>
      </w:r>
      <w:r w:rsidRPr="0099546A">
        <w:t>råden alltfrån fysiologi, medicin och teknik till beteende- och samhällsvete</w:t>
      </w:r>
      <w:r w:rsidRPr="0099546A">
        <w:t>n</w:t>
      </w:r>
      <w:r w:rsidRPr="0099546A">
        <w:t>skapliga ämnen. Högre utbildning och forskning inom idrotten spänner över alla dessa områden och är en förutsättning för idrottens utveckling vad gäller såväl barn- och ungdomsidrott som bredd- och elitidrott. Moderata samling</w:t>
      </w:r>
      <w:r w:rsidRPr="0099546A">
        <w:t>s</w:t>
      </w:r>
      <w:r w:rsidRPr="0099546A">
        <w:t>partiet anser att kunskapen om idrotten som folkrörelse och samhällsfenomen bör utvecklas och att mer forskning bör inriktas på humaniora och samhäll</w:t>
      </w:r>
      <w:r w:rsidRPr="0099546A">
        <w:t>s</w:t>
      </w:r>
      <w:r w:rsidRPr="0099546A">
        <w:t xml:space="preserve">vetenskap. </w:t>
      </w:r>
    </w:p>
    <w:p w:rsidR="002A1AB4" w:rsidRPr="0099546A" w:rsidRDefault="002A1AB4">
      <w:pPr>
        <w:pStyle w:val="Normaltindrag"/>
      </w:pPr>
      <w:r w:rsidRPr="0099546A">
        <w:t>Skapandet av Centrum för idrottsforskning (CI</w:t>
      </w:r>
      <w:r w:rsidRPr="0099546A">
        <w:t>F) och inrättandet av en självständig Idrottshögskola lade enligt vår uppfattning grunden till en fö</w:t>
      </w:r>
      <w:r w:rsidRPr="0099546A">
        <w:t>r</w:t>
      </w:r>
      <w:r w:rsidRPr="0099546A">
        <w:t>stärkning av svensk idrottsforskning. Vi anser att det är naturligt att idrottsr</w:t>
      </w:r>
      <w:r w:rsidRPr="0099546A">
        <w:t>ö</w:t>
      </w:r>
      <w:r w:rsidRPr="0099546A">
        <w:t>relsen får ett inflytande över de organ som samordnar idrottsforskningen i landet. Tyvärr har samordningen fungerat dåligt och Moderata samlingspart</w:t>
      </w:r>
      <w:r w:rsidRPr="0099546A">
        <w:t>i</w:t>
      </w:r>
      <w:r w:rsidRPr="0099546A">
        <w:t>et anser därför att en översyn av idrottsforskningen bör göras.</w:t>
      </w:r>
    </w:p>
    <w:p w:rsidR="002A1AB4" w:rsidRPr="0099546A" w:rsidRDefault="002A1AB4">
      <w:pPr>
        <w:pStyle w:val="Normaltindrag"/>
      </w:pPr>
      <w:r w:rsidRPr="0099546A">
        <w:t>Vad vi här anfört bör riksdagen med bifall till motion Kr339 (m) yrkande 6 som sin mening ge regeringen till känna.</w:t>
      </w:r>
    </w:p>
    <w:p w:rsidR="002A1AB4" w:rsidRPr="0099546A" w:rsidRDefault="002A1AB4">
      <w:pPr>
        <w:pStyle w:val="Reservationspunkt"/>
        <w:rPr>
          <w:noProof w:val="0"/>
        </w:rPr>
      </w:pPr>
      <w:bookmarkStart w:id="55" w:name="_Toc1294145"/>
      <w:r w:rsidRPr="0099546A">
        <w:rPr>
          <w:noProof w:val="0"/>
        </w:rPr>
        <w:t>11.</w:t>
      </w:r>
      <w:r w:rsidRPr="0099546A">
        <w:rPr>
          <w:noProof w:val="0"/>
        </w:rPr>
        <w:tab/>
        <w:t>Stöd till föreningsägda idrottslokaler (punkt 17)</w:t>
      </w:r>
      <w:bookmarkEnd w:id="55"/>
    </w:p>
    <w:p w:rsidR="002A1AB4" w:rsidRPr="0099546A" w:rsidRDefault="002A1AB4">
      <w:pPr>
        <w:pStyle w:val="Reservanter"/>
      </w:pPr>
      <w:r w:rsidRPr="0099546A">
        <w:t>av Birgitta Sellén (c).</w:t>
      </w:r>
    </w:p>
    <w:p w:rsidR="002A1AB4" w:rsidRPr="0099546A" w:rsidRDefault="002A1AB4">
      <w:pPr>
        <w:pStyle w:val="R4"/>
      </w:pPr>
      <w:r w:rsidRPr="0099546A">
        <w:t>Förslag till riksdagsbeslut</w:t>
      </w:r>
    </w:p>
    <w:p w:rsidR="002A1AB4" w:rsidRPr="0099546A" w:rsidRDefault="002A1AB4">
      <w:r w:rsidRPr="0099546A">
        <w:t>Jag anser att utskottets förslag under punkt 17 borde ha följande lydelse:</w:t>
      </w:r>
    </w:p>
    <w:p w:rsidR="002A1AB4" w:rsidRPr="0099546A" w:rsidRDefault="002A1AB4">
      <w:pPr>
        <w:pStyle w:val="Reservantfrslag"/>
      </w:pPr>
      <w:r w:rsidRPr="0099546A">
        <w:t>17. Riksdagen tillkännager för regeringen som sin mening vad som framförs i reservation 11. Därmed bifaller riksdagen motionerna 2001/02:Kr279 yrkande 10 och 2001/02:Kr282.</w:t>
      </w:r>
    </w:p>
    <w:p w:rsidR="002A1AB4" w:rsidRPr="0099546A" w:rsidRDefault="002A1AB4">
      <w:pPr>
        <w:pStyle w:val="R4"/>
      </w:pPr>
      <w:r w:rsidRPr="0099546A">
        <w:t>Ställningstagande</w:t>
      </w:r>
    </w:p>
    <w:p w:rsidR="002A1AB4" w:rsidRPr="0099546A" w:rsidRDefault="002A1AB4">
      <w:r w:rsidRPr="0099546A">
        <w:t>Runt om i landet finns många aktiva idrottsföreningar som äger sina lokaler och idrottsanläggningar. Detta skapar sammanhållning i bygderna och innebär att man får naturliga samlingspunkter. Vissa orter i landet har inte någon bygdegård eller något Folkets Hus, därför utnyttjas idrottsföreningens lokaler även för andra ändamål än idrott. Dessvärre är ekonomin ganska dålig hos många idrottsföreningar, vilket innebär att det inte finns möjlighet för för</w:t>
      </w:r>
      <w:r w:rsidRPr="0099546A">
        <w:t>e</w:t>
      </w:r>
      <w:r w:rsidRPr="0099546A">
        <w:t>ningarna att rusta upp sina lokaler. Av den anledningen bör en utredning tillsättas med uppgift att se över möjligheten att införa ett bidrag till för</w:t>
      </w:r>
      <w:r w:rsidRPr="0099546A">
        <w:t>e</w:t>
      </w:r>
      <w:r w:rsidRPr="0099546A">
        <w:t>ningsägda idrottslokaler. Likaväl som det finns ett anslag för allmänna sa</w:t>
      </w:r>
      <w:r w:rsidRPr="0099546A">
        <w:t>m</w:t>
      </w:r>
      <w:r w:rsidRPr="0099546A">
        <w:t xml:space="preserve">lingslokaler för köp, ny- och ombyggnad, standardhöjande reparationer och handikappanpassning bör det enligt min uppfattning finnas möjlighet för idrottsföreningar att söka bidrag till föreningsägda idrottslokaler enligt samma kriterier. </w:t>
      </w:r>
    </w:p>
    <w:p w:rsidR="002A1AB4" w:rsidRPr="0099546A" w:rsidRDefault="002A1AB4">
      <w:pPr>
        <w:pStyle w:val="Normaltindrag"/>
      </w:pPr>
      <w:r w:rsidRPr="0099546A">
        <w:t>Detta bör riksdagen med bifall till motionerna</w:t>
      </w:r>
      <w:r w:rsidRPr="0099546A">
        <w:t xml:space="preserve"> Kr279 (c) yrkande 10 och Kr282 (c) som sin m</w:t>
      </w:r>
      <w:r w:rsidRPr="0099546A">
        <w:t>e</w:t>
      </w:r>
      <w:r w:rsidRPr="0099546A">
        <w:t>ning ge regeringen till känna.</w:t>
      </w:r>
    </w:p>
    <w:p w:rsidR="002A1AB4" w:rsidRPr="0099546A" w:rsidRDefault="002A1AB4">
      <w:pPr>
        <w:pStyle w:val="Reservationspunkt"/>
        <w:rPr>
          <w:noProof w:val="0"/>
        </w:rPr>
      </w:pPr>
      <w:bookmarkStart w:id="56" w:name="_Toc1294146"/>
      <w:r w:rsidRPr="0099546A">
        <w:rPr>
          <w:noProof w:val="0"/>
        </w:rPr>
        <w:t>12.</w:t>
      </w:r>
      <w:r w:rsidRPr="0099546A">
        <w:rPr>
          <w:noProof w:val="0"/>
        </w:rPr>
        <w:tab/>
        <w:t>Ansökan om OS och en OS-kommitté för Östersund (punkt 18)</w:t>
      </w:r>
      <w:bookmarkEnd w:id="56"/>
    </w:p>
    <w:p w:rsidR="002A1AB4" w:rsidRPr="0099546A" w:rsidRDefault="002A1AB4">
      <w:pPr>
        <w:pStyle w:val="Reservanter"/>
      </w:pPr>
      <w:r w:rsidRPr="0099546A">
        <w:t>av Elisabeth Fleetwood, Lennart Fridén, Jan Backman och Roy Hansson (alla m).</w:t>
      </w:r>
    </w:p>
    <w:p w:rsidR="002A1AB4" w:rsidRPr="0099546A" w:rsidRDefault="002A1AB4">
      <w:pPr>
        <w:pStyle w:val="R4"/>
      </w:pPr>
      <w:r w:rsidRPr="0099546A">
        <w:t>Förslag till riksdagsbeslut</w:t>
      </w:r>
    </w:p>
    <w:p w:rsidR="002A1AB4" w:rsidRPr="0099546A" w:rsidRDefault="002A1AB4">
      <w:r w:rsidRPr="0099546A">
        <w:t>Vi anser att utskottets förslag under punkt 18 borde ha följande lydelse:</w:t>
      </w:r>
    </w:p>
    <w:p w:rsidR="002A1AB4" w:rsidRPr="0099546A" w:rsidRDefault="002A1AB4">
      <w:pPr>
        <w:pStyle w:val="Reservantfrslag"/>
      </w:pPr>
      <w:r w:rsidRPr="0099546A">
        <w:t>18. Riksdagen tillkännager för regeringen som sin mening vad som framförs i reservation 12. Därmed bifaller riksdagen motion 2001/02:Kr339 yrkande 9 och avslår motion 2001/02:Kr407.</w:t>
      </w:r>
    </w:p>
    <w:p w:rsidR="002A1AB4" w:rsidRPr="0099546A" w:rsidRDefault="002A1AB4">
      <w:pPr>
        <w:pStyle w:val="R4"/>
      </w:pPr>
      <w:r w:rsidRPr="0099546A">
        <w:t>Ställningstagande</w:t>
      </w:r>
    </w:p>
    <w:p w:rsidR="002A1AB4" w:rsidRPr="0099546A" w:rsidRDefault="002A1AB4">
      <w:r w:rsidRPr="0099546A">
        <w:t xml:space="preserve">Sverige har de senaste decennierna ansökt om att få arrangera olympiska spel, både vinter- och sommarspel, men inte tilldelats något arrangörskap. Det anser vi beklagligt, eftersom OS i Sverige skulle kunna ge stora positiva effekter för samhället i stort – inte minst ekonomiskt – och för idrotten. För att stärka kommande ansökningar bör enligt vår mening staten engagera sig mer i det skede där en ansökan byggs upp. </w:t>
      </w:r>
    </w:p>
    <w:p w:rsidR="002A1AB4" w:rsidRPr="0099546A" w:rsidRDefault="002A1AB4">
      <w:pPr>
        <w:pStyle w:val="Normaltindrag"/>
      </w:pPr>
      <w:r w:rsidRPr="0099546A">
        <w:t>Vad vi här anfört bör riksdagen med bifall till motion Kr339 (m) yrkande 9 och avslår motion Kr407 (fp) som sin mening ge regeringen till kä</w:t>
      </w:r>
      <w:r w:rsidRPr="0099546A">
        <w:t>n</w:t>
      </w:r>
      <w:r w:rsidRPr="0099546A">
        <w:t>na.</w:t>
      </w:r>
    </w:p>
    <w:p w:rsidR="002A1AB4" w:rsidRPr="0099546A" w:rsidRDefault="002A1AB4">
      <w:pPr>
        <w:pStyle w:val="Reservationspunkt"/>
        <w:rPr>
          <w:noProof w:val="0"/>
        </w:rPr>
      </w:pPr>
      <w:r w:rsidRPr="0099546A">
        <w:rPr>
          <w:noProof w:val="0"/>
        </w:rPr>
        <w:br w:type="page"/>
      </w:r>
      <w:bookmarkStart w:id="57" w:name="_Toc1294147"/>
      <w:r w:rsidRPr="0099546A">
        <w:rPr>
          <w:noProof w:val="0"/>
        </w:rPr>
        <w:t>13.</w:t>
      </w:r>
      <w:r w:rsidRPr="0099546A">
        <w:rPr>
          <w:noProof w:val="0"/>
        </w:rPr>
        <w:tab/>
        <w:t>OS i Kina (punkt 19)</w:t>
      </w:r>
      <w:bookmarkEnd w:id="57"/>
    </w:p>
    <w:p w:rsidR="002A1AB4" w:rsidRPr="0099546A" w:rsidRDefault="002A1AB4">
      <w:pPr>
        <w:pStyle w:val="Reservanter"/>
      </w:pPr>
      <w:r w:rsidRPr="0099546A">
        <w:t>av Ewa Larsson (mp) och Ana Maria Narti (fp).</w:t>
      </w:r>
    </w:p>
    <w:p w:rsidR="002A1AB4" w:rsidRPr="0099546A" w:rsidRDefault="002A1AB4">
      <w:pPr>
        <w:pStyle w:val="R4"/>
      </w:pPr>
      <w:r w:rsidRPr="0099546A">
        <w:t>Förslag till riksdagsbeslut</w:t>
      </w:r>
    </w:p>
    <w:p w:rsidR="002A1AB4" w:rsidRPr="0099546A" w:rsidRDefault="002A1AB4">
      <w:r w:rsidRPr="0099546A">
        <w:t>Vi anser att utskottets förslag under punkt 19 borde ha följande lydelse:</w:t>
      </w:r>
    </w:p>
    <w:p w:rsidR="002A1AB4" w:rsidRPr="0099546A" w:rsidRDefault="002A1AB4">
      <w:pPr>
        <w:pStyle w:val="Reservantfrslag"/>
      </w:pPr>
      <w:r w:rsidRPr="0099546A">
        <w:t xml:space="preserve">19. Riksdagen tillkännager för regeringen som sin mening vad som framförs i reservation 13. Därmed bifaller riksdagen motion 2001/02:Kr427 yrkande 10. </w:t>
      </w:r>
    </w:p>
    <w:p w:rsidR="002A1AB4" w:rsidRPr="0099546A" w:rsidRDefault="002A1AB4">
      <w:pPr>
        <w:pStyle w:val="R4"/>
      </w:pPr>
      <w:r w:rsidRPr="0099546A">
        <w:t>Ställningstagande</w:t>
      </w:r>
    </w:p>
    <w:p w:rsidR="002A1AB4" w:rsidRPr="0099546A" w:rsidRDefault="002A1AB4">
      <w:r w:rsidRPr="0099546A">
        <w:t>Vi anser det beklagligt att idrotten valt att blunda för kränkningarna av mänskliga rättigheter och beslutat att sommar-OS år 2008 skall förläggas till Kina. När nu detta inträffat anser vi att riksdagen skall uppmana Sveriges olympiska kommitté att i kontakterna med Kina inför OS arbeta för demokr</w:t>
      </w:r>
      <w:r w:rsidRPr="0099546A">
        <w:t>a</w:t>
      </w:r>
      <w:r w:rsidRPr="0099546A">
        <w:t xml:space="preserve">tisering och införande av mänskliga rättigheter där. </w:t>
      </w:r>
    </w:p>
    <w:p w:rsidR="002A1AB4" w:rsidRPr="0099546A" w:rsidRDefault="002A1AB4">
      <w:pPr>
        <w:pStyle w:val="Normaltindrag"/>
      </w:pPr>
      <w:r w:rsidRPr="0099546A">
        <w:t>Vad vi här anfört bör riksdagen med bifall till motion Kr427 (fp) yrkande 10 som sin mening ge regeringen till känna.</w:t>
      </w:r>
    </w:p>
    <w:p w:rsidR="002A1AB4" w:rsidRPr="0099546A" w:rsidRDefault="002A1AB4">
      <w:bookmarkStart w:id="58" w:name="Nästa_Reservation"/>
      <w:bookmarkEnd w:id="58"/>
    </w:p>
    <w:p w:rsidR="002A1AB4" w:rsidRPr="0099546A" w:rsidRDefault="002A1AB4">
      <w:pPr>
        <w:pStyle w:val="Normaltindrag"/>
      </w:pPr>
    </w:p>
    <w:p w:rsidR="002A1AB4" w:rsidRPr="0099546A" w:rsidRDefault="002A1AB4">
      <w:pPr>
        <w:pStyle w:val="Normaltindrag"/>
        <w:sectPr w:rsidR="00000000" w:rsidRPr="0099546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A1AB4" w:rsidRPr="0099546A" w:rsidRDefault="002A1AB4">
      <w:pPr>
        <w:pStyle w:val="Rubrik1"/>
        <w:rPr>
          <w:noProof w:val="0"/>
        </w:rPr>
      </w:pPr>
      <w:bookmarkStart w:id="59" w:name="_Toc1294148"/>
      <w:r w:rsidRPr="0099546A">
        <w:rPr>
          <w:noProof w:val="0"/>
        </w:rPr>
        <w:t>Särskilt yttrande</w:t>
      </w:r>
      <w:bookmarkEnd w:id="59"/>
    </w:p>
    <w:p w:rsidR="002A1AB4" w:rsidRPr="0099546A" w:rsidRDefault="002A1AB4">
      <w:r w:rsidRPr="0099546A">
        <w:t>Utskottets beredning av ärendet har föranlett följande särskilda yttrande. I rubriken anges inom parentes vilken punkt i utskottets förslag till riksdagsb</w:t>
      </w:r>
      <w:r w:rsidRPr="0099546A">
        <w:t>e</w:t>
      </w:r>
      <w:r w:rsidRPr="0099546A">
        <w:t>slut som behandlas i avsnittet.</w:t>
      </w:r>
    </w:p>
    <w:p w:rsidR="002A1AB4" w:rsidRPr="0099546A" w:rsidRDefault="002A1AB4">
      <w:pPr>
        <w:pStyle w:val="Yttrandepunkt"/>
        <w:rPr>
          <w:noProof w:val="0"/>
        </w:rPr>
      </w:pPr>
      <w:bookmarkStart w:id="60" w:name="_Toc1294149"/>
      <w:r w:rsidRPr="0099546A">
        <w:rPr>
          <w:noProof w:val="0"/>
        </w:rPr>
        <w:t>Professionell boxning (punkt 20)</w:t>
      </w:r>
      <w:bookmarkEnd w:id="60"/>
    </w:p>
    <w:p w:rsidR="002A1AB4" w:rsidRPr="0099546A" w:rsidRDefault="002A1AB4">
      <w:pPr>
        <w:pStyle w:val="Reservanter"/>
      </w:pPr>
      <w:r w:rsidRPr="0099546A">
        <w:t>av Elisabeth Fleetwood, Lennart Fridén, Jan Backman och Roy Hansson (alla m).</w:t>
      </w:r>
    </w:p>
    <w:p w:rsidR="002A1AB4" w:rsidRPr="0099546A" w:rsidRDefault="002A1AB4">
      <w:r w:rsidRPr="0099546A">
        <w:t>Vi har valt att inte reservera oss till förmån för motionerna Kr242 (m, kd) och Kr312 (m).</w:t>
      </w:r>
    </w:p>
    <w:p w:rsidR="002A1AB4" w:rsidRPr="0099546A" w:rsidRDefault="002A1AB4">
      <w:r w:rsidRPr="0099546A">
        <w:t>Vi vill ändå erinra om att vi i motion Kr242 (m, kd) anför att den nuvarande lagstiftningen om proffsboxning är mer än 30 år gammal och under alla fö</w:t>
      </w:r>
      <w:r w:rsidRPr="0099546A">
        <w:t>r</w:t>
      </w:r>
      <w:r w:rsidRPr="0099546A">
        <w:t>hållanden är i behov av översyn och revidering. Vi ser därför positivt på den expertutredning som nu är tillsatt och som förutsättningslöst skall analysera de frågor som bl.a. hänger samman med professionell boxning.</w:t>
      </w:r>
    </w:p>
    <w:p w:rsidR="002A1AB4" w:rsidRPr="0099546A" w:rsidRDefault="002A1AB4">
      <w:pPr>
        <w:pStyle w:val="Normaltindrag"/>
      </w:pPr>
      <w:r w:rsidRPr="0099546A">
        <w:t>Vi vill också erinra om vad som sägs i motionen om att det borde vara möjligt att utarbeta förslag hur proffsboxningen skulle kunna genomföras i Sverige så att de negativa konsekvenser som låg till grund för förbudet 1969 kan elimineras, t.ex. genom regler om utrustning och föreskrifter om hur</w:t>
      </w:r>
      <w:r w:rsidRPr="0099546A">
        <w:t xml:space="preserve"> tävlingsregler ska tillämpas av domare och matchläkare. Vi utgår från att den pågående utredningen kommer att noga belysa dessa frågor</w:t>
      </w:r>
      <w:r w:rsidRPr="0099546A">
        <w:rPr>
          <w:i/>
        </w:rPr>
        <w:t>.</w:t>
      </w:r>
      <w:r w:rsidRPr="0099546A">
        <w:t xml:space="preserve"> </w:t>
      </w:r>
    </w:p>
    <w:p w:rsidR="002A1AB4" w:rsidRPr="0099546A" w:rsidRDefault="002A1AB4">
      <w:pPr>
        <w:pStyle w:val="Normaltindrag"/>
      </w:pPr>
      <w:r w:rsidRPr="0099546A">
        <w:t>Som påpekas i motionen finns det nu möjlighet att ta del av många TV-kanaler i Sverige där det sänds proffsboxning, vilket inte var fallet 1969 då förbudet infördes. Vidare har människors ökade rörlighet inneburit helt andra möjligheter för såväl utövare av proffsboxning som för publik att resa till länder där proffsboxning är tillåten. Vi förutsätter att även dessa aspek</w:t>
      </w:r>
      <w:r w:rsidRPr="0099546A">
        <w:t>ter vägs in i utredningen.</w:t>
      </w:r>
    </w:p>
    <w:p w:rsidR="002A1AB4" w:rsidRPr="0099546A" w:rsidRDefault="002A1AB4">
      <w:pPr>
        <w:pStyle w:val="Normaltindrag"/>
      </w:pPr>
    </w:p>
    <w:p w:rsidR="002A1AB4" w:rsidRPr="0099546A" w:rsidRDefault="002A1AB4">
      <w:pPr>
        <w:pStyle w:val="Normaltindrag"/>
        <w:sectPr w:rsidR="00000000" w:rsidRPr="0099546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A1AB4" w:rsidRPr="0099546A" w:rsidRDefault="002A1AB4">
      <w:pPr>
        <w:pStyle w:val="Bilaga"/>
      </w:pPr>
      <w:r w:rsidRPr="0099546A">
        <w:t xml:space="preserve">BILAGA </w:t>
      </w:r>
    </w:p>
    <w:p w:rsidR="002A1AB4" w:rsidRPr="0099546A" w:rsidRDefault="002A1AB4">
      <w:pPr>
        <w:pStyle w:val="Rubrik1"/>
        <w:rPr>
          <w:noProof w:val="0"/>
        </w:rPr>
      </w:pPr>
      <w:bookmarkStart w:id="61" w:name="_Toc1294150"/>
      <w:r w:rsidRPr="0099546A">
        <w:rPr>
          <w:noProof w:val="0"/>
        </w:rPr>
        <w:t>Förteckning över behandlade förslag</w:t>
      </w:r>
      <w:bookmarkEnd w:id="61"/>
    </w:p>
    <w:p w:rsidR="002A1AB4" w:rsidRPr="0099546A" w:rsidRDefault="002A1AB4">
      <w:pPr>
        <w:pStyle w:val="Rubrik2"/>
        <w:spacing w:before="0"/>
      </w:pPr>
      <w:bookmarkStart w:id="62" w:name="_Toc1294151"/>
      <w:r w:rsidRPr="0099546A">
        <w:t>Motioner från allmänna motionstiden år 2001</w:t>
      </w:r>
      <w:bookmarkEnd w:id="62"/>
    </w:p>
    <w:p w:rsidR="002A1AB4" w:rsidRPr="0099546A" w:rsidRDefault="002A1AB4">
      <w:pPr>
        <w:pStyle w:val="Motioner"/>
      </w:pPr>
      <w:bookmarkStart w:id="63" w:name="RangeStart"/>
      <w:bookmarkStart w:id="64" w:name="RangeEnd"/>
      <w:bookmarkEnd w:id="63"/>
      <w:r w:rsidRPr="0099546A">
        <w:t>2001/02:Kr242 av Gunnar Axén m.fl. (m, kd):</w:t>
      </w:r>
    </w:p>
    <w:p w:rsidR="002A1AB4" w:rsidRPr="0099546A" w:rsidRDefault="002A1AB4">
      <w:r w:rsidRPr="0099546A">
        <w:t xml:space="preserve">Riksdagen beslutar att upphäva lagen (1969:612) om förbud mot professionell boxning. </w:t>
      </w:r>
    </w:p>
    <w:p w:rsidR="002A1AB4" w:rsidRPr="0099546A" w:rsidRDefault="002A1AB4">
      <w:pPr>
        <w:pStyle w:val="Motioner"/>
      </w:pPr>
      <w:r w:rsidRPr="0099546A">
        <w:t>2001/02:Kr279 av Agne Hansson m.fl. (c):</w:t>
      </w:r>
    </w:p>
    <w:p w:rsidR="002A1AB4" w:rsidRPr="0099546A" w:rsidRDefault="002A1AB4">
      <w:pPr>
        <w:pStyle w:val="Yrkanden"/>
      </w:pPr>
      <w:r w:rsidRPr="0099546A">
        <w:t>10. Riksdagen begär att regeringen tillsätter en utredning för att se över mö</w:t>
      </w:r>
      <w:r w:rsidRPr="0099546A">
        <w:t>j</w:t>
      </w:r>
      <w:r w:rsidRPr="0099546A">
        <w:t xml:space="preserve">ligheten att införa ett bidrag till föreningsägda idrottslokaler. </w:t>
      </w:r>
    </w:p>
    <w:p w:rsidR="002A1AB4" w:rsidRPr="0099546A" w:rsidRDefault="002A1AB4">
      <w:pPr>
        <w:pStyle w:val="Motioner"/>
      </w:pPr>
      <w:r w:rsidRPr="0099546A">
        <w:t>2001/02:Kr282 av Birgitta Sellén och Birgitta Carlsson (c):</w:t>
      </w:r>
    </w:p>
    <w:p w:rsidR="002A1AB4" w:rsidRPr="0099546A" w:rsidRDefault="002A1AB4">
      <w:r w:rsidRPr="0099546A">
        <w:t xml:space="preserve">Riksdagen tillkännager för regeringen som sin mening vad i motionen anförs om att utreda möjligheten att införa ett bidrag till föreningsägda idrottslokaler på liknande kriterier som bidrag till samlingslokaler. </w:t>
      </w:r>
    </w:p>
    <w:p w:rsidR="002A1AB4" w:rsidRPr="0099546A" w:rsidRDefault="002A1AB4">
      <w:pPr>
        <w:pStyle w:val="Motioner"/>
      </w:pPr>
      <w:r w:rsidRPr="0099546A">
        <w:t>2001/02:Kr312 av Björn Leivik (m):</w:t>
      </w:r>
    </w:p>
    <w:p w:rsidR="002A1AB4" w:rsidRPr="0099546A" w:rsidRDefault="002A1AB4">
      <w:r w:rsidRPr="0099546A">
        <w:t xml:space="preserve">Riksdagen tillkännager för regeringen som sin mening vad i motionen anförs om en omprövning av förbudet mot professionell boxning i Sverige. </w:t>
      </w:r>
    </w:p>
    <w:p w:rsidR="002A1AB4" w:rsidRPr="0099546A" w:rsidRDefault="002A1AB4">
      <w:pPr>
        <w:pStyle w:val="Motioner"/>
      </w:pPr>
      <w:r w:rsidRPr="0099546A">
        <w:t>2001/02:Kr339 av Kent Olsson m.fl. (m):</w:t>
      </w:r>
    </w:p>
    <w:p w:rsidR="002A1AB4" w:rsidRPr="0099546A" w:rsidRDefault="002A1AB4">
      <w:pPr>
        <w:pStyle w:val="Yrkanden"/>
      </w:pPr>
      <w:r w:rsidRPr="0099546A">
        <w:t xml:space="preserve">1. Riksdagen tillkännager för regeringen som sin mening vad i motionen anförs om idrottsrörelsens självständiga ställning. </w:t>
      </w:r>
    </w:p>
    <w:p w:rsidR="002A1AB4" w:rsidRPr="0099546A" w:rsidRDefault="002A1AB4">
      <w:pPr>
        <w:pStyle w:val="Yrkanden"/>
      </w:pPr>
      <w:r w:rsidRPr="0099546A">
        <w:t xml:space="preserve">6. Riksdagen tillkännager för regeringen som sin mening vad i motionen anförs om idrottsforskningen. </w:t>
      </w:r>
    </w:p>
    <w:p w:rsidR="002A1AB4" w:rsidRPr="0099546A" w:rsidRDefault="002A1AB4">
      <w:pPr>
        <w:pStyle w:val="Yrkanden"/>
      </w:pPr>
      <w:r w:rsidRPr="0099546A">
        <w:t xml:space="preserve">7. Riksdagen tillkännager för regeringen som sin mening vad i motionen anförs om motionsidrott. </w:t>
      </w:r>
    </w:p>
    <w:p w:rsidR="002A1AB4" w:rsidRPr="0099546A" w:rsidRDefault="002A1AB4">
      <w:pPr>
        <w:pStyle w:val="Yrkanden"/>
      </w:pPr>
      <w:r w:rsidRPr="0099546A">
        <w:t xml:space="preserve">8. Riksdagen tillkännager för regeringen som sin mening vad i motionen anförs om fördelning till handikappidrotten. </w:t>
      </w:r>
    </w:p>
    <w:p w:rsidR="002A1AB4" w:rsidRPr="0099546A" w:rsidRDefault="002A1AB4">
      <w:pPr>
        <w:pStyle w:val="Yrkanden"/>
      </w:pPr>
      <w:r w:rsidRPr="0099546A">
        <w:t xml:space="preserve">9. Riksdagen tillkännager för regeringen som sin mening vad i motionen anförs om elitidrott, olympiska spel, Paralympics och döv-OS. </w:t>
      </w:r>
    </w:p>
    <w:p w:rsidR="002A1AB4" w:rsidRPr="0099546A" w:rsidRDefault="002A1AB4">
      <w:pPr>
        <w:pStyle w:val="Yrkanden"/>
      </w:pPr>
      <w:r w:rsidRPr="0099546A">
        <w:t xml:space="preserve">10. Riksdagen tillkännager för regeringen som sin mening vad i motionen anförs om antidopningsverksamheten. </w:t>
      </w:r>
    </w:p>
    <w:p w:rsidR="002A1AB4" w:rsidRPr="0099546A" w:rsidRDefault="002A1AB4">
      <w:pPr>
        <w:pStyle w:val="Motioner"/>
      </w:pPr>
      <w:r w:rsidRPr="0099546A">
        <w:t>2001/02:Kr407 av Runar Patriksson (fp):</w:t>
      </w:r>
    </w:p>
    <w:p w:rsidR="002A1AB4" w:rsidRPr="0099546A" w:rsidRDefault="002A1AB4">
      <w:r w:rsidRPr="0099546A">
        <w:t xml:space="preserve">Riksdagen tillkännager för regeringen som sin mening vad i motionen anförs om att starta en OS-kommitté för Östersund. </w:t>
      </w:r>
    </w:p>
    <w:p w:rsidR="002A1AB4" w:rsidRPr="0099546A" w:rsidRDefault="002A1AB4">
      <w:pPr>
        <w:pStyle w:val="Motioner"/>
      </w:pPr>
    </w:p>
    <w:p w:rsidR="002A1AB4" w:rsidRPr="0099546A" w:rsidRDefault="002A1AB4">
      <w:pPr>
        <w:pStyle w:val="Motioner"/>
      </w:pPr>
      <w:r w:rsidRPr="0099546A">
        <w:t>2001/02:Kr409 av Lars U Granberg m.fl. (s):</w:t>
      </w:r>
    </w:p>
    <w:p w:rsidR="002A1AB4" w:rsidRPr="0099546A" w:rsidRDefault="002A1AB4">
      <w:r w:rsidRPr="0099546A">
        <w:t xml:space="preserve">Riksdagen tillkännager för regeringen som sin mening vad i motionen anförs om en handlingsplan för mångfald inom idrottsrörelsen. </w:t>
      </w:r>
    </w:p>
    <w:p w:rsidR="002A1AB4" w:rsidRPr="0099546A" w:rsidRDefault="002A1AB4">
      <w:pPr>
        <w:pStyle w:val="Motioner"/>
      </w:pPr>
      <w:r w:rsidRPr="0099546A">
        <w:t>2001/02:Kr410 av Catherine Persson (s):</w:t>
      </w:r>
    </w:p>
    <w:p w:rsidR="002A1AB4" w:rsidRPr="0099546A" w:rsidRDefault="002A1AB4">
      <w:r w:rsidRPr="0099546A">
        <w:t xml:space="preserve">Riksdagen tillkännager för regeringen som sin mening vad i motionen anförs om insatser mot dopning. </w:t>
      </w:r>
    </w:p>
    <w:p w:rsidR="002A1AB4" w:rsidRPr="0099546A" w:rsidRDefault="002A1AB4">
      <w:pPr>
        <w:pStyle w:val="Motioner"/>
      </w:pPr>
      <w:r w:rsidRPr="0099546A">
        <w:t>2001/02:Kr427 av Lennart Kollmats m.fl. (fp):</w:t>
      </w:r>
    </w:p>
    <w:p w:rsidR="002A1AB4" w:rsidRPr="0099546A" w:rsidRDefault="002A1AB4">
      <w:pPr>
        <w:pStyle w:val="Yrkanden"/>
      </w:pPr>
      <w:r w:rsidRPr="0099546A">
        <w:t xml:space="preserve">1. Riksdagen tillkännager för regeringen som sin mening vad som i motionen anförs om en självständig idrottsrörelse. </w:t>
      </w:r>
    </w:p>
    <w:p w:rsidR="002A1AB4" w:rsidRPr="0099546A" w:rsidRDefault="002A1AB4">
      <w:pPr>
        <w:pStyle w:val="Yrkanden"/>
      </w:pPr>
      <w:r w:rsidRPr="0099546A">
        <w:t xml:space="preserve">2. Riksdagen tillkännager för regeringen som sin mening vad som i motionen anförs om att Riksidrottsförbundet skall ha ansvar för fördelning av de statliga medlen till idrott. </w:t>
      </w:r>
    </w:p>
    <w:p w:rsidR="002A1AB4" w:rsidRPr="0099546A" w:rsidRDefault="002A1AB4">
      <w:pPr>
        <w:pStyle w:val="Yrkanden"/>
      </w:pPr>
      <w:r w:rsidRPr="0099546A">
        <w:t xml:space="preserve">5. Riksdagen tillkännager för regeringen som sin mening vad som i motionen anförs om lika villkor för idrottande kvinnor och män. </w:t>
      </w:r>
    </w:p>
    <w:p w:rsidR="002A1AB4" w:rsidRPr="0099546A" w:rsidRDefault="002A1AB4">
      <w:pPr>
        <w:pStyle w:val="Yrkanden"/>
      </w:pPr>
      <w:r w:rsidRPr="0099546A">
        <w:t xml:space="preserve">6. Riksdagen tillkännager för regeringen som sin mening vad som i motionen anförs om att motverka sexuella trakasserier inom idrotten. </w:t>
      </w:r>
    </w:p>
    <w:p w:rsidR="002A1AB4" w:rsidRPr="0099546A" w:rsidRDefault="002A1AB4">
      <w:pPr>
        <w:pStyle w:val="Yrkanden"/>
      </w:pPr>
      <w:r w:rsidRPr="0099546A">
        <w:t xml:space="preserve">7. Riksdagen tillkännager för regeringen som sin mening vad som i motionen anförs om att personer med funktionshinder skall få bättre villkor för sitt idrottsutövande. </w:t>
      </w:r>
    </w:p>
    <w:p w:rsidR="002A1AB4" w:rsidRPr="0099546A" w:rsidRDefault="002A1AB4">
      <w:pPr>
        <w:pStyle w:val="Yrkanden"/>
      </w:pPr>
      <w:r w:rsidRPr="0099546A">
        <w:t xml:space="preserve">8. Riksdagen tillkännager för regeringen som sin mening vad som i motionen anförs om idrotten som ett medel att underlätta integration i samhället. </w:t>
      </w:r>
    </w:p>
    <w:p w:rsidR="002A1AB4" w:rsidRPr="0099546A" w:rsidRDefault="002A1AB4">
      <w:pPr>
        <w:pStyle w:val="Yrkanden"/>
      </w:pPr>
      <w:r w:rsidRPr="0099546A">
        <w:t>10. Riksdagen beslutar framföra en uppmaning till Sveriges olympiska ko</w:t>
      </w:r>
      <w:r w:rsidRPr="0099546A">
        <w:t>m</w:t>
      </w:r>
      <w:r w:rsidRPr="0099546A">
        <w:t xml:space="preserve">mitté att de i kontakterna med Kina inför OS arbetar för demokratisering och införande av mänskliga rättigheter. </w:t>
      </w:r>
    </w:p>
    <w:p w:rsidR="002A1AB4" w:rsidRPr="0099546A" w:rsidRDefault="002A1AB4">
      <w:pPr>
        <w:pStyle w:val="Motioner"/>
      </w:pPr>
      <w:r w:rsidRPr="0099546A">
        <w:t>2001/02:Kr428 av Dan Kihlström m.fl. (kd):</w:t>
      </w:r>
    </w:p>
    <w:p w:rsidR="002A1AB4" w:rsidRPr="0099546A" w:rsidRDefault="002A1AB4">
      <w:pPr>
        <w:pStyle w:val="Yrkanden"/>
      </w:pPr>
      <w:r w:rsidRPr="0099546A">
        <w:t xml:space="preserve">1. Riksdagen tillkännager för regeringen som sin mening vad i motionen anförs om idrottens etik. </w:t>
      </w:r>
    </w:p>
    <w:p w:rsidR="002A1AB4" w:rsidRPr="0099546A" w:rsidRDefault="002A1AB4">
      <w:pPr>
        <w:pStyle w:val="Yrkanden"/>
      </w:pPr>
      <w:r w:rsidRPr="0099546A">
        <w:t xml:space="preserve">2. Riksdagen tillkännager för regeringen som sin mening vad i motionen anförs om dopningspreparat. </w:t>
      </w:r>
    </w:p>
    <w:p w:rsidR="002A1AB4" w:rsidRPr="0099546A" w:rsidRDefault="002A1AB4">
      <w:pPr>
        <w:pStyle w:val="Yrkanden"/>
      </w:pPr>
      <w:r w:rsidRPr="0099546A">
        <w:t xml:space="preserve">3. Riksdagen tillkännager för regeringen som sin mening vad i motionen anförs om vikten av att stärka breddidrotten. </w:t>
      </w:r>
    </w:p>
    <w:p w:rsidR="002A1AB4" w:rsidRPr="0099546A" w:rsidRDefault="002A1AB4">
      <w:pPr>
        <w:pStyle w:val="Yrkanden"/>
      </w:pPr>
      <w:r w:rsidRPr="0099546A">
        <w:t>4. Riksdagen tillkännager för regeringen som sin mening vad i motionen anförs om idrottsarenors tillgänglighet för människor med funktionsne</w:t>
      </w:r>
      <w:r w:rsidRPr="0099546A">
        <w:t>d</w:t>
      </w:r>
      <w:r w:rsidRPr="0099546A">
        <w:t xml:space="preserve">sättningar samt om behovet av forskning till förmån för handikappidrotten. </w:t>
      </w:r>
    </w:p>
    <w:p w:rsidR="002A1AB4" w:rsidRPr="0099546A" w:rsidRDefault="002A1AB4">
      <w:pPr>
        <w:pStyle w:val="Yrkanden"/>
      </w:pPr>
      <w:r w:rsidRPr="0099546A">
        <w:t xml:space="preserve">5. Riksdagen tillkännager för regeringen som sin mening vad i motionen anförs om vikten av att jämställdhetsarbetet inom idrotten drivs vidare. </w:t>
      </w:r>
    </w:p>
    <w:p w:rsidR="002A1AB4" w:rsidRPr="0099546A" w:rsidRDefault="002A1AB4">
      <w:pPr>
        <w:pStyle w:val="Yrkanden"/>
      </w:pPr>
      <w:r w:rsidRPr="0099546A">
        <w:t>8. Riksdagen tillkännager för regeringen som sin mening vad i motionen anförs om inriktningen på statens bidrag till idrotten och vikten av att b</w:t>
      </w:r>
      <w:r w:rsidRPr="0099546A">
        <w:t>e</w:t>
      </w:r>
      <w:r w:rsidRPr="0099546A">
        <w:t xml:space="preserve">hålla det lokala aktivitetsstödet. </w:t>
      </w:r>
    </w:p>
    <w:p w:rsidR="002A1AB4" w:rsidRPr="0099546A" w:rsidRDefault="002A1AB4">
      <w:pPr>
        <w:pStyle w:val="Yrkanden"/>
      </w:pPr>
      <w:r w:rsidRPr="0099546A">
        <w:t xml:space="preserve">9. Riksdagen tillkännager för regeringen som sin mening vad i motionen anförs om folkhälsouppdrag till idrottsrörelsen. </w:t>
      </w:r>
    </w:p>
    <w:p w:rsidR="002A1AB4" w:rsidRPr="0099546A" w:rsidRDefault="002A1AB4">
      <w:pPr>
        <w:pStyle w:val="Yrkanden"/>
      </w:pPr>
      <w:r w:rsidRPr="0099546A">
        <w:t xml:space="preserve">10. Riksdagen tillkännager för regeringen som sin mening vad i motionen anförs om internationellt samarbete. </w:t>
      </w:r>
    </w:p>
    <w:p w:rsidR="002A1AB4" w:rsidRPr="0099546A" w:rsidRDefault="002A1AB4">
      <w:pPr>
        <w:pStyle w:val="Motioner"/>
      </w:pPr>
      <w:r w:rsidRPr="0099546A">
        <w:t>2001/02:Ub346 av Peter Pedersen m.fl. (v):</w:t>
      </w:r>
    </w:p>
    <w:p w:rsidR="002A1AB4" w:rsidRPr="0099546A" w:rsidRDefault="002A1AB4">
      <w:pPr>
        <w:pStyle w:val="Yrkanden"/>
      </w:pPr>
      <w:r w:rsidRPr="0099546A">
        <w:t xml:space="preserve">1. Riksdagen tillkännager för regeringen som sin mening vad som i motionen anförs om att den bör initiera framtagandet av ett brett åtgärdsprogram i syfte att öka den fysiska rörelsen, främst bland barn och ungdomar. </w:t>
      </w:r>
    </w:p>
    <w:p w:rsidR="002A1AB4" w:rsidRPr="0099546A" w:rsidRDefault="002A1AB4">
      <w:pPr>
        <w:pStyle w:val="Yrkanden"/>
      </w:pPr>
      <w:r w:rsidRPr="0099546A">
        <w:t xml:space="preserve">3. Riksdagen tillkännager för regeringen som sin mening vad som i motionen anförs om att regeringen bör medverka till spridandet av ”goda exempel” och till ett ökat erfarenhetsutbyte. </w:t>
      </w:r>
    </w:p>
    <w:p w:rsidR="002A1AB4" w:rsidRPr="0099546A" w:rsidRDefault="002A1AB4">
      <w:pPr>
        <w:pStyle w:val="Motioner"/>
      </w:pPr>
      <w:r w:rsidRPr="0099546A">
        <w:t>2001/02:A211 av Maria Larsson m.fl. (kd):</w:t>
      </w:r>
    </w:p>
    <w:p w:rsidR="002A1AB4" w:rsidRPr="0099546A" w:rsidRDefault="002A1AB4">
      <w:pPr>
        <w:pStyle w:val="Yrkanden"/>
      </w:pPr>
      <w:r w:rsidRPr="0099546A">
        <w:t>4. Riksdagen tillkännager för regeringen som sin mening vad i motionen anförs om en jämnare fördelning av bidragen till kvinno- respektive man</w:t>
      </w:r>
      <w:r w:rsidRPr="0099546A">
        <w:t>s</w:t>
      </w:r>
      <w:r w:rsidRPr="0099546A">
        <w:t xml:space="preserve">dominerade idrottsgrenar. </w:t>
      </w:r>
      <w:bookmarkEnd w:id="64"/>
    </w:p>
    <w:p w:rsidR="002A1AB4" w:rsidRPr="0099546A" w:rsidRDefault="002A1AB4">
      <w:pPr>
        <w:pStyle w:val="Tryckort"/>
        <w:framePr w:wrap="around"/>
      </w:pPr>
      <w:r w:rsidRPr="0099546A">
        <w:t>Elanders Gotab, Stockholm  2002</w:t>
      </w:r>
    </w:p>
    <w:p w:rsidR="002A1AB4" w:rsidRPr="0099546A" w:rsidRDefault="002A1AB4">
      <w:pPr>
        <w:pStyle w:val="Yrkanden"/>
      </w:pPr>
    </w:p>
    <w:sectPr w:rsidR="002A1AB4" w:rsidRPr="0099546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AB4" w:rsidRPr="0099546A" w:rsidRDefault="002A1AB4">
      <w:pPr>
        <w:spacing w:before="0" w:line="240" w:lineRule="auto"/>
      </w:pPr>
      <w:r w:rsidRPr="0099546A">
        <w:separator/>
      </w:r>
    </w:p>
  </w:endnote>
  <w:endnote w:type="continuationSeparator" w:id="0">
    <w:p w:rsidR="002A1AB4" w:rsidRPr="0099546A" w:rsidRDefault="002A1AB4">
      <w:pPr>
        <w:spacing w:before="0" w:line="240" w:lineRule="auto"/>
      </w:pPr>
      <w:r w:rsidRPr="00995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w:t>
    </w:r>
    <w:r w:rsidRPr="0099546A">
      <w:fldChar w:fldCharType="end"/>
    </w:r>
  </w:p>
  <w:p w:rsidR="002A1AB4" w:rsidRPr="0099546A" w:rsidRDefault="002A1AB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18</w:t>
    </w:r>
    <w:r w:rsidRPr="0099546A">
      <w:fldChar w:fldCharType="end"/>
    </w:r>
  </w:p>
  <w:p w:rsidR="002A1AB4" w:rsidRPr="0099546A" w:rsidRDefault="002A1AB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H"/>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19</w:t>
    </w:r>
    <w:r w:rsidRPr="0099546A">
      <w:fldChar w:fldCharType="end"/>
    </w:r>
  </w:p>
  <w:p w:rsidR="002A1AB4" w:rsidRPr="0099546A" w:rsidRDefault="002A1AB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if </w:instrText>
    </w:r>
    <w:r w:rsidRPr="0099546A">
      <w:fldChar w:fldCharType="begin" w:fldLock="1"/>
    </w:r>
    <w:r w:rsidRPr="0099546A">
      <w:instrText xml:space="preserve"> = </w:instrText>
    </w:r>
    <w:r w:rsidRPr="0099546A">
      <w:fldChar w:fldCharType="begin" w:fldLock="1"/>
    </w:r>
    <w:r w:rsidRPr="0099546A">
      <w:instrText xml:space="preserve"> = </w:instrText>
    </w:r>
    <w:r w:rsidRPr="0099546A">
      <w:fldChar w:fldCharType="begin" w:fldLock="1"/>
    </w:r>
    <w:r w:rsidRPr="0099546A">
      <w:instrText xml:space="preserve"> page</w:instrText>
    </w:r>
    <w:r w:rsidRPr="0099546A">
      <w:fldChar w:fldCharType="separate"/>
    </w:r>
    <w:r w:rsidRPr="0099546A">
      <w:instrText>6</w:instrText>
    </w:r>
    <w:r w:rsidRPr="0099546A">
      <w:fldChar w:fldCharType="end"/>
    </w:r>
    <w:r w:rsidRPr="0099546A">
      <w:instrText xml:space="preserve">/2 </w:instrText>
    </w:r>
    <w:r w:rsidRPr="0099546A">
      <w:fldChar w:fldCharType="separate"/>
    </w:r>
    <w:r w:rsidRPr="0099546A">
      <w:instrText>3</w:instrText>
    </w:r>
    <w:r w:rsidRPr="0099546A">
      <w:fldChar w:fldCharType="end"/>
    </w:r>
    <w:r w:rsidRPr="0099546A">
      <w:instrText xml:space="preserve"> - </w:instrText>
    </w:r>
    <w:r w:rsidRPr="0099546A">
      <w:fldChar w:fldCharType="begin" w:fldLock="1"/>
    </w:r>
    <w:r w:rsidRPr="0099546A">
      <w:instrText xml:space="preserve"> = int(</w:instrText>
    </w:r>
    <w:r w:rsidRPr="0099546A">
      <w:fldChar w:fldCharType="begin" w:fldLock="1"/>
    </w:r>
    <w:r w:rsidRPr="0099546A">
      <w:instrText xml:space="preserve"> page</w:instrText>
    </w:r>
    <w:r w:rsidRPr="0099546A">
      <w:fldChar w:fldCharType="separate"/>
    </w:r>
    <w:r w:rsidRPr="0099546A">
      <w:instrText>6</w:instrText>
    </w:r>
    <w:r w:rsidRPr="0099546A">
      <w:fldChar w:fldCharType="end"/>
    </w:r>
    <w:r w:rsidRPr="0099546A">
      <w:instrText xml:space="preserve">/2) </w:instrText>
    </w:r>
    <w:r w:rsidRPr="0099546A">
      <w:fldChar w:fldCharType="separate"/>
    </w:r>
    <w:r w:rsidRPr="0099546A">
      <w:instrText>3</w:instrText>
    </w:r>
    <w:r w:rsidRPr="0099546A">
      <w:fldChar w:fldCharType="end"/>
    </w:r>
    <w:r w:rsidRPr="0099546A">
      <w:fldChar w:fldCharType="separate"/>
    </w:r>
    <w:r w:rsidRPr="0099546A">
      <w:instrText>0</w:instrText>
    </w:r>
    <w:r w:rsidRPr="0099546A">
      <w:fldChar w:fldCharType="end"/>
    </w:r>
    <w:r w:rsidRPr="0099546A">
      <w:instrText xml:space="preserve"> = 0 "</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6</w:instrText>
    </w:r>
    <w:r w:rsidRPr="0099546A">
      <w:fldChar w:fldCharType="end"/>
    </w:r>
  </w:p>
  <w:p w:rsidR="002A1AB4" w:rsidRPr="0099546A" w:rsidRDefault="002A1AB4">
    <w:pPr>
      <w:pStyle w:val="SidfotV"/>
      <w:framePr w:w="8732" w:h="284" w:hRule="exact" w:hSpace="0" w:vSpace="0" w:wrap="around" w:xAlign="inside" w:y="13042" w:anchorLock="0"/>
    </w:pPr>
    <w:r w:rsidRPr="0099546A">
      <w:instrText>""</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7</w:instrText>
    </w:r>
    <w:r w:rsidRPr="0099546A">
      <w:fldChar w:fldCharType="end"/>
    </w:r>
    <w:r w:rsidRPr="0099546A">
      <w:instrText>"</w:instrText>
    </w:r>
    <w:r w:rsidRPr="0099546A">
      <w:fldChar w:fldCharType="separate"/>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6</w:t>
    </w:r>
    <w:r w:rsidRPr="0099546A">
      <w:fldChar w:fldCharType="end"/>
    </w:r>
  </w:p>
  <w:p w:rsidR="002A1AB4" w:rsidRPr="0099546A" w:rsidRDefault="002A1AB4">
    <w:pPr>
      <w:pStyle w:val="SidfotH"/>
      <w:framePr w:w="8732" w:h="284" w:hRule="exact" w:hSpace="0" w:vSpace="0" w:wrap="around" w:xAlign="inside" w:y="13042" w:anchorLock="0"/>
    </w:pPr>
    <w:r w:rsidRPr="0099546A">
      <w:fldChar w:fldCharType="end"/>
    </w:r>
  </w:p>
  <w:p w:rsidR="002A1AB4" w:rsidRPr="0099546A" w:rsidRDefault="002A1AB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26</w:t>
    </w:r>
    <w:r w:rsidRPr="0099546A">
      <w:fldChar w:fldCharType="end"/>
    </w:r>
  </w:p>
  <w:p w:rsidR="002A1AB4" w:rsidRPr="0099546A" w:rsidRDefault="002A1AB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H"/>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27</w:t>
    </w:r>
    <w:r w:rsidRPr="0099546A">
      <w:fldChar w:fldCharType="end"/>
    </w:r>
  </w:p>
  <w:p w:rsidR="002A1AB4" w:rsidRPr="0099546A" w:rsidRDefault="002A1AB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if </w:instrText>
    </w:r>
    <w:r w:rsidRPr="0099546A">
      <w:fldChar w:fldCharType="begin" w:fldLock="1"/>
    </w:r>
    <w:r w:rsidRPr="0099546A">
      <w:instrText xml:space="preserve"> = </w:instrText>
    </w:r>
    <w:r w:rsidRPr="0099546A">
      <w:fldChar w:fldCharType="begin" w:fldLock="1"/>
    </w:r>
    <w:r w:rsidRPr="0099546A">
      <w:instrText xml:space="preserve"> = </w:instrText>
    </w:r>
    <w:r w:rsidRPr="0099546A">
      <w:fldChar w:fldCharType="begin" w:fldLock="1"/>
    </w:r>
    <w:r w:rsidRPr="0099546A">
      <w:instrText xml:space="preserve"> page</w:instrText>
    </w:r>
    <w:r w:rsidRPr="0099546A">
      <w:fldChar w:fldCharType="separate"/>
    </w:r>
    <w:r w:rsidRPr="0099546A">
      <w:instrText>20</w:instrText>
    </w:r>
    <w:r w:rsidRPr="0099546A">
      <w:fldChar w:fldCharType="end"/>
    </w:r>
    <w:r w:rsidRPr="0099546A">
      <w:instrText xml:space="preserve">/2 </w:instrText>
    </w:r>
    <w:r w:rsidRPr="0099546A">
      <w:fldChar w:fldCharType="separate"/>
    </w:r>
    <w:r w:rsidRPr="0099546A">
      <w:instrText>10</w:instrText>
    </w:r>
    <w:r w:rsidRPr="0099546A">
      <w:fldChar w:fldCharType="end"/>
    </w:r>
    <w:r w:rsidRPr="0099546A">
      <w:instrText xml:space="preserve"> - </w:instrText>
    </w:r>
    <w:r w:rsidRPr="0099546A">
      <w:fldChar w:fldCharType="begin" w:fldLock="1"/>
    </w:r>
    <w:r w:rsidRPr="0099546A">
      <w:instrText xml:space="preserve"> = int(</w:instrText>
    </w:r>
    <w:r w:rsidRPr="0099546A">
      <w:fldChar w:fldCharType="begin" w:fldLock="1"/>
    </w:r>
    <w:r w:rsidRPr="0099546A">
      <w:instrText xml:space="preserve"> page</w:instrText>
    </w:r>
    <w:r w:rsidRPr="0099546A">
      <w:fldChar w:fldCharType="separate"/>
    </w:r>
    <w:r w:rsidRPr="0099546A">
      <w:instrText>20</w:instrText>
    </w:r>
    <w:r w:rsidRPr="0099546A">
      <w:fldChar w:fldCharType="end"/>
    </w:r>
    <w:r w:rsidRPr="0099546A">
      <w:instrText xml:space="preserve">/2) </w:instrText>
    </w:r>
    <w:r w:rsidRPr="0099546A">
      <w:fldChar w:fldCharType="separate"/>
    </w:r>
    <w:r w:rsidRPr="0099546A">
      <w:instrText>10</w:instrText>
    </w:r>
    <w:r w:rsidRPr="0099546A">
      <w:fldChar w:fldCharType="end"/>
    </w:r>
    <w:r w:rsidRPr="0099546A">
      <w:fldChar w:fldCharType="separate"/>
    </w:r>
    <w:r w:rsidRPr="0099546A">
      <w:instrText>0</w:instrText>
    </w:r>
    <w:r w:rsidRPr="0099546A">
      <w:fldChar w:fldCharType="end"/>
    </w:r>
    <w:r w:rsidRPr="0099546A">
      <w:instrText xml:space="preserve"> = 0 "</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20</w:instrText>
    </w:r>
    <w:r w:rsidRPr="0099546A">
      <w:fldChar w:fldCharType="end"/>
    </w:r>
  </w:p>
  <w:p w:rsidR="002A1AB4" w:rsidRPr="0099546A" w:rsidRDefault="002A1AB4">
    <w:pPr>
      <w:pStyle w:val="SidfotV"/>
      <w:framePr w:w="8732" w:h="284" w:hRule="exact" w:hSpace="0" w:vSpace="0" w:wrap="around" w:xAlign="inside" w:y="13042" w:anchorLock="0"/>
    </w:pPr>
    <w:r w:rsidRPr="0099546A">
      <w:instrText>""</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21</w:instrText>
    </w:r>
    <w:r w:rsidRPr="0099546A">
      <w:fldChar w:fldCharType="end"/>
    </w:r>
    <w:r w:rsidRPr="0099546A">
      <w:instrText>"</w:instrText>
    </w:r>
    <w:r w:rsidRPr="0099546A">
      <w:fldChar w:fldCharType="separate"/>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20</w:t>
    </w:r>
    <w:r w:rsidRPr="0099546A">
      <w:fldChar w:fldCharType="end"/>
    </w:r>
  </w:p>
  <w:p w:rsidR="002A1AB4" w:rsidRPr="0099546A" w:rsidRDefault="002A1AB4">
    <w:pPr>
      <w:pStyle w:val="SidfotH"/>
      <w:framePr w:w="8732" w:h="284" w:hRule="exact" w:hSpace="0" w:vSpace="0" w:wrap="around" w:xAlign="inside" w:y="13042" w:anchorLock="0"/>
    </w:pPr>
    <w:r w:rsidRPr="0099546A">
      <w:fldChar w:fldCharType="end"/>
    </w:r>
  </w:p>
  <w:p w:rsidR="002A1AB4" w:rsidRPr="0099546A" w:rsidRDefault="002A1AB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w:t>
    </w:r>
    <w:r w:rsidRPr="0099546A">
      <w:fldChar w:fldCharType="end"/>
    </w:r>
  </w:p>
  <w:p w:rsidR="002A1AB4" w:rsidRPr="0099546A" w:rsidRDefault="002A1AB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H"/>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3</w:t>
    </w:r>
    <w:r w:rsidRPr="0099546A">
      <w:fldChar w:fldCharType="end"/>
    </w:r>
  </w:p>
  <w:p w:rsidR="002A1AB4" w:rsidRPr="0099546A" w:rsidRDefault="002A1AB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if </w:instrText>
    </w:r>
    <w:r w:rsidRPr="0099546A">
      <w:fldChar w:fldCharType="begin" w:fldLock="1"/>
    </w:r>
    <w:r w:rsidRPr="0099546A">
      <w:instrText xml:space="preserve"> = </w:instrText>
    </w:r>
    <w:r w:rsidRPr="0099546A">
      <w:fldChar w:fldCharType="begin" w:fldLock="1"/>
    </w:r>
    <w:r w:rsidRPr="0099546A">
      <w:instrText xml:space="preserve"> = </w:instrText>
    </w:r>
    <w:r w:rsidRPr="0099546A">
      <w:fldChar w:fldCharType="begin" w:fldLock="1"/>
    </w:r>
    <w:r w:rsidRPr="0099546A">
      <w:instrText xml:space="preserve"> page</w:instrText>
    </w:r>
    <w:r w:rsidRPr="0099546A">
      <w:fldChar w:fldCharType="separate"/>
    </w:r>
    <w:r w:rsidRPr="0099546A">
      <w:instrText>28</w:instrText>
    </w:r>
    <w:r w:rsidRPr="0099546A">
      <w:fldChar w:fldCharType="end"/>
    </w:r>
    <w:r w:rsidRPr="0099546A">
      <w:instrText xml:space="preserve">/2 </w:instrText>
    </w:r>
    <w:r w:rsidRPr="0099546A">
      <w:fldChar w:fldCharType="separate"/>
    </w:r>
    <w:r w:rsidRPr="0099546A">
      <w:instrText>14</w:instrText>
    </w:r>
    <w:r w:rsidRPr="0099546A">
      <w:fldChar w:fldCharType="end"/>
    </w:r>
    <w:r w:rsidRPr="0099546A">
      <w:instrText xml:space="preserve"> - </w:instrText>
    </w:r>
    <w:r w:rsidRPr="0099546A">
      <w:fldChar w:fldCharType="begin" w:fldLock="1"/>
    </w:r>
    <w:r w:rsidRPr="0099546A">
      <w:instrText xml:space="preserve"> = int(</w:instrText>
    </w:r>
    <w:r w:rsidRPr="0099546A">
      <w:fldChar w:fldCharType="begin" w:fldLock="1"/>
    </w:r>
    <w:r w:rsidRPr="0099546A">
      <w:instrText xml:space="preserve"> page</w:instrText>
    </w:r>
    <w:r w:rsidRPr="0099546A">
      <w:fldChar w:fldCharType="separate"/>
    </w:r>
    <w:r w:rsidRPr="0099546A">
      <w:instrText>28</w:instrText>
    </w:r>
    <w:r w:rsidRPr="0099546A">
      <w:fldChar w:fldCharType="end"/>
    </w:r>
    <w:r w:rsidRPr="0099546A">
      <w:instrText xml:space="preserve">/2) </w:instrText>
    </w:r>
    <w:r w:rsidRPr="0099546A">
      <w:fldChar w:fldCharType="separate"/>
    </w:r>
    <w:r w:rsidRPr="0099546A">
      <w:instrText>14</w:instrText>
    </w:r>
    <w:r w:rsidRPr="0099546A">
      <w:fldChar w:fldCharType="end"/>
    </w:r>
    <w:r w:rsidRPr="0099546A">
      <w:fldChar w:fldCharType="separate"/>
    </w:r>
    <w:r w:rsidRPr="0099546A">
      <w:instrText>0</w:instrText>
    </w:r>
    <w:r w:rsidRPr="0099546A">
      <w:fldChar w:fldCharType="end"/>
    </w:r>
    <w:r w:rsidRPr="0099546A">
      <w:instrText xml:space="preserve"> = 0 "</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28</w:instrText>
    </w:r>
    <w:r w:rsidRPr="0099546A">
      <w:fldChar w:fldCharType="end"/>
    </w:r>
  </w:p>
  <w:p w:rsidR="002A1AB4" w:rsidRPr="0099546A" w:rsidRDefault="002A1AB4">
    <w:pPr>
      <w:pStyle w:val="SidfotV"/>
      <w:framePr w:w="8732" w:h="284" w:hRule="exact" w:hSpace="0" w:vSpace="0" w:wrap="around" w:xAlign="inside" w:y="13042" w:anchorLock="0"/>
    </w:pPr>
    <w:r w:rsidRPr="0099546A">
      <w:instrText>""</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31</w:instrText>
    </w:r>
    <w:r w:rsidRPr="0099546A">
      <w:fldChar w:fldCharType="end"/>
    </w:r>
    <w:r w:rsidRPr="0099546A">
      <w:instrText>"</w:instrText>
    </w:r>
    <w:r w:rsidRPr="0099546A">
      <w:fldChar w:fldCharType="separate"/>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28</w:t>
    </w:r>
    <w:r w:rsidRPr="0099546A">
      <w:fldChar w:fldCharType="end"/>
    </w:r>
  </w:p>
  <w:p w:rsidR="002A1AB4" w:rsidRPr="0099546A" w:rsidRDefault="002A1AB4">
    <w:pPr>
      <w:pStyle w:val="SidfotH"/>
      <w:framePr w:w="8732" w:h="284" w:hRule="exact" w:hSpace="0" w:vSpace="0" w:wrap="around" w:xAlign="inside" w:y="13042" w:anchorLock="0"/>
    </w:pPr>
    <w:r w:rsidRPr="0099546A">
      <w:fldChar w:fldCharType="end"/>
    </w:r>
  </w:p>
  <w:p w:rsidR="002A1AB4" w:rsidRPr="0099546A" w:rsidRDefault="002A1AB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30</w:t>
    </w:r>
    <w:r w:rsidRPr="0099546A">
      <w:fldChar w:fldCharType="end"/>
    </w:r>
  </w:p>
  <w:p w:rsidR="002A1AB4" w:rsidRPr="0099546A" w:rsidRDefault="002A1A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H"/>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3</w:t>
    </w:r>
    <w:r w:rsidRPr="0099546A">
      <w:fldChar w:fldCharType="end"/>
    </w:r>
  </w:p>
  <w:p w:rsidR="002A1AB4" w:rsidRPr="0099546A" w:rsidRDefault="002A1AB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H"/>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31</w:t>
    </w:r>
    <w:r w:rsidRPr="0099546A">
      <w:fldChar w:fldCharType="end"/>
    </w:r>
  </w:p>
  <w:p w:rsidR="002A1AB4" w:rsidRPr="0099546A" w:rsidRDefault="002A1AB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if </w:instrText>
    </w:r>
    <w:r w:rsidRPr="0099546A">
      <w:fldChar w:fldCharType="begin" w:fldLock="1"/>
    </w:r>
    <w:r w:rsidRPr="0099546A">
      <w:instrText xml:space="preserve"> = </w:instrText>
    </w:r>
    <w:r w:rsidRPr="0099546A">
      <w:fldChar w:fldCharType="begin" w:fldLock="1"/>
    </w:r>
    <w:r w:rsidRPr="0099546A">
      <w:instrText xml:space="preserve"> = </w:instrText>
    </w:r>
    <w:r w:rsidRPr="0099546A">
      <w:fldChar w:fldCharType="begin" w:fldLock="1"/>
    </w:r>
    <w:r w:rsidRPr="0099546A">
      <w:instrText xml:space="preserve"> page</w:instrText>
    </w:r>
    <w:r w:rsidRPr="0099546A">
      <w:fldChar w:fldCharType="separate"/>
    </w:r>
    <w:r w:rsidRPr="0099546A">
      <w:instrText>29</w:instrText>
    </w:r>
    <w:r w:rsidRPr="0099546A">
      <w:fldChar w:fldCharType="end"/>
    </w:r>
    <w:r w:rsidRPr="0099546A">
      <w:instrText xml:space="preserve">/2 </w:instrText>
    </w:r>
    <w:r w:rsidRPr="0099546A">
      <w:fldChar w:fldCharType="separate"/>
    </w:r>
    <w:r w:rsidRPr="0099546A">
      <w:instrText>14,5</w:instrText>
    </w:r>
    <w:r w:rsidRPr="0099546A">
      <w:fldChar w:fldCharType="end"/>
    </w:r>
    <w:r w:rsidRPr="0099546A">
      <w:instrText xml:space="preserve"> - </w:instrText>
    </w:r>
    <w:r w:rsidRPr="0099546A">
      <w:fldChar w:fldCharType="begin" w:fldLock="1"/>
    </w:r>
    <w:r w:rsidRPr="0099546A">
      <w:instrText xml:space="preserve"> = int(</w:instrText>
    </w:r>
    <w:r w:rsidRPr="0099546A">
      <w:fldChar w:fldCharType="begin" w:fldLock="1"/>
    </w:r>
    <w:r w:rsidRPr="0099546A">
      <w:instrText xml:space="preserve"> page</w:instrText>
    </w:r>
    <w:r w:rsidRPr="0099546A">
      <w:fldChar w:fldCharType="separate"/>
    </w:r>
    <w:r w:rsidRPr="0099546A">
      <w:instrText>29</w:instrText>
    </w:r>
    <w:r w:rsidRPr="0099546A">
      <w:fldChar w:fldCharType="end"/>
    </w:r>
    <w:r w:rsidRPr="0099546A">
      <w:instrText xml:space="preserve">/2) </w:instrText>
    </w:r>
    <w:r w:rsidRPr="0099546A">
      <w:fldChar w:fldCharType="separate"/>
    </w:r>
    <w:r w:rsidRPr="0099546A">
      <w:instrText>14</w:instrText>
    </w:r>
    <w:r w:rsidRPr="0099546A">
      <w:fldChar w:fldCharType="end"/>
    </w:r>
    <w:r w:rsidRPr="0099546A">
      <w:fldChar w:fldCharType="separate"/>
    </w:r>
    <w:r w:rsidRPr="0099546A">
      <w:instrText>0,5</w:instrText>
    </w:r>
    <w:r w:rsidRPr="0099546A">
      <w:fldChar w:fldCharType="end"/>
    </w:r>
    <w:r w:rsidRPr="0099546A">
      <w:instrText xml:space="preserve"> = 0 "</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32</w:instrText>
    </w:r>
    <w:r w:rsidRPr="0099546A">
      <w:fldChar w:fldCharType="end"/>
    </w:r>
  </w:p>
  <w:p w:rsidR="002A1AB4" w:rsidRPr="0099546A" w:rsidRDefault="002A1AB4">
    <w:pPr>
      <w:pStyle w:val="SidfotH"/>
      <w:framePr w:w="8732" w:h="284" w:hRule="exact" w:hSpace="0" w:vSpace="0" w:wrap="around" w:xAlign="inside" w:y="13042" w:anchorLock="0"/>
    </w:pPr>
    <w:r w:rsidRPr="0099546A">
      <w:instrText>""</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29</w:instrText>
    </w:r>
    <w:r w:rsidRPr="0099546A">
      <w:fldChar w:fldCharType="end"/>
    </w:r>
    <w:r w:rsidRPr="0099546A">
      <w:instrText>"</w:instrText>
    </w:r>
    <w:r w:rsidRPr="0099546A">
      <w:fldChar w:fldCharType="separate"/>
    </w:r>
    <w:r w:rsidRPr="0099546A">
      <w:t>29</w:t>
    </w:r>
    <w:r w:rsidRPr="0099546A">
      <w:fldChar w:fldCharType="end"/>
    </w:r>
  </w:p>
  <w:p w:rsidR="002A1AB4" w:rsidRPr="0099546A" w:rsidRDefault="002A1A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if </w:instrText>
    </w:r>
    <w:r w:rsidRPr="0099546A">
      <w:fldChar w:fldCharType="begin" w:fldLock="1"/>
    </w:r>
    <w:r w:rsidRPr="0099546A">
      <w:instrText xml:space="preserve"> = </w:instrText>
    </w:r>
    <w:r w:rsidRPr="0099546A">
      <w:fldChar w:fldCharType="begin" w:fldLock="1"/>
    </w:r>
    <w:r w:rsidRPr="0099546A">
      <w:instrText xml:space="preserve"> = </w:instrText>
    </w:r>
    <w:r w:rsidRPr="0099546A">
      <w:fldChar w:fldCharType="begin" w:fldLock="1"/>
    </w:r>
    <w:r w:rsidRPr="0099546A">
      <w:instrText xml:space="preserve"> page</w:instrText>
    </w:r>
    <w:r w:rsidRPr="0099546A">
      <w:fldChar w:fldCharType="separate"/>
    </w:r>
    <w:r w:rsidR="0099546A">
      <w:rPr>
        <w:noProof/>
      </w:rPr>
      <w:instrText>1</w:instrText>
    </w:r>
    <w:r w:rsidRPr="0099546A">
      <w:fldChar w:fldCharType="end"/>
    </w:r>
    <w:r w:rsidRPr="0099546A">
      <w:instrText xml:space="preserve">/2 </w:instrText>
    </w:r>
    <w:r w:rsidRPr="0099546A">
      <w:fldChar w:fldCharType="separate"/>
    </w:r>
    <w:r w:rsidR="0099546A">
      <w:rPr>
        <w:noProof/>
      </w:rPr>
      <w:instrText>0,5</w:instrText>
    </w:r>
    <w:r w:rsidRPr="0099546A">
      <w:fldChar w:fldCharType="end"/>
    </w:r>
    <w:r w:rsidRPr="0099546A">
      <w:instrText xml:space="preserve"> - </w:instrText>
    </w:r>
    <w:r w:rsidRPr="0099546A">
      <w:fldChar w:fldCharType="begin" w:fldLock="1"/>
    </w:r>
    <w:r w:rsidRPr="0099546A">
      <w:instrText xml:space="preserve"> = int(</w:instrText>
    </w:r>
    <w:r w:rsidRPr="0099546A">
      <w:fldChar w:fldCharType="begin" w:fldLock="1"/>
    </w:r>
    <w:r w:rsidRPr="0099546A">
      <w:instrText xml:space="preserve"> page</w:instrText>
    </w:r>
    <w:r w:rsidRPr="0099546A">
      <w:fldChar w:fldCharType="separate"/>
    </w:r>
    <w:r w:rsidR="0099546A">
      <w:rPr>
        <w:noProof/>
      </w:rPr>
      <w:instrText>1</w:instrText>
    </w:r>
    <w:r w:rsidRPr="0099546A">
      <w:fldChar w:fldCharType="end"/>
    </w:r>
    <w:r w:rsidRPr="0099546A">
      <w:instrText xml:space="preserve">/2) </w:instrText>
    </w:r>
    <w:r w:rsidRPr="0099546A">
      <w:fldChar w:fldCharType="separate"/>
    </w:r>
    <w:r w:rsidR="0099546A">
      <w:rPr>
        <w:noProof/>
      </w:rPr>
      <w:instrText>0</w:instrText>
    </w:r>
    <w:r w:rsidRPr="0099546A">
      <w:fldChar w:fldCharType="end"/>
    </w:r>
    <w:r w:rsidRPr="0099546A">
      <w:fldChar w:fldCharType="separate"/>
    </w:r>
    <w:r w:rsidR="0099546A">
      <w:rPr>
        <w:noProof/>
      </w:rPr>
      <w:instrText>0,5</w:instrText>
    </w:r>
    <w:r w:rsidRPr="0099546A">
      <w:fldChar w:fldCharType="end"/>
    </w:r>
    <w:r w:rsidRPr="0099546A">
      <w:instrText xml:space="preserve"> = 0 "</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14</w:instrText>
    </w:r>
    <w:r w:rsidRPr="0099546A">
      <w:fldChar w:fldCharType="end"/>
    </w:r>
  </w:p>
  <w:p w:rsidR="002A1AB4" w:rsidRPr="0099546A" w:rsidRDefault="002A1AB4">
    <w:pPr>
      <w:pStyle w:val="SidfotH"/>
      <w:framePr w:w="8732" w:h="284" w:hRule="exact" w:hSpace="0" w:vSpace="0" w:wrap="around" w:xAlign="inside" w:y="13042" w:anchorLock="0"/>
    </w:pPr>
    <w:r w:rsidRPr="0099546A">
      <w:instrText>""</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0099546A">
      <w:rPr>
        <w:noProof/>
      </w:rPr>
      <w:instrText>1</w:instrText>
    </w:r>
    <w:r w:rsidRPr="0099546A">
      <w:fldChar w:fldCharType="end"/>
    </w:r>
    <w:r w:rsidRPr="0099546A">
      <w:instrText>"</w:instrText>
    </w:r>
    <w:r w:rsidRPr="0099546A">
      <w:fldChar w:fldCharType="separate"/>
    </w:r>
    <w:r w:rsidR="0099546A">
      <w:rPr>
        <w:noProof/>
      </w:rPr>
      <w:t>1</w:t>
    </w:r>
    <w:r w:rsidRPr="0099546A">
      <w:fldChar w:fldCharType="end"/>
    </w:r>
  </w:p>
  <w:p w:rsidR="002A1AB4" w:rsidRPr="0099546A" w:rsidRDefault="002A1AB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w:t>
    </w:r>
    <w:r w:rsidRPr="0099546A">
      <w:fldChar w:fldCharType="end"/>
    </w:r>
  </w:p>
  <w:p w:rsidR="002A1AB4" w:rsidRPr="0099546A" w:rsidRDefault="002A1AB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H"/>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3</w:t>
    </w:r>
    <w:r w:rsidRPr="0099546A">
      <w:fldChar w:fldCharType="end"/>
    </w:r>
  </w:p>
  <w:p w:rsidR="002A1AB4" w:rsidRPr="0099546A" w:rsidRDefault="002A1AB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if </w:instrText>
    </w:r>
    <w:r w:rsidRPr="0099546A">
      <w:fldChar w:fldCharType="begin" w:fldLock="1"/>
    </w:r>
    <w:r w:rsidRPr="0099546A">
      <w:instrText xml:space="preserve"> = </w:instrText>
    </w:r>
    <w:r w:rsidRPr="0099546A">
      <w:fldChar w:fldCharType="begin" w:fldLock="1"/>
    </w:r>
    <w:r w:rsidRPr="0099546A">
      <w:instrText xml:space="preserve"> = </w:instrText>
    </w:r>
    <w:r w:rsidRPr="0099546A">
      <w:fldChar w:fldCharType="begin" w:fldLock="1"/>
    </w:r>
    <w:r w:rsidRPr="0099546A">
      <w:instrText xml:space="preserve"> page</w:instrText>
    </w:r>
    <w:r w:rsidRPr="0099546A">
      <w:fldChar w:fldCharType="separate"/>
    </w:r>
    <w:r w:rsidRPr="0099546A">
      <w:instrText>2</w:instrText>
    </w:r>
    <w:r w:rsidRPr="0099546A">
      <w:fldChar w:fldCharType="end"/>
    </w:r>
    <w:r w:rsidRPr="0099546A">
      <w:instrText xml:space="preserve">/2 </w:instrText>
    </w:r>
    <w:r w:rsidRPr="0099546A">
      <w:fldChar w:fldCharType="separate"/>
    </w:r>
    <w:r w:rsidRPr="0099546A">
      <w:instrText>1</w:instrText>
    </w:r>
    <w:r w:rsidRPr="0099546A">
      <w:fldChar w:fldCharType="end"/>
    </w:r>
    <w:r w:rsidRPr="0099546A">
      <w:instrText xml:space="preserve"> - </w:instrText>
    </w:r>
    <w:r w:rsidRPr="0099546A">
      <w:fldChar w:fldCharType="begin" w:fldLock="1"/>
    </w:r>
    <w:r w:rsidRPr="0099546A">
      <w:instrText xml:space="preserve"> = int(</w:instrText>
    </w:r>
    <w:r w:rsidRPr="0099546A">
      <w:fldChar w:fldCharType="begin" w:fldLock="1"/>
    </w:r>
    <w:r w:rsidRPr="0099546A">
      <w:instrText xml:space="preserve"> page</w:instrText>
    </w:r>
    <w:r w:rsidRPr="0099546A">
      <w:fldChar w:fldCharType="separate"/>
    </w:r>
    <w:r w:rsidRPr="0099546A">
      <w:instrText>2</w:instrText>
    </w:r>
    <w:r w:rsidRPr="0099546A">
      <w:fldChar w:fldCharType="end"/>
    </w:r>
    <w:r w:rsidRPr="0099546A">
      <w:instrText xml:space="preserve">/2) </w:instrText>
    </w:r>
    <w:r w:rsidRPr="0099546A">
      <w:fldChar w:fldCharType="separate"/>
    </w:r>
    <w:r w:rsidRPr="0099546A">
      <w:instrText>1</w:instrText>
    </w:r>
    <w:r w:rsidRPr="0099546A">
      <w:fldChar w:fldCharType="end"/>
    </w:r>
    <w:r w:rsidRPr="0099546A">
      <w:fldChar w:fldCharType="separate"/>
    </w:r>
    <w:r w:rsidRPr="0099546A">
      <w:instrText>0</w:instrText>
    </w:r>
    <w:r w:rsidRPr="0099546A">
      <w:fldChar w:fldCharType="end"/>
    </w:r>
    <w:r w:rsidRPr="0099546A">
      <w:instrText xml:space="preserve"> = 0 "</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2</w:instrText>
    </w:r>
    <w:r w:rsidRPr="0099546A">
      <w:fldChar w:fldCharType="end"/>
    </w:r>
  </w:p>
  <w:p w:rsidR="002A1AB4" w:rsidRPr="0099546A" w:rsidRDefault="002A1AB4">
    <w:pPr>
      <w:pStyle w:val="SidfotV"/>
      <w:framePr w:w="8732" w:h="284" w:hRule="exact" w:hSpace="0" w:vSpace="0" w:wrap="around" w:xAlign="inside" w:y="13042" w:anchorLock="0"/>
    </w:pPr>
    <w:r w:rsidRPr="0099546A">
      <w:instrText>""</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1</w:instrText>
    </w:r>
    <w:r w:rsidRPr="0099546A">
      <w:fldChar w:fldCharType="end"/>
    </w:r>
    <w:r w:rsidRPr="0099546A">
      <w:instrText>"</w:instrText>
    </w:r>
    <w:r w:rsidRPr="0099546A">
      <w:fldChar w:fldCharType="separate"/>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2</w:t>
    </w:r>
    <w:r w:rsidRPr="0099546A">
      <w:fldChar w:fldCharType="end"/>
    </w:r>
  </w:p>
  <w:p w:rsidR="002A1AB4" w:rsidRPr="0099546A" w:rsidRDefault="002A1AB4">
    <w:pPr>
      <w:pStyle w:val="SidfotH"/>
      <w:framePr w:w="8732" w:h="284" w:hRule="exact" w:hSpace="0" w:vSpace="0" w:wrap="around" w:xAlign="inside" w:y="13042" w:anchorLock="0"/>
    </w:pPr>
    <w:r w:rsidRPr="0099546A">
      <w:fldChar w:fldCharType="end"/>
    </w:r>
  </w:p>
  <w:p w:rsidR="002A1AB4" w:rsidRPr="0099546A" w:rsidRDefault="002A1AB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4</w:t>
    </w:r>
    <w:r w:rsidRPr="0099546A">
      <w:fldChar w:fldCharType="end"/>
    </w:r>
  </w:p>
  <w:p w:rsidR="002A1AB4" w:rsidRPr="0099546A" w:rsidRDefault="002A1AB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H"/>
      <w:framePr w:w="8732" w:h="284" w:hRule="exact" w:hSpace="0" w:vSpace="0" w:wrap="around" w:xAlign="inside" w:y="13042" w:anchorLock="0"/>
    </w:pP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t>5</w:t>
    </w:r>
    <w:r w:rsidRPr="0099546A">
      <w:fldChar w:fldCharType="end"/>
    </w:r>
  </w:p>
  <w:p w:rsidR="002A1AB4" w:rsidRPr="0099546A" w:rsidRDefault="002A1AB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fotV"/>
      <w:framePr w:w="8732" w:h="284" w:hRule="exact" w:hSpace="0" w:vSpace="0" w:wrap="around" w:xAlign="inside" w:y="13042" w:anchorLock="0"/>
    </w:pPr>
    <w:r w:rsidRPr="0099546A">
      <w:fldChar w:fldCharType="begin" w:fldLock="1"/>
    </w:r>
    <w:r w:rsidRPr="0099546A">
      <w:instrText xml:space="preserve"> if </w:instrText>
    </w:r>
    <w:r w:rsidRPr="0099546A">
      <w:fldChar w:fldCharType="begin" w:fldLock="1"/>
    </w:r>
    <w:r w:rsidRPr="0099546A">
      <w:instrText xml:space="preserve"> = </w:instrText>
    </w:r>
    <w:r w:rsidRPr="0099546A">
      <w:fldChar w:fldCharType="begin" w:fldLock="1"/>
    </w:r>
    <w:r w:rsidRPr="0099546A">
      <w:instrText xml:space="preserve"> = </w:instrText>
    </w:r>
    <w:r w:rsidRPr="0099546A">
      <w:fldChar w:fldCharType="begin" w:fldLock="1"/>
    </w:r>
    <w:r w:rsidRPr="0099546A">
      <w:instrText xml:space="preserve"> page</w:instrText>
    </w:r>
    <w:r w:rsidRPr="0099546A">
      <w:fldChar w:fldCharType="separate"/>
    </w:r>
    <w:r w:rsidRPr="0099546A">
      <w:instrText>3</w:instrText>
    </w:r>
    <w:r w:rsidRPr="0099546A">
      <w:fldChar w:fldCharType="end"/>
    </w:r>
    <w:r w:rsidRPr="0099546A">
      <w:instrText xml:space="preserve">/2 </w:instrText>
    </w:r>
    <w:r w:rsidRPr="0099546A">
      <w:fldChar w:fldCharType="separate"/>
    </w:r>
    <w:r w:rsidRPr="0099546A">
      <w:instrText>1,5</w:instrText>
    </w:r>
    <w:r w:rsidRPr="0099546A">
      <w:fldChar w:fldCharType="end"/>
    </w:r>
    <w:r w:rsidRPr="0099546A">
      <w:instrText xml:space="preserve"> - </w:instrText>
    </w:r>
    <w:r w:rsidRPr="0099546A">
      <w:fldChar w:fldCharType="begin" w:fldLock="1"/>
    </w:r>
    <w:r w:rsidRPr="0099546A">
      <w:instrText xml:space="preserve"> = int(</w:instrText>
    </w:r>
    <w:r w:rsidRPr="0099546A">
      <w:fldChar w:fldCharType="begin" w:fldLock="1"/>
    </w:r>
    <w:r w:rsidRPr="0099546A">
      <w:instrText xml:space="preserve"> page</w:instrText>
    </w:r>
    <w:r w:rsidRPr="0099546A">
      <w:fldChar w:fldCharType="separate"/>
    </w:r>
    <w:r w:rsidRPr="0099546A">
      <w:instrText>3</w:instrText>
    </w:r>
    <w:r w:rsidRPr="0099546A">
      <w:fldChar w:fldCharType="end"/>
    </w:r>
    <w:r w:rsidRPr="0099546A">
      <w:instrText xml:space="preserve">/2) </w:instrText>
    </w:r>
    <w:r w:rsidRPr="0099546A">
      <w:fldChar w:fldCharType="separate"/>
    </w:r>
    <w:r w:rsidRPr="0099546A">
      <w:instrText>1</w:instrText>
    </w:r>
    <w:r w:rsidRPr="0099546A">
      <w:fldChar w:fldCharType="end"/>
    </w:r>
    <w:r w:rsidRPr="0099546A">
      <w:fldChar w:fldCharType="separate"/>
    </w:r>
    <w:r w:rsidRPr="0099546A">
      <w:instrText>0,5</w:instrText>
    </w:r>
    <w:r w:rsidRPr="0099546A">
      <w:fldChar w:fldCharType="end"/>
    </w:r>
    <w:r w:rsidRPr="0099546A">
      <w:instrText xml:space="preserve"> = 0 "</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4</w:instrText>
    </w:r>
    <w:r w:rsidRPr="0099546A">
      <w:fldChar w:fldCharType="end"/>
    </w:r>
  </w:p>
  <w:p w:rsidR="002A1AB4" w:rsidRPr="0099546A" w:rsidRDefault="002A1AB4">
    <w:pPr>
      <w:pStyle w:val="SidfotH"/>
      <w:framePr w:w="8732" w:h="284" w:hRule="exact" w:hSpace="0" w:vSpace="0" w:wrap="around" w:xAlign="inside" w:y="13042" w:anchorLock="0"/>
    </w:pPr>
    <w:r w:rsidRPr="0099546A">
      <w:instrText>""</w:instrText>
    </w:r>
    <w:r w:rsidRPr="0099546A">
      <w:fldChar w:fldCharType="begin" w:fldLock="1"/>
    </w:r>
    <w:r w:rsidRPr="0099546A">
      <w:instrText xml:space="preserve"> P</w:instrText>
    </w:r>
    <w:r w:rsidRPr="0099546A">
      <w:instrText>A</w:instrText>
    </w:r>
    <w:r w:rsidRPr="0099546A">
      <w:instrText xml:space="preserve">GE </w:instrText>
    </w:r>
    <w:r w:rsidRPr="0099546A">
      <w:fldChar w:fldCharType="separate"/>
    </w:r>
    <w:r w:rsidRPr="0099546A">
      <w:instrText>3</w:instrText>
    </w:r>
    <w:r w:rsidRPr="0099546A">
      <w:fldChar w:fldCharType="end"/>
    </w:r>
    <w:r w:rsidRPr="0099546A">
      <w:instrText>"</w:instrText>
    </w:r>
    <w:r w:rsidRPr="0099546A">
      <w:fldChar w:fldCharType="separate"/>
    </w:r>
    <w:r w:rsidRPr="0099546A">
      <w:t>3</w:t>
    </w:r>
    <w:r w:rsidRPr="0099546A">
      <w:fldChar w:fldCharType="end"/>
    </w:r>
  </w:p>
  <w:p w:rsidR="002A1AB4" w:rsidRPr="0099546A" w:rsidRDefault="002A1A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AB4" w:rsidRPr="0099546A" w:rsidRDefault="002A1AB4">
      <w:pPr>
        <w:pStyle w:val="Sidfot"/>
      </w:pPr>
    </w:p>
  </w:footnote>
  <w:footnote w:type="continuationSeparator" w:id="0">
    <w:p w:rsidR="002A1AB4" w:rsidRPr="0099546A" w:rsidRDefault="002A1AB4">
      <w:pPr>
        <w:spacing w:before="0" w:line="240" w:lineRule="auto"/>
      </w:pPr>
      <w:r w:rsidRPr="00995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fldChar w:fldCharType="begin" w:fldLock="1"/>
    </w:r>
    <w:r w:rsidRPr="0099546A">
      <w:rPr>
        <w:rStyle w:val="SidhuvudUtskott"/>
      </w:rPr>
      <w:instrText xml:space="preserve"> DOCPROPERTY BetänkandeÅr</w:instrText>
    </w:r>
    <w:r w:rsidRPr="0099546A">
      <w:rPr>
        <w:rStyle w:val="SidhuvudUtskott"/>
      </w:rPr>
      <w:fldChar w:fldCharType="separate"/>
    </w:r>
    <w:r w:rsidRPr="0099546A">
      <w:rPr>
        <w:rStyle w:val="SidhuvudUtskott"/>
      </w:rPr>
      <w:t>2001/02</w:t>
    </w:r>
    <w:r w:rsidRPr="0099546A">
      <w:rPr>
        <w:rStyle w:val="SidhuvudUtskott"/>
      </w:rPr>
      <w:fldChar w:fldCharType="end"/>
    </w:r>
    <w:r w:rsidRPr="0099546A">
      <w:rPr>
        <w:rStyle w:val="SidhuvudUtskott"/>
      </w:rPr>
      <w:t>:</w:t>
    </w:r>
    <w:r w:rsidRPr="0099546A">
      <w:rPr>
        <w:rStyle w:val="SidhuvudUtskott"/>
      </w:rPr>
      <w:fldChar w:fldCharType="begin" w:fldLock="1"/>
    </w:r>
    <w:r w:rsidRPr="0099546A">
      <w:rPr>
        <w:rStyle w:val="SidhuvudUtskott"/>
      </w:rPr>
      <w:instrText xml:space="preserve"> DOCPROPERTY Utskott</w:instrText>
    </w:r>
    <w:r w:rsidRPr="0099546A">
      <w:rPr>
        <w:rStyle w:val="SidhuvudUtskott"/>
      </w:rPr>
      <w:fldChar w:fldCharType="separate"/>
    </w:r>
    <w:r w:rsidRPr="0099546A">
      <w:rPr>
        <w:rStyle w:val="SidhuvudUtskott"/>
      </w:rPr>
      <w:t>KrU</w: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DOCPROPERTY BetänkandeNr</w:instrText>
    </w:r>
    <w:r w:rsidRPr="0099546A">
      <w:rPr>
        <w:rStyle w:val="SidhuvudUtskott"/>
      </w:rPr>
      <w:fldChar w:fldCharType="separate"/>
    </w:r>
    <w:r w:rsidRPr="0099546A">
      <w:rPr>
        <w:rStyle w:val="SidhuvudUtskott"/>
      </w:rPr>
      <w:t>9</w:t>
    </w:r>
    <w:r w:rsidRPr="0099546A">
      <w:rPr>
        <w:rStyle w:val="SidhuvudUtskott"/>
      </w:rPr>
      <w:fldChar w:fldCharType="end"/>
    </w:r>
    <w:r w:rsidRPr="0099546A">
      <w:t xml:space="preserve">     </w:t>
    </w:r>
    <w:r w:rsidRPr="0099546A">
      <w:rPr>
        <w:rStyle w:val="SidhuvudBilaga"/>
      </w:rPr>
      <w:t xml:space="preserve"> </w:t>
    </w:r>
    <w:r w:rsidRPr="0099546A">
      <w:rPr>
        <w:rStyle w:val="SidhuvudRubrikReferens"/>
      </w:rPr>
      <w:fldChar w:fldCharType="begin" w:fldLock="1"/>
    </w:r>
    <w:r w:rsidRPr="0099546A">
      <w:rPr>
        <w:rStyle w:val="SidhuvudRubrikReferens"/>
      </w:rPr>
      <w:instrText xml:space="preserve"> StyleREF "Rubrik 1" </w:instrText>
    </w:r>
    <w:r w:rsidRPr="0099546A">
      <w:rPr>
        <w:rStyle w:val="SidhuvudRubrikReferens"/>
      </w:rPr>
      <w:fldChar w:fldCharType="separate"/>
    </w:r>
    <w:r w:rsidRPr="0099546A">
      <w:rPr>
        <w:rStyle w:val="SidhuvudRubrikReferens"/>
      </w:rPr>
      <w:t>Sammanfattning</w:t>
    </w:r>
    <w:r w:rsidRPr="0099546A">
      <w:rPr>
        <w:rStyle w:val="SidhuvudRubrikReferens"/>
      </w:rPr>
      <w:fldChar w:fldCharType="end"/>
    </w:r>
  </w:p>
  <w:p w:rsidR="002A1AB4" w:rsidRPr="0099546A" w:rsidRDefault="002A1AB4">
    <w:pPr>
      <w:pStyle w:val="SidhuvudKantJmn"/>
      <w:framePr w:w="8732" w:h="567" w:hRule="exact" w:vSpace="0" w:wrap="around" w:vAnchor="page" w:y="341" w:anchorLock="0"/>
    </w:pPr>
    <w:r w:rsidRPr="0099546A">
      <w:rPr>
        <w:rStyle w:val="SidhuvudUtskott"/>
      </w:rPr>
      <w:fldChar w:fldCharType="begin" w:fldLock="1"/>
    </w:r>
    <w:r w:rsidRPr="0099546A">
      <w:rPr>
        <w:rStyle w:val="SidhuvudUtskott"/>
      </w:rPr>
      <w:instrText xml:space="preserve"> DOCPROPERTY Status</w:instrText>
    </w:r>
    <w:r w:rsidRPr="0099546A">
      <w:rPr>
        <w:rStyle w:val="SidhuvudUtskott"/>
      </w:rPr>
      <w:fldChar w:fldCharType="end"/>
    </w:r>
    <w:r w:rsidRPr="0099546A">
      <w:rPr>
        <w:rStyle w:val="SidhuvudUtskott"/>
      </w:rPr>
      <w:fldChar w:fldCharType="begin" w:fldLock="1"/>
    </w:r>
    <w:r w:rsidRPr="0099546A">
      <w:rPr>
        <w:rStyle w:val="SidhuvudUtskott"/>
      </w:rPr>
      <w:instrText xml:space="preserve"> if </w:instrText>
    </w:r>
    <w:r w:rsidRPr="0099546A">
      <w:rPr>
        <w:rStyle w:val="SidhuvudUtskott"/>
      </w:rPr>
      <w:fldChar w:fldCharType="begin" w:fldLock="1"/>
    </w:r>
    <w:r w:rsidRPr="0099546A">
      <w:rPr>
        <w:rStyle w:val="SidhuvudUtskott"/>
      </w:rPr>
      <w:instrText xml:space="preserve"> DOCPROPERTY "UtkastDatum"</w:instrText>
    </w:r>
    <w:r w:rsidRPr="0099546A">
      <w:rPr>
        <w:rStyle w:val="SidhuvudUtskott"/>
      </w:rPr>
      <w:fldChar w:fldCharType="separate"/>
    </w:r>
    <w:r w:rsidRPr="0099546A">
      <w:rPr>
        <w:rStyle w:val="SidhuvudUtskott"/>
      </w:rPr>
      <w:instrText>Nej</w:instrText>
    </w:r>
    <w:r w:rsidRPr="0099546A">
      <w:rPr>
        <w:rStyle w:val="SidhuvudUtskott"/>
      </w:rPr>
      <w:fldChar w:fldCharType="end"/>
    </w:r>
    <w:r w:rsidRPr="0099546A">
      <w:rPr>
        <w:rStyle w:val="SidhuvudUtskott"/>
      </w:rPr>
      <w:instrText xml:space="preserve"> = "Ja" "    </w:instrText>
    </w:r>
    <w:r w:rsidRPr="0099546A">
      <w:rPr>
        <w:rStyle w:val="SidhuvudUtskott"/>
      </w:rPr>
      <w:fldChar w:fldCharType="begin" w:fldLock="1"/>
    </w:r>
    <w:r w:rsidRPr="0099546A">
      <w:rPr>
        <w:rStyle w:val="SidhuvudUtskott"/>
      </w:rPr>
      <w:instrText xml:space="preserve"> PRINTDATE \@ "yyyy-MM-dd HH.mm" </w:instrText>
    </w:r>
    <w:r w:rsidRPr="0099546A">
      <w:rPr>
        <w:rStyle w:val="SidhuvudUtskott"/>
      </w:rPr>
      <w:fldChar w:fldCharType="separate"/>
    </w:r>
    <w:r w:rsidRPr="0099546A">
      <w:rPr>
        <w:rStyle w:val="SidhuvudUtskott"/>
      </w:rPr>
      <w:instrText>2000-08-11 16.42</w:instrText>
    </w:r>
    <w:r w:rsidRPr="0099546A">
      <w:rPr>
        <w:rStyle w:val="SidhuvudUtskott"/>
      </w:rPr>
      <w:fldChar w:fldCharType="end"/>
    </w:r>
    <w:r w:rsidRPr="0099546A">
      <w:rPr>
        <w:rStyle w:val="SidhuvudUtskott"/>
      </w:rPr>
      <w:instrText xml:space="preserve">" </w:instrText>
    </w:r>
    <w:r w:rsidRPr="0099546A">
      <w:rPr>
        <w:rStyle w:val="SidhuvudUtskott"/>
      </w:rPr>
      <w:fldChar w:fldCharType="end"/>
    </w:r>
  </w:p>
  <w:p w:rsidR="002A1AB4" w:rsidRPr="0099546A" w:rsidRDefault="002A1AB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r w:rsidRPr="0099546A">
      <w:rPr>
        <w:rStyle w:val="SidhuvudBilaga"/>
      </w:rPr>
      <w:t xml:space="preserve"> </w:t>
    </w:r>
    <w:r w:rsidRPr="0099546A">
      <w:rPr>
        <w:rStyle w:val="SidhuvudRubrikReferens"/>
      </w:rPr>
      <w:t>Utskottets överväganden</w:t>
    </w:r>
  </w:p>
  <w:p w:rsidR="002A1AB4" w:rsidRPr="0099546A" w:rsidRDefault="002A1AB4">
    <w:pPr>
      <w:pStyle w:val="SidhuvudKantJmn"/>
      <w:framePr w:w="8732" w:h="567" w:hRule="exact" w:vSpace="0" w:wrap="around" w:vAnchor="page" w:y="341" w:anchorLock="0"/>
    </w:pPr>
  </w:p>
  <w:p w:rsidR="002A1AB4" w:rsidRPr="0099546A" w:rsidRDefault="002A1AB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rPr>
        <w:rStyle w:val="SidhuvudRubrikReferens"/>
      </w:rPr>
      <w:t>Utskottets överväganden</w:t>
    </w:r>
    <w:r w:rsidRPr="0099546A">
      <w:rPr>
        <w:rStyle w:val="SidhuvudBilaga"/>
      </w:rPr>
      <w:t xml:space="preserve"> </w:t>
    </w:r>
    <w:r w:rsidRPr="0099546A">
      <w:t xml:space="preserve">     </w:t>
    </w:r>
    <w:r w:rsidRPr="0099546A">
      <w:rPr>
        <w:rStyle w:val="SidhuvudUtskott"/>
      </w:rPr>
      <w:t>2001/02:KrU9</w:t>
    </w:r>
  </w:p>
  <w:p w:rsidR="002A1AB4" w:rsidRPr="0099546A" w:rsidRDefault="002A1AB4">
    <w:pPr>
      <w:pStyle w:val="SidhuvudKantUdda"/>
      <w:framePr w:w="8732" w:h="567" w:hRule="exact" w:vSpace="0" w:wrap="around" w:vAnchor="page" w:y="341" w:anchorLock="0"/>
    </w:pPr>
  </w:p>
  <w:p w:rsidR="002A1AB4" w:rsidRPr="0099546A" w:rsidRDefault="002A1AB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p>
  <w:p w:rsidR="002A1AB4" w:rsidRPr="0099546A" w:rsidRDefault="002A1AB4">
    <w:pPr>
      <w:pStyle w:val="SidhuvudKantJmn"/>
      <w:framePr w:w="8732" w:h="567" w:hRule="exact" w:vSpace="0" w:wrap="around" w:vAnchor="page" w:y="341" w:anchorLock="0"/>
    </w:pPr>
  </w:p>
  <w:p w:rsidR="002A1AB4" w:rsidRPr="0099546A" w:rsidRDefault="002A1AB4">
    <w:pPr>
      <w:pStyle w:val="SidhuvudKantUdda"/>
      <w:framePr w:w="8732" w:h="567" w:hRule="exact" w:vSpace="0" w:wrap="around" w:vAnchor="page" w:y="341" w:anchorLock="0"/>
    </w:pPr>
    <w:r w:rsidRPr="0099546A">
      <w:rPr>
        <w:rStyle w:val="SidhuvudRubrikReferens"/>
        <w:smallCaps w:val="0"/>
        <w:spacing w:val="0"/>
        <w:sz w:val="19"/>
      </w:rPr>
      <w:t xml:space="preserve"> </w:t>
    </w:r>
  </w:p>
  <w:p w:rsidR="002A1AB4" w:rsidRPr="0099546A" w:rsidRDefault="002A1AB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r w:rsidRPr="0099546A">
      <w:rPr>
        <w:rStyle w:val="SidhuvudBilaga"/>
      </w:rPr>
      <w:t xml:space="preserve"> </w:t>
    </w:r>
    <w:r w:rsidRPr="0099546A">
      <w:rPr>
        <w:rStyle w:val="SidhuvudRubrikReferens"/>
      </w:rPr>
      <w:t>Reservationer</w:t>
    </w:r>
  </w:p>
  <w:p w:rsidR="002A1AB4" w:rsidRPr="0099546A" w:rsidRDefault="002A1AB4">
    <w:pPr>
      <w:pStyle w:val="SidhuvudKantJmn"/>
      <w:framePr w:w="8732" w:h="567" w:hRule="exact" w:vSpace="0" w:wrap="around" w:vAnchor="page" w:y="341" w:anchorLock="0"/>
    </w:pPr>
  </w:p>
  <w:p w:rsidR="002A1AB4" w:rsidRPr="0099546A" w:rsidRDefault="002A1AB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rPr>
        <w:rStyle w:val="SidhuvudRubrikReferens"/>
      </w:rPr>
      <w:t>Reservationer</w:t>
    </w:r>
    <w:r w:rsidRPr="0099546A">
      <w:rPr>
        <w:rStyle w:val="SidhuvudBilaga"/>
      </w:rPr>
      <w:t xml:space="preserve"> </w:t>
    </w:r>
    <w:r w:rsidRPr="0099546A">
      <w:t xml:space="preserve">     </w:t>
    </w:r>
    <w:r w:rsidRPr="0099546A">
      <w:rPr>
        <w:rStyle w:val="SidhuvudUtskott"/>
      </w:rPr>
      <w:t>2001/02:KrU9</w:t>
    </w:r>
  </w:p>
  <w:p w:rsidR="002A1AB4" w:rsidRPr="0099546A" w:rsidRDefault="002A1AB4">
    <w:pPr>
      <w:pStyle w:val="SidhuvudKantUdda"/>
      <w:framePr w:w="8732" w:h="567" w:hRule="exact" w:vSpace="0" w:wrap="around" w:vAnchor="page" w:y="341" w:anchorLock="0"/>
    </w:pPr>
  </w:p>
  <w:p w:rsidR="002A1AB4" w:rsidRPr="0099546A" w:rsidRDefault="002A1AB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p>
  <w:p w:rsidR="002A1AB4" w:rsidRPr="0099546A" w:rsidRDefault="002A1AB4">
    <w:pPr>
      <w:pStyle w:val="SidhuvudKantJmn"/>
      <w:framePr w:w="8732" w:h="567" w:hRule="exact" w:vSpace="0" w:wrap="around" w:vAnchor="page" w:y="341" w:anchorLock="0"/>
    </w:pPr>
  </w:p>
  <w:p w:rsidR="002A1AB4" w:rsidRPr="0099546A" w:rsidRDefault="002A1AB4">
    <w:pPr>
      <w:pStyle w:val="SidhuvudKantUdda"/>
      <w:framePr w:w="8732" w:h="567" w:hRule="exact" w:vSpace="0" w:wrap="around" w:vAnchor="page" w:y="341" w:anchorLock="0"/>
    </w:pPr>
    <w:r w:rsidRPr="0099546A">
      <w:rPr>
        <w:rStyle w:val="SidhuvudRubrikReferens"/>
        <w:smallCaps w:val="0"/>
        <w:spacing w:val="0"/>
        <w:sz w:val="19"/>
      </w:rPr>
      <w:t xml:space="preserve"> </w:t>
    </w:r>
  </w:p>
  <w:p w:rsidR="002A1AB4" w:rsidRPr="0099546A" w:rsidRDefault="002A1AB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fldChar w:fldCharType="begin" w:fldLock="1"/>
    </w:r>
    <w:r w:rsidRPr="0099546A">
      <w:rPr>
        <w:rStyle w:val="SidhuvudUtskott"/>
      </w:rPr>
      <w:instrText xml:space="preserve"> DOCPROPERTY BetänkandeÅr</w:instrText>
    </w:r>
    <w:r w:rsidRPr="0099546A">
      <w:rPr>
        <w:rStyle w:val="SidhuvudUtskott"/>
      </w:rPr>
      <w:fldChar w:fldCharType="separate"/>
    </w:r>
    <w:r w:rsidRPr="0099546A">
      <w:rPr>
        <w:rStyle w:val="SidhuvudUtskott"/>
      </w:rPr>
      <w:t>2001/02</w:t>
    </w:r>
    <w:r w:rsidRPr="0099546A">
      <w:rPr>
        <w:rStyle w:val="SidhuvudUtskott"/>
      </w:rPr>
      <w:fldChar w:fldCharType="end"/>
    </w:r>
    <w:r w:rsidRPr="0099546A">
      <w:rPr>
        <w:rStyle w:val="SidhuvudUtskott"/>
      </w:rPr>
      <w:t>:</w:t>
    </w:r>
    <w:r w:rsidRPr="0099546A">
      <w:rPr>
        <w:rStyle w:val="SidhuvudUtskott"/>
      </w:rPr>
      <w:fldChar w:fldCharType="begin" w:fldLock="1"/>
    </w:r>
    <w:r w:rsidRPr="0099546A">
      <w:rPr>
        <w:rStyle w:val="SidhuvudUtskott"/>
      </w:rPr>
      <w:instrText xml:space="preserve"> DOCPROPERTY Utskott</w:instrText>
    </w:r>
    <w:r w:rsidRPr="0099546A">
      <w:rPr>
        <w:rStyle w:val="SidhuvudUtskott"/>
      </w:rPr>
      <w:fldChar w:fldCharType="separate"/>
    </w:r>
    <w:r w:rsidRPr="0099546A">
      <w:rPr>
        <w:rStyle w:val="SidhuvudUtskott"/>
      </w:rPr>
      <w:t>KrU</w: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DOCPROPERTY BetänkandeNr</w:instrText>
    </w:r>
    <w:r w:rsidRPr="0099546A">
      <w:rPr>
        <w:rStyle w:val="SidhuvudUtskott"/>
      </w:rPr>
      <w:fldChar w:fldCharType="separate"/>
    </w:r>
    <w:r w:rsidRPr="0099546A">
      <w:rPr>
        <w:rStyle w:val="SidhuvudUtskott"/>
      </w:rPr>
      <w:t>9</w:t>
    </w:r>
    <w:r w:rsidRPr="0099546A">
      <w:rPr>
        <w:rStyle w:val="SidhuvudUtskott"/>
      </w:rPr>
      <w:fldChar w:fldCharType="end"/>
    </w:r>
    <w:r w:rsidRPr="0099546A">
      <w:t xml:space="preserve">     </w:t>
    </w:r>
    <w:r w:rsidRPr="0099546A">
      <w:rPr>
        <w:rStyle w:val="SidhuvudBilaga"/>
      </w:rPr>
      <w:t xml:space="preserve"> </w:t>
    </w:r>
    <w:r w:rsidRPr="0099546A">
      <w:rPr>
        <w:rStyle w:val="SidhuvudRubrikReferens"/>
      </w:rPr>
      <w:fldChar w:fldCharType="begin" w:fldLock="1"/>
    </w:r>
    <w:r w:rsidRPr="0099546A">
      <w:rPr>
        <w:rStyle w:val="SidhuvudRubrikReferens"/>
      </w:rPr>
      <w:instrText xml:space="preserve"> StyleREF "Rubrik 1" </w:instrText>
    </w:r>
    <w:r w:rsidRPr="0099546A">
      <w:rPr>
        <w:rStyle w:val="SidhuvudRubrikReferens"/>
      </w:rPr>
      <w:fldChar w:fldCharType="separate"/>
    </w:r>
    <w:r w:rsidRPr="0099546A">
      <w:rPr>
        <w:rStyle w:val="SidhuvudRubrikReferens"/>
      </w:rPr>
      <w:t>Reservationer</w:t>
    </w:r>
    <w:r w:rsidRPr="0099546A">
      <w:rPr>
        <w:rStyle w:val="SidhuvudRubrikReferens"/>
      </w:rPr>
      <w:fldChar w:fldCharType="end"/>
    </w:r>
  </w:p>
  <w:p w:rsidR="002A1AB4" w:rsidRPr="0099546A" w:rsidRDefault="002A1AB4">
    <w:pPr>
      <w:pStyle w:val="SidhuvudKantJmn"/>
      <w:framePr w:w="8732" w:h="567" w:hRule="exact" w:vSpace="0" w:wrap="around" w:vAnchor="page" w:y="341" w:anchorLock="0"/>
    </w:pPr>
    <w:r w:rsidRPr="0099546A">
      <w:rPr>
        <w:rStyle w:val="SidhuvudUtskott"/>
      </w:rPr>
      <w:fldChar w:fldCharType="begin" w:fldLock="1"/>
    </w:r>
    <w:r w:rsidRPr="0099546A">
      <w:rPr>
        <w:rStyle w:val="SidhuvudUtskott"/>
      </w:rPr>
      <w:instrText xml:space="preserve"> DOCPROPERTY Status</w:instrText>
    </w:r>
    <w:r w:rsidRPr="0099546A">
      <w:rPr>
        <w:rStyle w:val="SidhuvudUtskott"/>
      </w:rPr>
      <w:fldChar w:fldCharType="end"/>
    </w:r>
    <w:r w:rsidRPr="0099546A">
      <w:rPr>
        <w:rStyle w:val="SidhuvudUtskott"/>
      </w:rPr>
      <w:fldChar w:fldCharType="begin" w:fldLock="1"/>
    </w:r>
    <w:r w:rsidRPr="0099546A">
      <w:rPr>
        <w:rStyle w:val="SidhuvudUtskott"/>
      </w:rPr>
      <w:instrText xml:space="preserve"> if </w:instrText>
    </w:r>
    <w:r w:rsidRPr="0099546A">
      <w:rPr>
        <w:rStyle w:val="SidhuvudUtskott"/>
      </w:rPr>
      <w:fldChar w:fldCharType="begin" w:fldLock="1"/>
    </w:r>
    <w:r w:rsidRPr="0099546A">
      <w:rPr>
        <w:rStyle w:val="SidhuvudUtskott"/>
      </w:rPr>
      <w:instrText xml:space="preserve"> DOCPROPERTY "UtkastDatum"</w:instrText>
    </w:r>
    <w:r w:rsidRPr="0099546A">
      <w:rPr>
        <w:rStyle w:val="SidhuvudUtskott"/>
      </w:rPr>
      <w:fldChar w:fldCharType="separate"/>
    </w:r>
    <w:r w:rsidRPr="0099546A">
      <w:rPr>
        <w:rStyle w:val="SidhuvudUtskott"/>
      </w:rPr>
      <w:instrText>Nej</w:instrText>
    </w:r>
    <w:r w:rsidRPr="0099546A">
      <w:rPr>
        <w:rStyle w:val="SidhuvudUtskott"/>
      </w:rPr>
      <w:fldChar w:fldCharType="end"/>
    </w:r>
    <w:r w:rsidRPr="0099546A">
      <w:rPr>
        <w:rStyle w:val="SidhuvudUtskott"/>
      </w:rPr>
      <w:instrText xml:space="preserve"> = "Ja" "    </w:instrText>
    </w:r>
    <w:r w:rsidRPr="0099546A">
      <w:rPr>
        <w:rStyle w:val="SidhuvudUtskott"/>
      </w:rPr>
      <w:fldChar w:fldCharType="begin" w:fldLock="1"/>
    </w:r>
    <w:r w:rsidRPr="0099546A">
      <w:rPr>
        <w:rStyle w:val="SidhuvudUtskott"/>
      </w:rPr>
      <w:instrText xml:space="preserve"> PRINTDATE \@ "yyyy-MM-dd HH.mm" </w:instrText>
    </w:r>
    <w:r w:rsidRPr="0099546A">
      <w:rPr>
        <w:rStyle w:val="SidhuvudUtskott"/>
      </w:rPr>
      <w:fldChar w:fldCharType="separate"/>
    </w:r>
    <w:r w:rsidRPr="0099546A">
      <w:rPr>
        <w:rStyle w:val="SidhuvudUtskott"/>
      </w:rPr>
      <w:instrText>2000-08-11 16.42</w:instrText>
    </w:r>
    <w:r w:rsidRPr="0099546A">
      <w:rPr>
        <w:rStyle w:val="SidhuvudUtskott"/>
      </w:rPr>
      <w:fldChar w:fldCharType="end"/>
    </w:r>
    <w:r w:rsidRPr="0099546A">
      <w:rPr>
        <w:rStyle w:val="SidhuvudUtskott"/>
      </w:rPr>
      <w:instrText xml:space="preserve">" </w:instrText>
    </w:r>
    <w:r w:rsidRPr="0099546A">
      <w:rPr>
        <w:rStyle w:val="SidhuvudUtskott"/>
      </w:rPr>
      <w:fldChar w:fldCharType="end"/>
    </w:r>
  </w:p>
  <w:p w:rsidR="002A1AB4" w:rsidRPr="0099546A" w:rsidRDefault="002A1AB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rPr>
        <w:rStyle w:val="SidhuvudRubrikReferens"/>
      </w:rPr>
      <w:fldChar w:fldCharType="begin" w:fldLock="1"/>
    </w:r>
    <w:r w:rsidRPr="0099546A">
      <w:rPr>
        <w:rStyle w:val="SidhuvudRubrikReferens"/>
      </w:rPr>
      <w:instrText xml:space="preserve"> StyleREF "Rubrik 1" </w:instrText>
    </w:r>
    <w:r w:rsidRPr="0099546A">
      <w:rPr>
        <w:rStyle w:val="SidhuvudRubrikReferens"/>
      </w:rPr>
      <w:fldChar w:fldCharType="separate"/>
    </w:r>
    <w:r w:rsidRPr="0099546A">
      <w:rPr>
        <w:rStyle w:val="SidhuvudRubrikReferens"/>
      </w:rPr>
      <w:t>Reservationer</w:t>
    </w:r>
    <w:r w:rsidRPr="0099546A">
      <w:rPr>
        <w:rStyle w:val="SidhuvudRubrikReferens"/>
      </w:rPr>
      <w:fldChar w:fldCharType="end"/>
    </w:r>
    <w:r w:rsidRPr="0099546A">
      <w:rPr>
        <w:rStyle w:val="SidhuvudBilaga"/>
      </w:rPr>
      <w:t xml:space="preserve"> </w:t>
    </w:r>
    <w:r w:rsidRPr="0099546A">
      <w:t xml:space="preserve">     </w:t>
    </w:r>
    <w:r w:rsidRPr="0099546A">
      <w:rPr>
        <w:rStyle w:val="SidhuvudUtskott"/>
      </w:rPr>
      <w:fldChar w:fldCharType="begin" w:fldLock="1"/>
    </w:r>
    <w:r w:rsidRPr="0099546A">
      <w:rPr>
        <w:rStyle w:val="SidhuvudUtskott"/>
      </w:rPr>
      <w:instrText xml:space="preserve"> DOCPROPERTY BetänkandeÅr</w:instrText>
    </w:r>
    <w:r w:rsidRPr="0099546A">
      <w:rPr>
        <w:rStyle w:val="SidhuvudUtskott"/>
      </w:rPr>
      <w:fldChar w:fldCharType="separate"/>
    </w:r>
    <w:r w:rsidRPr="0099546A">
      <w:rPr>
        <w:rStyle w:val="SidhuvudUtskott"/>
      </w:rPr>
      <w:t>2001/02</w:t>
    </w:r>
    <w:r w:rsidRPr="0099546A">
      <w:rPr>
        <w:rStyle w:val="SidhuvudUtskott"/>
      </w:rPr>
      <w:fldChar w:fldCharType="end"/>
    </w:r>
    <w:r w:rsidRPr="0099546A">
      <w:rPr>
        <w:rStyle w:val="SidhuvudUtskott"/>
      </w:rPr>
      <w:t>:</w:t>
    </w:r>
    <w:r w:rsidRPr="0099546A">
      <w:rPr>
        <w:rStyle w:val="SidhuvudUtskott"/>
      </w:rPr>
      <w:fldChar w:fldCharType="begin" w:fldLock="1"/>
    </w:r>
    <w:r w:rsidRPr="0099546A">
      <w:rPr>
        <w:rStyle w:val="SidhuvudUtskott"/>
      </w:rPr>
      <w:instrText xml:space="preserve"> DOCPROPERTY</w:instrText>
    </w:r>
    <w:r w:rsidRPr="0099546A">
      <w:instrText xml:space="preserve"> </w:instrText>
    </w:r>
    <w:r w:rsidRPr="0099546A">
      <w:rPr>
        <w:rStyle w:val="SidhuvudUtskott"/>
      </w:rPr>
      <w:instrText>Utskott</w:instrText>
    </w:r>
    <w:r w:rsidRPr="0099546A">
      <w:rPr>
        <w:rStyle w:val="SidhuvudUtskott"/>
      </w:rPr>
      <w:fldChar w:fldCharType="separate"/>
    </w:r>
    <w:r w:rsidRPr="0099546A">
      <w:rPr>
        <w:rStyle w:val="SidhuvudUtskott"/>
      </w:rPr>
      <w:t>KrU</w: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DOCPROPERTY Betä</w:instrText>
    </w:r>
    <w:r w:rsidRPr="0099546A">
      <w:rPr>
        <w:rStyle w:val="SidhuvudUtskott"/>
      </w:rPr>
      <w:instrText>n</w:instrText>
    </w:r>
    <w:r w:rsidRPr="0099546A">
      <w:rPr>
        <w:rStyle w:val="SidhuvudUtskott"/>
      </w:rPr>
      <w:instrText>kandeNr</w:instrText>
    </w:r>
    <w:r w:rsidRPr="0099546A">
      <w:rPr>
        <w:rStyle w:val="SidhuvudUtskott"/>
      </w:rPr>
      <w:fldChar w:fldCharType="separate"/>
    </w:r>
    <w:r w:rsidRPr="0099546A">
      <w:rPr>
        <w:rStyle w:val="SidhuvudUtskott"/>
      </w:rPr>
      <w:t>9</w:t>
    </w:r>
    <w:r w:rsidRPr="0099546A">
      <w:rPr>
        <w:rStyle w:val="SidhuvudUtskott"/>
      </w:rPr>
      <w:fldChar w:fldCharType="end"/>
    </w:r>
  </w:p>
  <w:p w:rsidR="002A1AB4" w:rsidRPr="0099546A" w:rsidRDefault="002A1AB4">
    <w:pPr>
      <w:pStyle w:val="SidhuvudKantUdda"/>
      <w:framePr w:w="8732" w:h="567" w:hRule="exact" w:vSpace="0" w:wrap="around" w:vAnchor="page" w:y="341" w:anchorLock="0"/>
    </w:pPr>
    <w:r w:rsidRPr="0099546A">
      <w:rPr>
        <w:rStyle w:val="SidhuvudUtskott"/>
      </w:rPr>
      <w:fldChar w:fldCharType="begin" w:fldLock="1"/>
    </w:r>
    <w:r w:rsidRPr="0099546A">
      <w:rPr>
        <w:rStyle w:val="SidhuvudUtskott"/>
      </w:rPr>
      <w:instrText xml:space="preserve"> if </w:instrText>
    </w:r>
    <w:r w:rsidRPr="0099546A">
      <w:rPr>
        <w:rStyle w:val="SidhuvudUtskott"/>
      </w:rPr>
      <w:fldChar w:fldCharType="begin" w:fldLock="1"/>
    </w:r>
    <w:r w:rsidRPr="0099546A">
      <w:rPr>
        <w:rStyle w:val="SidhuvudUtskott"/>
      </w:rPr>
      <w:instrText xml:space="preserve"> DOCPROPERTY "UtkastDatum"</w:instrText>
    </w:r>
    <w:r w:rsidRPr="0099546A">
      <w:rPr>
        <w:rStyle w:val="SidhuvudUtskott"/>
      </w:rPr>
      <w:fldChar w:fldCharType="separate"/>
    </w:r>
    <w:r w:rsidRPr="0099546A">
      <w:rPr>
        <w:rStyle w:val="SidhuvudUtskott"/>
      </w:rPr>
      <w:instrText>Nej</w:instrText>
    </w:r>
    <w:r w:rsidRPr="0099546A">
      <w:rPr>
        <w:rStyle w:val="SidhuvudUtskott"/>
      </w:rPr>
      <w:fldChar w:fldCharType="end"/>
    </w:r>
    <w:r w:rsidRPr="0099546A">
      <w:rPr>
        <w:rStyle w:val="SidhuvudUtskott"/>
      </w:rPr>
      <w:instrText xml:space="preserve"> = "Ja" "</w:instrText>
    </w:r>
    <w:r w:rsidRPr="0099546A">
      <w:rPr>
        <w:rStyle w:val="SidhuvudUtskott"/>
      </w:rPr>
      <w:fldChar w:fldCharType="begin" w:fldLock="1"/>
    </w:r>
    <w:r w:rsidRPr="0099546A">
      <w:rPr>
        <w:rStyle w:val="SidhuvudUtskott"/>
      </w:rPr>
      <w:instrText xml:space="preserve"> PRINTDATE \@ "yyyy-MM-dd HH.mm    " </w:instrText>
    </w:r>
    <w:r w:rsidRPr="0099546A">
      <w:rPr>
        <w:rStyle w:val="SidhuvudUtskott"/>
      </w:rPr>
      <w:fldChar w:fldCharType="separate"/>
    </w:r>
    <w:r w:rsidRPr="0099546A">
      <w:rPr>
        <w:rStyle w:val="SidhuvudUtskott"/>
      </w:rPr>
      <w:instrText>2000-08-11 16.42</w:instrText>
    </w:r>
    <w:r w:rsidRPr="0099546A">
      <w:rPr>
        <w:rStyle w:val="SidhuvudUtskott"/>
      </w:rPr>
      <w:fldChar w:fldCharType="end"/>
    </w:r>
    <w:r w:rsidRPr="0099546A">
      <w:rPr>
        <w:rStyle w:val="SidhuvudUtskott"/>
      </w:rPr>
      <w:instrText xml:space="preserve">" </w:instrTex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w:instrText>
    </w:r>
    <w:r w:rsidRPr="0099546A">
      <w:rPr>
        <w:rStyle w:val="SidhuvudUtskott"/>
      </w:rPr>
      <w:instrText>O</w:instrText>
    </w:r>
    <w:r w:rsidRPr="0099546A">
      <w:rPr>
        <w:rStyle w:val="SidhuvudUtskott"/>
      </w:rPr>
      <w:instrText>PERTY Status</w:instrText>
    </w:r>
    <w:r w:rsidRPr="0099546A">
      <w:rPr>
        <w:rStyle w:val="SidhuvudUtskott"/>
      </w:rPr>
      <w:fldChar w:fldCharType="end"/>
    </w:r>
  </w:p>
  <w:p w:rsidR="002A1AB4" w:rsidRPr="0099546A" w:rsidRDefault="002A1AB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p>
  <w:p w:rsidR="002A1AB4" w:rsidRPr="0099546A" w:rsidRDefault="002A1AB4">
    <w:pPr>
      <w:pStyle w:val="SidhuvudKantJmn"/>
      <w:framePr w:w="8732" w:h="567" w:hRule="exact" w:vSpace="0" w:wrap="around" w:vAnchor="page" w:y="341" w:anchorLock="0"/>
    </w:pPr>
  </w:p>
  <w:p w:rsidR="002A1AB4" w:rsidRPr="0099546A" w:rsidRDefault="002A1AB4">
    <w:pPr>
      <w:pStyle w:val="SidhuvudKantUdda"/>
      <w:framePr w:w="8732" w:h="567" w:hRule="exact" w:vSpace="0" w:wrap="around" w:vAnchor="page" w:y="341" w:anchorLock="0"/>
    </w:pPr>
    <w:r w:rsidRPr="0099546A">
      <w:rPr>
        <w:rStyle w:val="SidhuvudRubrikReferens"/>
        <w:smallCaps w:val="0"/>
        <w:spacing w:val="0"/>
        <w:sz w:val="19"/>
      </w:rPr>
      <w:t xml:space="preserve"> </w:t>
    </w:r>
  </w:p>
  <w:p w:rsidR="002A1AB4" w:rsidRPr="0099546A" w:rsidRDefault="002A1AB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r w:rsidRPr="0099546A">
      <w:rPr>
        <w:rStyle w:val="SidhuvudBilaga"/>
      </w:rPr>
      <w:t xml:space="preserve"> BILAGA    </w:t>
    </w:r>
    <w:r w:rsidRPr="0099546A">
      <w:rPr>
        <w:rStyle w:val="SidhuvudRubrikReferens"/>
      </w:rPr>
      <w:t>Förteckning över behandlade förslag</w:t>
    </w:r>
  </w:p>
  <w:p w:rsidR="002A1AB4" w:rsidRPr="0099546A" w:rsidRDefault="002A1AB4">
    <w:pPr>
      <w:pStyle w:val="SidhuvudKantJmn"/>
      <w:framePr w:w="8732" w:h="567" w:hRule="exact" w:vSpace="0" w:wrap="around" w:vAnchor="page" w:y="341" w:anchorLock="0"/>
    </w:pPr>
  </w:p>
  <w:p w:rsidR="002A1AB4" w:rsidRPr="0099546A" w:rsidRDefault="002A1AB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rPr>
        <w:rStyle w:val="SidhuvudRubrikReferens"/>
      </w:rPr>
      <w:fldChar w:fldCharType="begin" w:fldLock="1"/>
    </w:r>
    <w:r w:rsidRPr="0099546A">
      <w:rPr>
        <w:rStyle w:val="SidhuvudRubrikReferens"/>
      </w:rPr>
      <w:instrText xml:space="preserve"> StyleREF "Rubrik 1" </w:instrText>
    </w:r>
    <w:r w:rsidRPr="0099546A">
      <w:rPr>
        <w:rStyle w:val="SidhuvudRubrikReferens"/>
      </w:rPr>
      <w:fldChar w:fldCharType="separate"/>
    </w:r>
    <w:r w:rsidRPr="0099546A">
      <w:rPr>
        <w:rStyle w:val="SidhuvudRubrikReferens"/>
      </w:rPr>
      <w:t>Sammanfattning</w:t>
    </w:r>
    <w:r w:rsidRPr="0099546A">
      <w:rPr>
        <w:rStyle w:val="SidhuvudRubrikReferens"/>
      </w:rPr>
      <w:fldChar w:fldCharType="end"/>
    </w:r>
    <w:r w:rsidRPr="0099546A">
      <w:rPr>
        <w:rStyle w:val="SidhuvudBilaga"/>
      </w:rPr>
      <w:t xml:space="preserve"> </w:t>
    </w:r>
    <w:r w:rsidRPr="0099546A">
      <w:t xml:space="preserve">     </w:t>
    </w:r>
    <w:r w:rsidRPr="0099546A">
      <w:rPr>
        <w:rStyle w:val="SidhuvudUtskott"/>
      </w:rPr>
      <w:fldChar w:fldCharType="begin" w:fldLock="1"/>
    </w:r>
    <w:r w:rsidRPr="0099546A">
      <w:rPr>
        <w:rStyle w:val="SidhuvudUtskott"/>
      </w:rPr>
      <w:instrText xml:space="preserve"> DOCPROPERTY BetänkandeÅr</w:instrText>
    </w:r>
    <w:r w:rsidRPr="0099546A">
      <w:rPr>
        <w:rStyle w:val="SidhuvudUtskott"/>
      </w:rPr>
      <w:fldChar w:fldCharType="separate"/>
    </w:r>
    <w:r w:rsidRPr="0099546A">
      <w:rPr>
        <w:rStyle w:val="SidhuvudUtskott"/>
      </w:rPr>
      <w:t>2001/02</w:t>
    </w:r>
    <w:r w:rsidRPr="0099546A">
      <w:rPr>
        <w:rStyle w:val="SidhuvudUtskott"/>
      </w:rPr>
      <w:fldChar w:fldCharType="end"/>
    </w:r>
    <w:r w:rsidRPr="0099546A">
      <w:rPr>
        <w:rStyle w:val="SidhuvudUtskott"/>
      </w:rPr>
      <w:t>:</w:t>
    </w:r>
    <w:r w:rsidRPr="0099546A">
      <w:rPr>
        <w:rStyle w:val="SidhuvudUtskott"/>
      </w:rPr>
      <w:fldChar w:fldCharType="begin" w:fldLock="1"/>
    </w:r>
    <w:r w:rsidRPr="0099546A">
      <w:rPr>
        <w:rStyle w:val="SidhuvudUtskott"/>
      </w:rPr>
      <w:instrText xml:space="preserve"> DOCPROPERTY</w:instrText>
    </w:r>
    <w:r w:rsidRPr="0099546A">
      <w:instrText xml:space="preserve"> </w:instrText>
    </w:r>
    <w:r w:rsidRPr="0099546A">
      <w:rPr>
        <w:rStyle w:val="SidhuvudUtskott"/>
      </w:rPr>
      <w:instrText>Utskott</w:instrText>
    </w:r>
    <w:r w:rsidRPr="0099546A">
      <w:rPr>
        <w:rStyle w:val="SidhuvudUtskott"/>
      </w:rPr>
      <w:fldChar w:fldCharType="separate"/>
    </w:r>
    <w:r w:rsidRPr="0099546A">
      <w:rPr>
        <w:rStyle w:val="SidhuvudUtskott"/>
      </w:rPr>
      <w:t>KrU</w: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DOCPROPERTY Betä</w:instrText>
    </w:r>
    <w:r w:rsidRPr="0099546A">
      <w:rPr>
        <w:rStyle w:val="SidhuvudUtskott"/>
      </w:rPr>
      <w:instrText>n</w:instrText>
    </w:r>
    <w:r w:rsidRPr="0099546A">
      <w:rPr>
        <w:rStyle w:val="SidhuvudUtskott"/>
      </w:rPr>
      <w:instrText>kandeNr</w:instrText>
    </w:r>
    <w:r w:rsidRPr="0099546A">
      <w:rPr>
        <w:rStyle w:val="SidhuvudUtskott"/>
      </w:rPr>
      <w:fldChar w:fldCharType="separate"/>
    </w:r>
    <w:r w:rsidRPr="0099546A">
      <w:rPr>
        <w:rStyle w:val="SidhuvudUtskott"/>
      </w:rPr>
      <w:t>9</w:t>
    </w:r>
    <w:r w:rsidRPr="0099546A">
      <w:rPr>
        <w:rStyle w:val="SidhuvudUtskott"/>
      </w:rPr>
      <w:fldChar w:fldCharType="end"/>
    </w:r>
  </w:p>
  <w:p w:rsidR="002A1AB4" w:rsidRPr="0099546A" w:rsidRDefault="002A1AB4">
    <w:pPr>
      <w:pStyle w:val="SidhuvudKantUdda"/>
      <w:framePr w:w="8732" w:h="567" w:hRule="exact" w:vSpace="0" w:wrap="around" w:vAnchor="page" w:y="341" w:anchorLock="0"/>
    </w:pPr>
    <w:r w:rsidRPr="0099546A">
      <w:rPr>
        <w:rStyle w:val="SidhuvudUtskott"/>
      </w:rPr>
      <w:fldChar w:fldCharType="begin" w:fldLock="1"/>
    </w:r>
    <w:r w:rsidRPr="0099546A">
      <w:rPr>
        <w:rStyle w:val="SidhuvudUtskott"/>
      </w:rPr>
      <w:instrText xml:space="preserve"> if </w:instrText>
    </w:r>
    <w:r w:rsidRPr="0099546A">
      <w:rPr>
        <w:rStyle w:val="SidhuvudUtskott"/>
      </w:rPr>
      <w:fldChar w:fldCharType="begin" w:fldLock="1"/>
    </w:r>
    <w:r w:rsidRPr="0099546A">
      <w:rPr>
        <w:rStyle w:val="SidhuvudUtskott"/>
      </w:rPr>
      <w:instrText xml:space="preserve"> DOCPROPERTY "UtkastDatum"</w:instrText>
    </w:r>
    <w:r w:rsidRPr="0099546A">
      <w:rPr>
        <w:rStyle w:val="SidhuvudUtskott"/>
      </w:rPr>
      <w:fldChar w:fldCharType="separate"/>
    </w:r>
    <w:r w:rsidRPr="0099546A">
      <w:rPr>
        <w:rStyle w:val="SidhuvudUtskott"/>
      </w:rPr>
      <w:instrText>Nej</w:instrText>
    </w:r>
    <w:r w:rsidRPr="0099546A">
      <w:rPr>
        <w:rStyle w:val="SidhuvudUtskott"/>
      </w:rPr>
      <w:fldChar w:fldCharType="end"/>
    </w:r>
    <w:r w:rsidRPr="0099546A">
      <w:rPr>
        <w:rStyle w:val="SidhuvudUtskott"/>
      </w:rPr>
      <w:instrText xml:space="preserve"> = "Ja" "</w:instrText>
    </w:r>
    <w:r w:rsidRPr="0099546A">
      <w:rPr>
        <w:rStyle w:val="SidhuvudUtskott"/>
      </w:rPr>
      <w:fldChar w:fldCharType="begin" w:fldLock="1"/>
    </w:r>
    <w:r w:rsidRPr="0099546A">
      <w:rPr>
        <w:rStyle w:val="SidhuvudUtskott"/>
      </w:rPr>
      <w:instrText xml:space="preserve"> PRINTDATE \@ "yyyy-MM-dd HH.mm    " </w:instrText>
    </w:r>
    <w:r w:rsidRPr="0099546A">
      <w:rPr>
        <w:rStyle w:val="SidhuvudUtskott"/>
      </w:rPr>
      <w:fldChar w:fldCharType="separate"/>
    </w:r>
    <w:r w:rsidRPr="0099546A">
      <w:rPr>
        <w:rStyle w:val="SidhuvudUtskott"/>
      </w:rPr>
      <w:instrText>2000-08-11 16.42</w:instrText>
    </w:r>
    <w:r w:rsidRPr="0099546A">
      <w:rPr>
        <w:rStyle w:val="SidhuvudUtskott"/>
      </w:rPr>
      <w:fldChar w:fldCharType="end"/>
    </w:r>
    <w:r w:rsidRPr="0099546A">
      <w:rPr>
        <w:rStyle w:val="SidhuvudUtskott"/>
      </w:rPr>
      <w:instrText xml:space="preserve">" </w:instrTex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w:instrText>
    </w:r>
    <w:r w:rsidRPr="0099546A">
      <w:rPr>
        <w:rStyle w:val="SidhuvudUtskott"/>
      </w:rPr>
      <w:instrText>O</w:instrText>
    </w:r>
    <w:r w:rsidRPr="0099546A">
      <w:rPr>
        <w:rStyle w:val="SidhuvudUtskott"/>
      </w:rPr>
      <w:instrText>PERTY Status</w:instrText>
    </w:r>
    <w:r w:rsidRPr="0099546A">
      <w:rPr>
        <w:rStyle w:val="SidhuvudUtskott"/>
      </w:rPr>
      <w:fldChar w:fldCharType="end"/>
    </w:r>
  </w:p>
  <w:p w:rsidR="002A1AB4" w:rsidRPr="0099546A" w:rsidRDefault="002A1AB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rPr>
        <w:rStyle w:val="SidhuvudRubrikReferens"/>
      </w:rPr>
      <w:t>Förteckning över behandlade förslag</w:t>
    </w:r>
    <w:r w:rsidRPr="0099546A">
      <w:rPr>
        <w:rStyle w:val="SidhuvudBilaga"/>
      </w:rPr>
      <w:t xml:space="preserve">   BILAGA  </w:t>
    </w:r>
    <w:r w:rsidRPr="0099546A">
      <w:t xml:space="preserve">     </w:t>
    </w:r>
    <w:r w:rsidRPr="0099546A">
      <w:rPr>
        <w:rStyle w:val="SidhuvudUtskott"/>
      </w:rPr>
      <w:t>2001/02:KrU9</w:t>
    </w:r>
  </w:p>
  <w:p w:rsidR="002A1AB4" w:rsidRPr="0099546A" w:rsidRDefault="002A1AB4">
    <w:pPr>
      <w:pStyle w:val="SidhuvudKantUdda"/>
      <w:framePr w:w="8732" w:h="567" w:hRule="exact" w:vSpace="0" w:wrap="around" w:vAnchor="page" w:y="341" w:anchorLock="0"/>
    </w:pPr>
  </w:p>
  <w:p w:rsidR="002A1AB4" w:rsidRPr="0099546A" w:rsidRDefault="002A1AB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t xml:space="preserve">  </w:t>
    </w:r>
    <w:r w:rsidRPr="0099546A">
      <w:rPr>
        <w:rStyle w:val="SidhuvudUtskott"/>
      </w:rPr>
      <w:t>2001/02:KrU9</w:t>
    </w:r>
  </w:p>
  <w:p w:rsidR="002A1AB4" w:rsidRPr="0099546A" w:rsidRDefault="002A1AB4">
    <w:pPr>
      <w:pStyle w:val="SidhuvudKantUdda"/>
      <w:framePr w:w="8732" w:h="567" w:hRule="exact" w:vSpace="0" w:wrap="around" w:vAnchor="page" w:y="341" w:anchorLock="0"/>
    </w:pPr>
  </w:p>
  <w:p w:rsidR="002A1AB4" w:rsidRPr="0099546A" w:rsidRDefault="002A1AB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t xml:space="preserve"> </w:t>
    </w:r>
  </w:p>
  <w:p w:rsidR="002A1AB4" w:rsidRPr="0099546A" w:rsidRDefault="002A1AB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fldChar w:fldCharType="begin" w:fldLock="1"/>
    </w:r>
    <w:r w:rsidRPr="0099546A">
      <w:rPr>
        <w:rStyle w:val="SidhuvudUtskott"/>
      </w:rPr>
      <w:instrText xml:space="preserve"> DOCPROPERTY BetänkandeÅr</w:instrText>
    </w:r>
    <w:r w:rsidRPr="0099546A">
      <w:rPr>
        <w:rStyle w:val="SidhuvudUtskott"/>
      </w:rPr>
      <w:fldChar w:fldCharType="separate"/>
    </w:r>
    <w:r w:rsidRPr="0099546A">
      <w:rPr>
        <w:rStyle w:val="SidhuvudUtskott"/>
      </w:rPr>
      <w:t>2001/02</w:t>
    </w:r>
    <w:r w:rsidRPr="0099546A">
      <w:rPr>
        <w:rStyle w:val="SidhuvudUtskott"/>
      </w:rPr>
      <w:fldChar w:fldCharType="end"/>
    </w:r>
    <w:r w:rsidRPr="0099546A">
      <w:rPr>
        <w:rStyle w:val="SidhuvudUtskott"/>
      </w:rPr>
      <w:t>:</w:t>
    </w:r>
    <w:r w:rsidRPr="0099546A">
      <w:rPr>
        <w:rStyle w:val="SidhuvudUtskott"/>
      </w:rPr>
      <w:fldChar w:fldCharType="begin" w:fldLock="1"/>
    </w:r>
    <w:r w:rsidRPr="0099546A">
      <w:rPr>
        <w:rStyle w:val="SidhuvudUtskott"/>
      </w:rPr>
      <w:instrText xml:space="preserve"> DOCPROPERTY Utskott</w:instrText>
    </w:r>
    <w:r w:rsidRPr="0099546A">
      <w:rPr>
        <w:rStyle w:val="SidhuvudUtskott"/>
      </w:rPr>
      <w:fldChar w:fldCharType="separate"/>
    </w:r>
    <w:r w:rsidRPr="0099546A">
      <w:rPr>
        <w:rStyle w:val="SidhuvudUtskott"/>
      </w:rPr>
      <w:t>KrU</w: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DOCPROPERTY BetänkandeNr</w:instrText>
    </w:r>
    <w:r w:rsidRPr="0099546A">
      <w:rPr>
        <w:rStyle w:val="SidhuvudUtskott"/>
      </w:rPr>
      <w:fldChar w:fldCharType="separate"/>
    </w:r>
    <w:r w:rsidRPr="0099546A">
      <w:rPr>
        <w:rStyle w:val="SidhuvudUtskott"/>
      </w:rPr>
      <w:t>9</w:t>
    </w:r>
    <w:r w:rsidRPr="0099546A">
      <w:rPr>
        <w:rStyle w:val="SidhuvudUtskott"/>
      </w:rPr>
      <w:fldChar w:fldCharType="end"/>
    </w:r>
    <w:r w:rsidRPr="0099546A">
      <w:t xml:space="preserve">     </w:t>
    </w:r>
    <w:r w:rsidRPr="0099546A">
      <w:rPr>
        <w:rStyle w:val="SidhuvudBilaga"/>
      </w:rPr>
      <w:t xml:space="preserve"> </w:t>
    </w:r>
    <w:r w:rsidRPr="0099546A">
      <w:rPr>
        <w:rStyle w:val="SidhuvudRubrikReferens"/>
      </w:rPr>
      <w:fldChar w:fldCharType="begin" w:fldLock="1"/>
    </w:r>
    <w:r w:rsidRPr="0099546A">
      <w:rPr>
        <w:rStyle w:val="SidhuvudRubrikReferens"/>
      </w:rPr>
      <w:instrText xml:space="preserve"> StyleREF "Rubrik 1" </w:instrText>
    </w:r>
    <w:r w:rsidRPr="0099546A">
      <w:rPr>
        <w:rStyle w:val="SidhuvudRubrikReferens"/>
      </w:rPr>
      <w:fldChar w:fldCharType="separate"/>
    </w:r>
    <w:r w:rsidRPr="0099546A">
      <w:rPr>
        <w:rStyle w:val="SidhuvudRubrikReferens"/>
      </w:rPr>
      <w:t>Sammanfattning</w:t>
    </w:r>
    <w:r w:rsidRPr="0099546A">
      <w:rPr>
        <w:rStyle w:val="SidhuvudRubrikReferens"/>
      </w:rPr>
      <w:fldChar w:fldCharType="end"/>
    </w:r>
  </w:p>
  <w:p w:rsidR="002A1AB4" w:rsidRPr="0099546A" w:rsidRDefault="002A1AB4">
    <w:pPr>
      <w:pStyle w:val="SidhuvudKantJmn"/>
      <w:framePr w:w="8732" w:h="567" w:hRule="exact" w:vSpace="0" w:wrap="around" w:vAnchor="page" w:y="341" w:anchorLock="0"/>
    </w:pPr>
    <w:r w:rsidRPr="0099546A">
      <w:rPr>
        <w:rStyle w:val="SidhuvudUtskott"/>
      </w:rPr>
      <w:fldChar w:fldCharType="begin" w:fldLock="1"/>
    </w:r>
    <w:r w:rsidRPr="0099546A">
      <w:rPr>
        <w:rStyle w:val="SidhuvudUtskott"/>
      </w:rPr>
      <w:instrText xml:space="preserve"> DOCPROPERTY Status</w:instrText>
    </w:r>
    <w:r w:rsidRPr="0099546A">
      <w:rPr>
        <w:rStyle w:val="SidhuvudUtskott"/>
      </w:rPr>
      <w:fldChar w:fldCharType="end"/>
    </w:r>
    <w:r w:rsidRPr="0099546A">
      <w:rPr>
        <w:rStyle w:val="SidhuvudUtskott"/>
      </w:rPr>
      <w:fldChar w:fldCharType="begin" w:fldLock="1"/>
    </w:r>
    <w:r w:rsidRPr="0099546A">
      <w:rPr>
        <w:rStyle w:val="SidhuvudUtskott"/>
      </w:rPr>
      <w:instrText xml:space="preserve"> if </w:instrText>
    </w:r>
    <w:r w:rsidRPr="0099546A">
      <w:rPr>
        <w:rStyle w:val="SidhuvudUtskott"/>
      </w:rPr>
      <w:fldChar w:fldCharType="begin" w:fldLock="1"/>
    </w:r>
    <w:r w:rsidRPr="0099546A">
      <w:rPr>
        <w:rStyle w:val="SidhuvudUtskott"/>
      </w:rPr>
      <w:instrText xml:space="preserve"> DOCPROPERTY "UtkastDatum"</w:instrText>
    </w:r>
    <w:r w:rsidRPr="0099546A">
      <w:rPr>
        <w:rStyle w:val="SidhuvudUtskott"/>
      </w:rPr>
      <w:fldChar w:fldCharType="separate"/>
    </w:r>
    <w:r w:rsidRPr="0099546A">
      <w:rPr>
        <w:rStyle w:val="SidhuvudUtskott"/>
      </w:rPr>
      <w:instrText>Nej</w:instrText>
    </w:r>
    <w:r w:rsidRPr="0099546A">
      <w:rPr>
        <w:rStyle w:val="SidhuvudUtskott"/>
      </w:rPr>
      <w:fldChar w:fldCharType="end"/>
    </w:r>
    <w:r w:rsidRPr="0099546A">
      <w:rPr>
        <w:rStyle w:val="SidhuvudUtskott"/>
      </w:rPr>
      <w:instrText xml:space="preserve"> = "Ja" "    </w:instrText>
    </w:r>
    <w:r w:rsidRPr="0099546A">
      <w:rPr>
        <w:rStyle w:val="SidhuvudUtskott"/>
      </w:rPr>
      <w:fldChar w:fldCharType="begin" w:fldLock="1"/>
    </w:r>
    <w:r w:rsidRPr="0099546A">
      <w:rPr>
        <w:rStyle w:val="SidhuvudUtskott"/>
      </w:rPr>
      <w:instrText xml:space="preserve"> PRINTDATE \@ "yyyy-MM-dd HH.mm" </w:instrText>
    </w:r>
    <w:r w:rsidRPr="0099546A">
      <w:rPr>
        <w:rStyle w:val="SidhuvudUtskott"/>
      </w:rPr>
      <w:fldChar w:fldCharType="separate"/>
    </w:r>
    <w:r w:rsidRPr="0099546A">
      <w:rPr>
        <w:rStyle w:val="SidhuvudUtskott"/>
      </w:rPr>
      <w:instrText>2000-08-11 16.42</w:instrText>
    </w:r>
    <w:r w:rsidRPr="0099546A">
      <w:rPr>
        <w:rStyle w:val="SidhuvudUtskott"/>
      </w:rPr>
      <w:fldChar w:fldCharType="end"/>
    </w:r>
    <w:r w:rsidRPr="0099546A">
      <w:rPr>
        <w:rStyle w:val="SidhuvudUtskott"/>
      </w:rPr>
      <w:instrText xml:space="preserve">" </w:instrText>
    </w:r>
    <w:r w:rsidRPr="0099546A">
      <w:rPr>
        <w:rStyle w:val="SidhuvudUtskott"/>
      </w:rPr>
      <w:fldChar w:fldCharType="end"/>
    </w:r>
  </w:p>
  <w:p w:rsidR="002A1AB4" w:rsidRPr="0099546A" w:rsidRDefault="002A1AB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rPr>
        <w:rStyle w:val="SidhuvudRubrikReferens"/>
      </w:rPr>
      <w:fldChar w:fldCharType="begin" w:fldLock="1"/>
    </w:r>
    <w:r w:rsidRPr="0099546A">
      <w:rPr>
        <w:rStyle w:val="SidhuvudRubrikReferens"/>
      </w:rPr>
      <w:instrText xml:space="preserve"> StyleREF "Rubrik 1" </w:instrText>
    </w:r>
    <w:r w:rsidRPr="0099546A">
      <w:rPr>
        <w:rStyle w:val="SidhuvudRubrikReferens"/>
      </w:rPr>
      <w:fldChar w:fldCharType="separate"/>
    </w:r>
    <w:r w:rsidRPr="0099546A">
      <w:rPr>
        <w:rStyle w:val="SidhuvudRubrikReferens"/>
      </w:rPr>
      <w:t>Sammanfattning</w:t>
    </w:r>
    <w:r w:rsidRPr="0099546A">
      <w:rPr>
        <w:rStyle w:val="SidhuvudRubrikReferens"/>
      </w:rPr>
      <w:fldChar w:fldCharType="end"/>
    </w:r>
    <w:r w:rsidRPr="0099546A">
      <w:rPr>
        <w:rStyle w:val="SidhuvudBilaga"/>
      </w:rPr>
      <w:t xml:space="preserve"> </w:t>
    </w:r>
    <w:r w:rsidRPr="0099546A">
      <w:t xml:space="preserve">     </w:t>
    </w:r>
    <w:r w:rsidRPr="0099546A">
      <w:rPr>
        <w:rStyle w:val="SidhuvudUtskott"/>
      </w:rPr>
      <w:fldChar w:fldCharType="begin" w:fldLock="1"/>
    </w:r>
    <w:r w:rsidRPr="0099546A">
      <w:rPr>
        <w:rStyle w:val="SidhuvudUtskott"/>
      </w:rPr>
      <w:instrText xml:space="preserve"> DOCPROPERTY BetänkandeÅr</w:instrText>
    </w:r>
    <w:r w:rsidRPr="0099546A">
      <w:rPr>
        <w:rStyle w:val="SidhuvudUtskott"/>
      </w:rPr>
      <w:fldChar w:fldCharType="separate"/>
    </w:r>
    <w:r w:rsidRPr="0099546A">
      <w:rPr>
        <w:rStyle w:val="SidhuvudUtskott"/>
      </w:rPr>
      <w:t>2001/02</w:t>
    </w:r>
    <w:r w:rsidRPr="0099546A">
      <w:rPr>
        <w:rStyle w:val="SidhuvudUtskott"/>
      </w:rPr>
      <w:fldChar w:fldCharType="end"/>
    </w:r>
    <w:r w:rsidRPr="0099546A">
      <w:rPr>
        <w:rStyle w:val="SidhuvudUtskott"/>
      </w:rPr>
      <w:t>:</w:t>
    </w:r>
    <w:r w:rsidRPr="0099546A">
      <w:rPr>
        <w:rStyle w:val="SidhuvudUtskott"/>
      </w:rPr>
      <w:fldChar w:fldCharType="begin" w:fldLock="1"/>
    </w:r>
    <w:r w:rsidRPr="0099546A">
      <w:rPr>
        <w:rStyle w:val="SidhuvudUtskott"/>
      </w:rPr>
      <w:instrText xml:space="preserve"> DOCPROPERTY</w:instrText>
    </w:r>
    <w:r w:rsidRPr="0099546A">
      <w:instrText xml:space="preserve"> </w:instrText>
    </w:r>
    <w:r w:rsidRPr="0099546A">
      <w:rPr>
        <w:rStyle w:val="SidhuvudUtskott"/>
      </w:rPr>
      <w:instrText>Utskott</w:instrText>
    </w:r>
    <w:r w:rsidRPr="0099546A">
      <w:rPr>
        <w:rStyle w:val="SidhuvudUtskott"/>
      </w:rPr>
      <w:fldChar w:fldCharType="separate"/>
    </w:r>
    <w:r w:rsidRPr="0099546A">
      <w:rPr>
        <w:rStyle w:val="SidhuvudUtskott"/>
      </w:rPr>
      <w:t>KrU</w: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DOCPROPERTY Betä</w:instrText>
    </w:r>
    <w:r w:rsidRPr="0099546A">
      <w:rPr>
        <w:rStyle w:val="SidhuvudUtskott"/>
      </w:rPr>
      <w:instrText>n</w:instrText>
    </w:r>
    <w:r w:rsidRPr="0099546A">
      <w:rPr>
        <w:rStyle w:val="SidhuvudUtskott"/>
      </w:rPr>
      <w:instrText>kandeNr</w:instrText>
    </w:r>
    <w:r w:rsidRPr="0099546A">
      <w:rPr>
        <w:rStyle w:val="SidhuvudUtskott"/>
      </w:rPr>
      <w:fldChar w:fldCharType="separate"/>
    </w:r>
    <w:r w:rsidRPr="0099546A">
      <w:rPr>
        <w:rStyle w:val="SidhuvudUtskott"/>
      </w:rPr>
      <w:t>9</w:t>
    </w:r>
    <w:r w:rsidRPr="0099546A">
      <w:rPr>
        <w:rStyle w:val="SidhuvudUtskott"/>
      </w:rPr>
      <w:fldChar w:fldCharType="end"/>
    </w:r>
  </w:p>
  <w:p w:rsidR="002A1AB4" w:rsidRPr="0099546A" w:rsidRDefault="002A1AB4">
    <w:pPr>
      <w:pStyle w:val="SidhuvudKantUdda"/>
      <w:framePr w:w="8732" w:h="567" w:hRule="exact" w:vSpace="0" w:wrap="around" w:vAnchor="page" w:y="341" w:anchorLock="0"/>
    </w:pPr>
    <w:r w:rsidRPr="0099546A">
      <w:rPr>
        <w:rStyle w:val="SidhuvudUtskott"/>
      </w:rPr>
      <w:fldChar w:fldCharType="begin" w:fldLock="1"/>
    </w:r>
    <w:r w:rsidRPr="0099546A">
      <w:rPr>
        <w:rStyle w:val="SidhuvudUtskott"/>
      </w:rPr>
      <w:instrText xml:space="preserve"> if </w:instrText>
    </w:r>
    <w:r w:rsidRPr="0099546A">
      <w:rPr>
        <w:rStyle w:val="SidhuvudUtskott"/>
      </w:rPr>
      <w:fldChar w:fldCharType="begin" w:fldLock="1"/>
    </w:r>
    <w:r w:rsidRPr="0099546A">
      <w:rPr>
        <w:rStyle w:val="SidhuvudUtskott"/>
      </w:rPr>
      <w:instrText xml:space="preserve"> DOCPROPERTY "UtkastDatum"</w:instrText>
    </w:r>
    <w:r w:rsidRPr="0099546A">
      <w:rPr>
        <w:rStyle w:val="SidhuvudUtskott"/>
      </w:rPr>
      <w:fldChar w:fldCharType="separate"/>
    </w:r>
    <w:r w:rsidRPr="0099546A">
      <w:rPr>
        <w:rStyle w:val="SidhuvudUtskott"/>
      </w:rPr>
      <w:instrText>Nej</w:instrText>
    </w:r>
    <w:r w:rsidRPr="0099546A">
      <w:rPr>
        <w:rStyle w:val="SidhuvudUtskott"/>
      </w:rPr>
      <w:fldChar w:fldCharType="end"/>
    </w:r>
    <w:r w:rsidRPr="0099546A">
      <w:rPr>
        <w:rStyle w:val="SidhuvudUtskott"/>
      </w:rPr>
      <w:instrText xml:space="preserve"> = "Ja" "</w:instrText>
    </w:r>
    <w:r w:rsidRPr="0099546A">
      <w:rPr>
        <w:rStyle w:val="SidhuvudUtskott"/>
      </w:rPr>
      <w:fldChar w:fldCharType="begin" w:fldLock="1"/>
    </w:r>
    <w:r w:rsidRPr="0099546A">
      <w:rPr>
        <w:rStyle w:val="SidhuvudUtskott"/>
      </w:rPr>
      <w:instrText xml:space="preserve"> PRINTDATE \@ "yyyy-MM-dd HH.mm    " </w:instrText>
    </w:r>
    <w:r w:rsidRPr="0099546A">
      <w:rPr>
        <w:rStyle w:val="SidhuvudUtskott"/>
      </w:rPr>
      <w:fldChar w:fldCharType="separate"/>
    </w:r>
    <w:r w:rsidRPr="0099546A">
      <w:rPr>
        <w:rStyle w:val="SidhuvudUtskott"/>
      </w:rPr>
      <w:instrText>2000-08-11 16.42</w:instrText>
    </w:r>
    <w:r w:rsidRPr="0099546A">
      <w:rPr>
        <w:rStyle w:val="SidhuvudUtskott"/>
      </w:rPr>
      <w:fldChar w:fldCharType="end"/>
    </w:r>
    <w:r w:rsidRPr="0099546A">
      <w:rPr>
        <w:rStyle w:val="SidhuvudUtskott"/>
      </w:rPr>
      <w:instrText xml:space="preserve">" </w:instrText>
    </w:r>
    <w:r w:rsidRPr="0099546A">
      <w:rPr>
        <w:rStyle w:val="SidhuvudUtskott"/>
      </w:rPr>
      <w:fldChar w:fldCharType="end"/>
    </w:r>
    <w:r w:rsidRPr="0099546A">
      <w:rPr>
        <w:rStyle w:val="SidhuvudUtskott"/>
      </w:rPr>
      <w:fldChar w:fldCharType="begin" w:fldLock="1"/>
    </w:r>
    <w:r w:rsidRPr="0099546A">
      <w:rPr>
        <w:rStyle w:val="SidhuvudUtskott"/>
      </w:rPr>
      <w:instrText xml:space="preserve"> DOCPR</w:instrText>
    </w:r>
    <w:r w:rsidRPr="0099546A">
      <w:rPr>
        <w:rStyle w:val="SidhuvudUtskott"/>
      </w:rPr>
      <w:instrText>O</w:instrText>
    </w:r>
    <w:r w:rsidRPr="0099546A">
      <w:rPr>
        <w:rStyle w:val="SidhuvudUtskott"/>
      </w:rPr>
      <w:instrText>PERTY Status</w:instrText>
    </w:r>
    <w:r w:rsidRPr="0099546A">
      <w:rPr>
        <w:rStyle w:val="SidhuvudUtskott"/>
      </w:rPr>
      <w:fldChar w:fldCharType="end"/>
    </w:r>
  </w:p>
  <w:p w:rsidR="002A1AB4" w:rsidRPr="0099546A" w:rsidRDefault="002A1AB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p>
  <w:p w:rsidR="002A1AB4" w:rsidRPr="0099546A" w:rsidRDefault="002A1AB4">
    <w:pPr>
      <w:pStyle w:val="SidhuvudKantJmn"/>
      <w:framePr w:w="8732" w:h="567" w:hRule="exact" w:vSpace="0" w:wrap="around" w:vAnchor="page" w:y="341" w:anchorLock="0"/>
    </w:pPr>
  </w:p>
  <w:p w:rsidR="002A1AB4" w:rsidRPr="0099546A" w:rsidRDefault="002A1AB4">
    <w:pPr>
      <w:pStyle w:val="SidhuvudKantUdda"/>
      <w:framePr w:w="8732" w:h="567" w:hRule="exact" w:vSpace="0" w:wrap="around" w:vAnchor="page" w:y="341" w:anchorLock="0"/>
    </w:pPr>
    <w:r w:rsidRPr="0099546A">
      <w:rPr>
        <w:rStyle w:val="SidhuvudRubrikReferens"/>
        <w:smallCaps w:val="0"/>
        <w:spacing w:val="0"/>
        <w:sz w:val="19"/>
      </w:rPr>
      <w:t xml:space="preserve"> </w:t>
    </w:r>
  </w:p>
  <w:p w:rsidR="002A1AB4" w:rsidRPr="0099546A" w:rsidRDefault="002A1AB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Jmn"/>
      <w:framePr w:w="8732" w:h="567" w:hRule="exact" w:vSpace="0" w:wrap="around" w:vAnchor="page" w:y="341" w:anchorLock="0"/>
    </w:pPr>
    <w:r w:rsidRPr="0099546A">
      <w:rPr>
        <w:rStyle w:val="SidhuvudUtskott"/>
      </w:rPr>
      <w:t>2001/02:KrU9</w:t>
    </w:r>
    <w:r w:rsidRPr="0099546A">
      <w:t xml:space="preserve">     </w:t>
    </w:r>
    <w:r w:rsidRPr="0099546A">
      <w:rPr>
        <w:rStyle w:val="SidhuvudBilaga"/>
      </w:rPr>
      <w:t xml:space="preserve"> </w:t>
    </w:r>
    <w:r w:rsidRPr="0099546A">
      <w:rPr>
        <w:rStyle w:val="SidhuvudRubrikReferens"/>
      </w:rPr>
      <w:t>Utskottets förslag till riksdagsbeslut</w:t>
    </w:r>
  </w:p>
  <w:p w:rsidR="002A1AB4" w:rsidRPr="0099546A" w:rsidRDefault="002A1AB4">
    <w:pPr>
      <w:pStyle w:val="SidhuvudKantJmn"/>
      <w:framePr w:w="8732" w:h="567" w:hRule="exact" w:vSpace="0" w:wrap="around" w:vAnchor="page" w:y="341" w:anchorLock="0"/>
    </w:pPr>
  </w:p>
  <w:p w:rsidR="002A1AB4" w:rsidRPr="0099546A" w:rsidRDefault="002A1AB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rPr>
        <w:rStyle w:val="SidhuvudRubrikReferens"/>
      </w:rPr>
      <w:t>Utskottets förslag till riksdagsbeslut</w:t>
    </w:r>
    <w:r w:rsidRPr="0099546A">
      <w:rPr>
        <w:rStyle w:val="SidhuvudBilaga"/>
      </w:rPr>
      <w:t xml:space="preserve"> </w:t>
    </w:r>
    <w:r w:rsidRPr="0099546A">
      <w:t xml:space="preserve">     </w:t>
    </w:r>
    <w:r w:rsidRPr="0099546A">
      <w:rPr>
        <w:rStyle w:val="SidhuvudUtskott"/>
      </w:rPr>
      <w:t>2001/02:KrU9</w:t>
    </w:r>
  </w:p>
  <w:p w:rsidR="002A1AB4" w:rsidRPr="0099546A" w:rsidRDefault="002A1AB4">
    <w:pPr>
      <w:pStyle w:val="SidhuvudKantUdda"/>
      <w:framePr w:w="8732" w:h="567" w:hRule="exact" w:vSpace="0" w:wrap="around" w:vAnchor="page" w:y="341" w:anchorLock="0"/>
    </w:pPr>
  </w:p>
  <w:p w:rsidR="002A1AB4" w:rsidRPr="0099546A" w:rsidRDefault="002A1AB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AB4" w:rsidRPr="0099546A" w:rsidRDefault="002A1AB4">
    <w:pPr>
      <w:pStyle w:val="SidhuvudKantUdda"/>
      <w:framePr w:w="8732" w:h="567" w:hRule="exact" w:vSpace="0" w:wrap="around" w:vAnchor="page" w:y="341" w:anchorLock="0"/>
    </w:pPr>
    <w:r w:rsidRPr="0099546A">
      <w:t xml:space="preserve">  </w:t>
    </w:r>
    <w:r w:rsidRPr="0099546A">
      <w:rPr>
        <w:rStyle w:val="SidhuvudUtskott"/>
      </w:rPr>
      <w:t>2001/02:KrU9</w:t>
    </w:r>
  </w:p>
  <w:p w:rsidR="002A1AB4" w:rsidRPr="0099546A" w:rsidRDefault="002A1AB4">
    <w:pPr>
      <w:pStyle w:val="SidhuvudKantUdda"/>
      <w:framePr w:w="8732" w:h="567" w:hRule="exact" w:vSpace="0" w:wrap="around" w:vAnchor="page" w:y="341" w:anchorLock="0"/>
    </w:pPr>
  </w:p>
  <w:p w:rsidR="002A1AB4" w:rsidRPr="0099546A" w:rsidRDefault="002A1AB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7634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68268B"/>
    <w:rsid w:val="002A1AB4"/>
    <w:rsid w:val="0068268B"/>
    <w:rsid w:val="009954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1098F5-F2B9-4A82-B124-DC0757D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ind w:right="1416"/>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8743</Words>
  <Characters>52460</Characters>
  <Application>Microsoft Office Word</Application>
  <DocSecurity>4</DocSecurity>
  <Lines>1092</Lines>
  <Paragraphs>510</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Kulturutskottets betänkande</vt:lpstr>
      <vt:lpstr>Sammanfattning</vt:lpstr>
      <vt:lpstr>Innehållsförteckning</vt:lpstr>
      <vt:lpstr>Utskottets förslag till riksdagsbeslut</vt:lpstr>
      <vt:lpstr>Utskottets överväganden</vt:lpstr>
      <vt:lpstr>    Inriktning och fördelning av statens bidrag</vt:lpstr>
      <vt:lpstr>    Idrottens självständiga ställning</vt:lpstr>
      <vt:lpstr>    Bredd, folkhälsa m.m.</vt:lpstr>
      <vt:lpstr>    Jämställdhet m.m.</vt:lpstr>
      <vt:lpstr>    Handikappidrott</vt:lpstr>
      <vt:lpstr>    Integration</vt:lpstr>
      <vt:lpstr>    Etik</vt:lpstr>
      <vt:lpstr>    Forskning</vt:lpstr>
      <vt:lpstr>    Dopning</vt:lpstr>
      <vt:lpstr>    Stöd till idrottslokaler</vt:lpstr>
      <vt:lpstr>    OS m.m.</vt:lpstr>
      <vt:lpstr>    Professionell boxning</vt:lpstr>
      <vt:lpstr>    Internationellt samarbete</vt:lpstr>
      <vt:lpstr>Reservationer</vt:lpstr>
      <vt:lpstr>    1.	Idrottens självständiga ställning (punkt 2)</vt:lpstr>
      <vt:lpstr>    2.	Folkhälsofrågor (punkt 4)</vt:lpstr>
      <vt:lpstr>    3.	Grönområden m.m. (punkt 5)</vt:lpstr>
      <vt:lpstr>    4.	Åtgärdsprogram och goda exempel (punkt 6)</vt:lpstr>
      <vt:lpstr>    5.	Jämställdhet m.m. (punkt 7)</vt:lpstr>
      <vt:lpstr>    6.	Jämställd bidragsfördelning (punkt 8)</vt:lpstr>
      <vt:lpstr>    7.	Funktionshindrades tillgång till anläggningar och fördelning av tränings- och</vt:lpstr>
      <vt:lpstr>    8.	Etik inom idrotten (punkt 12)</vt:lpstr>
      <vt:lpstr>    9.	Sexuella trakasserier inom idrotten (punkt 13)</vt:lpstr>
      <vt:lpstr>    10.	Idrottsforskning (punkt 14)</vt:lpstr>
      <vt:lpstr>    11.	Stöd till föreningsägda idrottslokaler (punkt 17)</vt:lpstr>
      <vt:lpstr>    12.	Ansökan om OS och en OS-kommitté för Östersund (punkt 18)</vt:lpstr>
      <vt:lpstr>    13.	OS i Kina (punkt 19)</vt:lpstr>
      <vt:lpstr>Särskilt yttrande</vt:lpstr>
      <vt:lpstr>    Professionell boxning (punkt 20)</vt:lpstr>
      <vt:lpstr>Förteckning över behandlade förslag</vt:lpstr>
      <vt:lpstr>    Motioner från allmänna motionstiden år 2001</vt:lpstr>
    </vt:vector>
  </TitlesOfParts>
  <Company>Riksdagen</Company>
  <LinksUpToDate>false</LinksUpToDate>
  <CharactersWithSpaces>60693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2002-02-12T15:37:00Z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