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70D0E" w:rsidP="00DA0661">
      <w:pPr>
        <w:pStyle w:val="Title"/>
      </w:pPr>
      <w:bookmarkStart w:id="0" w:name="Start"/>
      <w:bookmarkEnd w:id="0"/>
      <w:r>
        <w:t>Svar på fråga 2021/22:945 av Hans Wallmark (M)</w:t>
      </w:r>
      <w:r>
        <w:br/>
        <w:t>Skrivelsen om Nordiskt samarbete 2021</w:t>
      </w:r>
    </w:p>
    <w:p w:rsidR="00770D0E" w:rsidP="009D53C1">
      <w:pPr>
        <w:autoSpaceDE w:val="0"/>
        <w:autoSpaceDN w:val="0"/>
        <w:adjustRightInd w:val="0"/>
        <w:spacing w:after="0"/>
      </w:pPr>
      <w:r>
        <w:t xml:space="preserve">Hans Wallmark har frågat mig </w:t>
      </w:r>
      <w:r w:rsidRPr="00770D0E">
        <w:t>om regeringen avser att lägga fram sin skrivelse om nordiskt samarbete 2021 tidigare än juni för att möjliggöra riksdagsbehandling före riksdagsvalet i september 2022</w:t>
      </w:r>
      <w:r w:rsidR="00F023ED">
        <w:t xml:space="preserve">. </w:t>
      </w:r>
    </w:p>
    <w:p w:rsidR="00F023ED" w:rsidP="009D53C1">
      <w:pPr>
        <w:autoSpaceDE w:val="0"/>
        <w:autoSpaceDN w:val="0"/>
        <w:adjustRightInd w:val="0"/>
        <w:spacing w:after="0"/>
      </w:pPr>
    </w:p>
    <w:p w:rsidR="00F023ED" w:rsidP="009D53C1">
      <w:pPr>
        <w:pStyle w:val="Default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Regeringen </w:t>
      </w:r>
      <w:r w:rsidR="004801D9">
        <w:rPr>
          <w:sz w:val="25"/>
          <w:szCs w:val="25"/>
        </w:rPr>
        <w:t xml:space="preserve">har </w:t>
      </w:r>
      <w:r>
        <w:rPr>
          <w:sz w:val="25"/>
          <w:szCs w:val="25"/>
        </w:rPr>
        <w:t xml:space="preserve">gjort en samlad bedömning </w:t>
      </w:r>
      <w:r w:rsidR="001273F8">
        <w:rPr>
          <w:sz w:val="25"/>
          <w:szCs w:val="25"/>
        </w:rPr>
        <w:t xml:space="preserve">av </w:t>
      </w:r>
      <w:r>
        <w:rPr>
          <w:sz w:val="25"/>
          <w:szCs w:val="25"/>
        </w:rPr>
        <w:t xml:space="preserve">alla propositioner och skrivelser och </w:t>
      </w:r>
      <w:r w:rsidR="004801D9">
        <w:rPr>
          <w:sz w:val="25"/>
          <w:szCs w:val="25"/>
        </w:rPr>
        <w:t>dragit slutsatsen</w:t>
      </w:r>
      <w:r>
        <w:rPr>
          <w:sz w:val="25"/>
          <w:szCs w:val="25"/>
        </w:rPr>
        <w:t xml:space="preserve"> att några behöver </w:t>
      </w:r>
      <w:r w:rsidR="004801D9">
        <w:rPr>
          <w:sz w:val="25"/>
          <w:szCs w:val="25"/>
        </w:rPr>
        <w:t>överlämnas till riksdagen</w:t>
      </w:r>
      <w:r>
        <w:rPr>
          <w:sz w:val="25"/>
          <w:szCs w:val="25"/>
        </w:rPr>
        <w:t xml:space="preserve"> senare än planerat. </w:t>
      </w:r>
    </w:p>
    <w:p w:rsidR="00F023ED" w:rsidP="009D53C1">
      <w:pPr>
        <w:pStyle w:val="Default"/>
        <w:spacing w:line="276" w:lineRule="auto"/>
        <w:rPr>
          <w:sz w:val="25"/>
          <w:szCs w:val="25"/>
        </w:rPr>
      </w:pPr>
    </w:p>
    <w:p w:rsidR="004276CC" w:rsidRPr="004276CC" w:rsidP="009D53C1">
      <w:pPr>
        <w:pStyle w:val="NormalWeb"/>
        <w:rPr>
          <w:rFonts w:ascii="Garamond" w:hAnsi="Garamond" w:cs="Garamond"/>
          <w:color w:val="000000"/>
          <w:sz w:val="25"/>
          <w:szCs w:val="25"/>
        </w:rPr>
      </w:pPr>
      <w:r w:rsidRPr="004276CC">
        <w:rPr>
          <w:rFonts w:ascii="Garamond" w:hAnsi="Garamond" w:cs="Garamond"/>
          <w:color w:val="000000"/>
          <w:sz w:val="25"/>
          <w:szCs w:val="25"/>
        </w:rPr>
        <w:t xml:space="preserve">Det innebär inte att det nordiska arbetet är mindre viktigt. </w:t>
      </w:r>
      <w:r>
        <w:rPr>
          <w:rFonts w:ascii="Garamond" w:hAnsi="Garamond" w:cs="Garamond"/>
          <w:color w:val="000000"/>
          <w:sz w:val="25"/>
          <w:szCs w:val="25"/>
        </w:rPr>
        <w:t>Covid-19-p</w:t>
      </w:r>
      <w:r w:rsidRPr="004276CC">
        <w:rPr>
          <w:rFonts w:ascii="Garamond" w:hAnsi="Garamond" w:cs="Garamond"/>
          <w:color w:val="000000"/>
          <w:sz w:val="25"/>
          <w:szCs w:val="25"/>
        </w:rPr>
        <w:t>andemin har visat</w:t>
      </w:r>
      <w:r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Pr="004276CC">
        <w:rPr>
          <w:rFonts w:ascii="Garamond" w:hAnsi="Garamond" w:cs="Garamond"/>
          <w:color w:val="000000"/>
          <w:sz w:val="25"/>
          <w:szCs w:val="25"/>
        </w:rPr>
        <w:t xml:space="preserve">att det nordiska samarbetet fortsätter vara </w:t>
      </w:r>
      <w:r w:rsidR="001273F8">
        <w:rPr>
          <w:rFonts w:ascii="Garamond" w:hAnsi="Garamond" w:cs="Garamond"/>
          <w:color w:val="000000"/>
          <w:sz w:val="25"/>
          <w:szCs w:val="25"/>
        </w:rPr>
        <w:t xml:space="preserve">mycket betydelsefullt för Sverige </w:t>
      </w:r>
      <w:r>
        <w:rPr>
          <w:rFonts w:ascii="Garamond" w:hAnsi="Garamond" w:cs="Garamond"/>
          <w:color w:val="000000"/>
          <w:sz w:val="25"/>
          <w:szCs w:val="25"/>
        </w:rPr>
        <w:t xml:space="preserve">och att </w:t>
      </w:r>
      <w:r w:rsidR="001273F8">
        <w:rPr>
          <w:rFonts w:ascii="Garamond" w:hAnsi="Garamond" w:cs="Garamond"/>
          <w:color w:val="000000"/>
          <w:sz w:val="25"/>
          <w:szCs w:val="25"/>
        </w:rPr>
        <w:t>det</w:t>
      </w:r>
      <w:r w:rsidRPr="004276CC" w:rsidR="001273F8">
        <w:rPr>
          <w:rFonts w:ascii="Garamond" w:hAnsi="Garamond" w:cs="Garamond"/>
          <w:color w:val="000000"/>
          <w:sz w:val="25"/>
          <w:szCs w:val="25"/>
        </w:rPr>
        <w:t xml:space="preserve"> </w:t>
      </w:r>
      <w:r w:rsidRPr="004276CC">
        <w:rPr>
          <w:rFonts w:ascii="Garamond" w:hAnsi="Garamond" w:cs="Garamond"/>
          <w:color w:val="000000"/>
          <w:sz w:val="25"/>
          <w:szCs w:val="25"/>
        </w:rPr>
        <w:t>behöver stärkas.</w:t>
      </w:r>
      <w:r w:rsidR="001273F8">
        <w:rPr>
          <w:rFonts w:ascii="Garamond" w:hAnsi="Garamond" w:cs="Garamond"/>
          <w:color w:val="000000"/>
          <w:sz w:val="25"/>
          <w:szCs w:val="25"/>
        </w:rPr>
        <w:t xml:space="preserve"> </w:t>
      </w:r>
      <w:r>
        <w:rPr>
          <w:rFonts w:ascii="Garamond" w:hAnsi="Garamond" w:cs="Garamond"/>
          <w:color w:val="000000"/>
          <w:sz w:val="25"/>
          <w:szCs w:val="25"/>
        </w:rPr>
        <w:t>Regeringen fortsätter att prioritera det nordiska samarbetet högt och jag ser</w:t>
      </w:r>
      <w:r w:rsidRPr="004276CC">
        <w:rPr>
          <w:rFonts w:ascii="Garamond" w:hAnsi="Garamond" w:cs="Garamond"/>
          <w:color w:val="000000"/>
          <w:sz w:val="25"/>
          <w:szCs w:val="25"/>
        </w:rPr>
        <w:t xml:space="preserve"> fram emot fortsatt arbete tillsammans med riksdagen för att Norden ska bli världens mest </w:t>
      </w:r>
      <w:r w:rsidR="000E7A4B">
        <w:rPr>
          <w:rFonts w:ascii="Garamond" w:hAnsi="Garamond" w:cs="Garamond"/>
          <w:color w:val="000000"/>
          <w:sz w:val="25"/>
          <w:szCs w:val="25"/>
        </w:rPr>
        <w:t xml:space="preserve">hållbara och </w:t>
      </w:r>
      <w:r w:rsidRPr="004276CC">
        <w:rPr>
          <w:rFonts w:ascii="Garamond" w:hAnsi="Garamond" w:cs="Garamond"/>
          <w:color w:val="000000"/>
          <w:sz w:val="25"/>
          <w:szCs w:val="25"/>
        </w:rPr>
        <w:t>integrerade region.</w:t>
      </w:r>
    </w:p>
    <w:p w:rsidR="00F023ED" w:rsidRPr="00F023ED" w:rsidP="009D53C1">
      <w:pPr>
        <w:pStyle w:val="Default"/>
        <w:spacing w:line="276" w:lineRule="auto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770D0E" w:rsidP="009D53C1">
      <w:pPr>
        <w:pStyle w:val="BodyText"/>
      </w:pPr>
      <w:r>
        <w:t xml:space="preserve">Stockholm den </w:t>
      </w:r>
      <w:sdt>
        <w:sdtPr>
          <w:id w:val="-1225218591"/>
          <w:placeholder>
            <w:docPart w:val="2AF122550ECE44C198D582429FD3E77C"/>
          </w:placeholder>
          <w:dataBinding w:xpath="/ns0:DocumentInfo[1]/ns0:BaseInfo[1]/ns0:HeaderDate[1]" w:storeItemID="{C3913851-6285-4656-BE2B-242FC03833BD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023ED">
            <w:t>9</w:t>
          </w:r>
          <w:r>
            <w:t xml:space="preserve"> </w:t>
          </w:r>
          <w:r w:rsidR="00F023ED">
            <w:t>februari</w:t>
          </w:r>
          <w:r>
            <w:t xml:space="preserve"> 2022</w:t>
          </w:r>
        </w:sdtContent>
      </w:sdt>
    </w:p>
    <w:p w:rsidR="00770D0E" w:rsidP="009D53C1">
      <w:pPr>
        <w:pStyle w:val="Brdtextutanavstnd"/>
      </w:pPr>
    </w:p>
    <w:p w:rsidR="009D53C1" w:rsidP="009D53C1">
      <w:pPr>
        <w:pStyle w:val="Brdtextutanavstnd"/>
      </w:pPr>
    </w:p>
    <w:p w:rsidR="00770D0E" w:rsidP="009D53C1">
      <w:pPr>
        <w:pStyle w:val="BodyText"/>
      </w:pPr>
      <w:r>
        <w:t>Anna Hallberg</w:t>
      </w:r>
    </w:p>
    <w:p w:rsidR="00770D0E" w:rsidRPr="00DB48AB" w:rsidP="009D53C1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70D0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70D0E" w:rsidRPr="007D73AB" w:rsidP="00340DE0">
          <w:pPr>
            <w:pStyle w:val="Header"/>
          </w:pPr>
        </w:p>
      </w:tc>
      <w:tc>
        <w:tcPr>
          <w:tcW w:w="1134" w:type="dxa"/>
        </w:tcPr>
        <w:p w:rsidR="00770D0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70D0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70D0E" w:rsidRPr="00710A6C" w:rsidP="00EE3C0F">
          <w:pPr>
            <w:pStyle w:val="Header"/>
            <w:rPr>
              <w:b/>
            </w:rPr>
          </w:pPr>
        </w:p>
        <w:p w:rsidR="00770D0E" w:rsidP="00EE3C0F">
          <w:pPr>
            <w:pStyle w:val="Header"/>
          </w:pPr>
        </w:p>
        <w:p w:rsidR="00770D0E" w:rsidP="00EE3C0F">
          <w:pPr>
            <w:pStyle w:val="Header"/>
          </w:pPr>
        </w:p>
        <w:p w:rsidR="00770D0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CDA3229AC684718B1053430F6537033"/>
            </w:placeholder>
            <w:dataBinding w:xpath="/ns0:DocumentInfo[1]/ns0:BaseInfo[1]/ns0:Dnr[1]" w:storeItemID="{C3913851-6285-4656-BE2B-242FC03833BD}" w:prefixMappings="xmlns:ns0='http://lp/documentinfo/RK' "/>
            <w:text/>
          </w:sdtPr>
          <w:sdtContent>
            <w:p w:rsidR="00770D0E" w:rsidP="00EE3C0F">
              <w:pPr>
                <w:pStyle w:val="Header"/>
              </w:pPr>
              <w:r>
                <w:t>UD2022/01353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6712237C8D41CE9B7BE8E2EDB23635"/>
            </w:placeholder>
            <w:showingPlcHdr/>
            <w:dataBinding w:xpath="/ns0:DocumentInfo[1]/ns0:BaseInfo[1]/ns0:DocNumber[1]" w:storeItemID="{C3913851-6285-4656-BE2B-242FC03833BD}" w:prefixMappings="xmlns:ns0='http://lp/documentinfo/RK' "/>
            <w:text/>
          </w:sdtPr>
          <w:sdtContent>
            <w:p w:rsidR="00770D0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70D0E" w:rsidP="00EE3C0F">
          <w:pPr>
            <w:pStyle w:val="Header"/>
          </w:pPr>
        </w:p>
      </w:tc>
      <w:tc>
        <w:tcPr>
          <w:tcW w:w="1134" w:type="dxa"/>
        </w:tcPr>
        <w:p w:rsidR="00770D0E" w:rsidP="0094502D">
          <w:pPr>
            <w:pStyle w:val="Header"/>
          </w:pPr>
        </w:p>
        <w:p w:rsidR="00770D0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D9D477121749BEB408586797B69D1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023ED" w:rsidRPr="00F023ED" w:rsidP="00340DE0">
              <w:pPr>
                <w:pStyle w:val="Header"/>
                <w:rPr>
                  <w:b/>
                </w:rPr>
              </w:pPr>
              <w:r w:rsidRPr="00F023ED">
                <w:rPr>
                  <w:b/>
                </w:rPr>
                <w:t>Utrikesdepartementet</w:t>
              </w:r>
            </w:p>
            <w:p w:rsidR="009D53C1" w:rsidP="00340DE0">
              <w:pPr>
                <w:pStyle w:val="Header"/>
              </w:pPr>
              <w:r>
                <w:t xml:space="preserve">Statsrådet Hallberg </w:t>
              </w:r>
            </w:p>
            <w:p w:rsidR="009D53C1" w:rsidP="00340DE0">
              <w:pPr>
                <w:pStyle w:val="Header"/>
              </w:pPr>
            </w:p>
            <w:p w:rsidR="009D53C1" w:rsidP="00340DE0">
              <w:pPr>
                <w:pStyle w:val="Header"/>
                <w:rPr>
                  <w:lang w:eastAsia="sv-SE"/>
                </w:rPr>
              </w:pPr>
            </w:p>
            <w:p w:rsidR="00770D0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4F4E93FCC3442B8DF145C1F49F285B"/>
          </w:placeholder>
          <w:dataBinding w:xpath="/ns0:DocumentInfo[1]/ns0:BaseInfo[1]/ns0:Recipient[1]" w:storeItemID="{C3913851-6285-4656-BE2B-242FC03833BD}" w:prefixMappings="xmlns:ns0='http://lp/documentinfo/RK' "/>
          <w:text w:multiLine="1"/>
        </w:sdtPr>
        <w:sdtContent>
          <w:tc>
            <w:tcPr>
              <w:tcW w:w="3170" w:type="dxa"/>
            </w:tcPr>
            <w:p w:rsidR="00770D0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70D0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71B6B58"/>
    <w:multiLevelType w:val="hybridMultilevel"/>
    <w:tmpl w:val="E2C2701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358F62"/>
    <w:multiLevelType w:val="hybridMultilevel"/>
    <w:tmpl w:val="848A93F6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F023E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DA3229AC684718B1053430F6537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473CA-390A-4712-8529-541C65EAF292}"/>
      </w:docPartPr>
      <w:docPartBody>
        <w:p w:rsidR="000D66B7" w:rsidP="003E6359">
          <w:pPr>
            <w:pStyle w:val="BCDA3229AC684718B1053430F65370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6712237C8D41CE9B7BE8E2EDB23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FFA7F-DB42-4E39-963E-4EBF3D49F5B6}"/>
      </w:docPartPr>
      <w:docPartBody>
        <w:p w:rsidR="000D66B7" w:rsidP="003E6359">
          <w:pPr>
            <w:pStyle w:val="1E6712237C8D41CE9B7BE8E2EDB236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D9D477121749BEB408586797B69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D2BBA-AC7B-4779-82BA-E778BA14FBF0}"/>
      </w:docPartPr>
      <w:docPartBody>
        <w:p w:rsidR="000D66B7" w:rsidP="003E6359">
          <w:pPr>
            <w:pStyle w:val="99D9D477121749BEB408586797B69D1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4F4E93FCC3442B8DF145C1F49F2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5419E-4B9E-4163-B167-BA26B04A0F26}"/>
      </w:docPartPr>
      <w:docPartBody>
        <w:p w:rsidR="000D66B7" w:rsidP="003E6359">
          <w:pPr>
            <w:pStyle w:val="C74F4E93FCC3442B8DF145C1F49F28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F122550ECE44C198D582429FD3E7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1B1A3-A860-488C-86CC-17368FC98DFD}"/>
      </w:docPartPr>
      <w:docPartBody>
        <w:p w:rsidR="000D66B7" w:rsidP="003E6359">
          <w:pPr>
            <w:pStyle w:val="2AF122550ECE44C198D582429FD3E77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359"/>
    <w:rPr>
      <w:noProof w:val="0"/>
      <w:color w:val="808080"/>
    </w:rPr>
  </w:style>
  <w:style w:type="paragraph" w:customStyle="1" w:styleId="BCDA3229AC684718B1053430F6537033">
    <w:name w:val="BCDA3229AC684718B1053430F6537033"/>
    <w:rsid w:val="003E6359"/>
  </w:style>
  <w:style w:type="paragraph" w:customStyle="1" w:styleId="C74F4E93FCC3442B8DF145C1F49F285B">
    <w:name w:val="C74F4E93FCC3442B8DF145C1F49F285B"/>
    <w:rsid w:val="003E6359"/>
  </w:style>
  <w:style w:type="paragraph" w:customStyle="1" w:styleId="1E6712237C8D41CE9B7BE8E2EDB236351">
    <w:name w:val="1E6712237C8D41CE9B7BE8E2EDB236351"/>
    <w:rsid w:val="003E63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D9D477121749BEB408586797B69D1D1">
    <w:name w:val="99D9D477121749BEB408586797B69D1D1"/>
    <w:rsid w:val="003E63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F122550ECE44C198D582429FD3E77C">
    <w:name w:val="2AF122550ECE44C198D582429FD3E77C"/>
    <w:rsid w:val="003E63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2022-02-09T00:00:00</HeaderDate>
    <Office/>
    <Dnr>UD2022/01353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fdae6cdd-a84d-4bb5-a782-f2ad296a33c6</RD_Svarsid>
  </documentManagement>
</p:properties>
</file>

<file path=customXml/itemProps1.xml><?xml version="1.0" encoding="utf-8"?>
<ds:datastoreItem xmlns:ds="http://schemas.openxmlformats.org/officeDocument/2006/customXml" ds:itemID="{A6E95DE4-75FF-44F4-A41F-C36A5F67063F}"/>
</file>

<file path=customXml/itemProps2.xml><?xml version="1.0" encoding="utf-8"?>
<ds:datastoreItem xmlns:ds="http://schemas.openxmlformats.org/officeDocument/2006/customXml" ds:itemID="{CA4F5B10-4181-4D5E-93F7-58DF8F6D29EC}"/>
</file>

<file path=customXml/itemProps3.xml><?xml version="1.0" encoding="utf-8"?>
<ds:datastoreItem xmlns:ds="http://schemas.openxmlformats.org/officeDocument/2006/customXml" ds:itemID="{C3913851-6285-4656-BE2B-242FC03833B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DD9E2F8-00D6-4F2A-A187-DE9850A1EA2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945 av Hans Wallmark (M) Skrivelsen om Nordiskt samarbete 2021.docx</dc:title>
  <cp:revision>2</cp:revision>
  <dcterms:created xsi:type="dcterms:W3CDTF">2022-02-09T11:13:00Z</dcterms:created>
  <dcterms:modified xsi:type="dcterms:W3CDTF">2022-02-09T11:13:00Z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63467403-6f93-44d0-9bcb-0b713c66cc84</vt:lpwstr>
  </property>
</Properties>
</file>