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96C" w:rsidRPr="004A4769" w:rsidRDefault="00DA26FE">
      <w:pPr>
        <w:pStyle w:val="Hemstlrubrik"/>
      </w:pPr>
      <w:r w:rsidRPr="004A4769">
        <w:t>Förslag till riksdagsbeslut</w:t>
      </w:r>
    </w:p>
    <w:p w:rsidR="009404E2" w:rsidRPr="004A4769" w:rsidRDefault="009404E2">
      <w:pPr>
        <w:pStyle w:val="Hemstlatt"/>
        <w:ind w:left="0"/>
      </w:pPr>
      <w:r w:rsidRPr="004A4769">
        <w:t>Riksdagen tillkännager för regeringen som sin mening vad i motionen anförs om åldersgränser baserade på födelseår i stället för födelsedag.</w:t>
      </w:r>
    </w:p>
    <w:p w:rsidR="0003796C" w:rsidRPr="004A4769" w:rsidRDefault="00DA26FE">
      <w:pPr>
        <w:pStyle w:val="Rubrik1"/>
      </w:pPr>
      <w:r w:rsidRPr="004A4769">
        <w:t>Motivering</w:t>
      </w:r>
    </w:p>
    <w:p w:rsidR="0003796C" w:rsidRPr="004A4769" w:rsidRDefault="00DA26FE">
      <w:r w:rsidRPr="004A4769">
        <w:t>De flesta åldersgränser är baserade på födelsedag. Åldersgränsen för att köra moped, gå på barnförbjudna filmer och många andra nöjesarrangemang är femton år. Åldersgränsen för övningskörning för bilkörkort, och för att ta kör</w:t>
      </w:r>
      <w:r w:rsidRPr="004A4769">
        <w:softHyphen/>
        <w:t>kort för lätt motorcykel är sexton år. När man fyllt arton får man köpa tobaks</w:t>
      </w:r>
      <w:r w:rsidRPr="004A4769">
        <w:softHyphen/>
        <w:t>varor, ta bilkörkort, man blir myndig och får rösta. När man fyllt tjugo får man köpa alkohol.</w:t>
      </w:r>
    </w:p>
    <w:p w:rsidR="0003796C" w:rsidRPr="004A4769" w:rsidRDefault="00DA26FE">
      <w:pPr>
        <w:pStyle w:val="Normaltindrag"/>
      </w:pPr>
      <w:r w:rsidRPr="004A4769">
        <w:t>Även om det ibland talas om en flexibel ålder för skolstart, är huvudregeln att de allra flesta barn börjar skolan det år de fyller sex, oavsett när under året barnet har sin födelsedag. Den gemensamma skolstarten styr en stor del av barnens/ungdomarnas sociala liv. Under barn- och ungdomsåren umgås man ”årskullsvis”. Kompisarna går ofta i samma klass, och är således födda sa</w:t>
      </w:r>
      <w:r w:rsidRPr="004A4769">
        <w:t>m</w:t>
      </w:r>
      <w:r w:rsidRPr="004A4769">
        <w:t>ma år. Man gör samma saker, spelar i samma lag, går på samma filmer, sa</w:t>
      </w:r>
      <w:r w:rsidRPr="004A4769">
        <w:t>m</w:t>
      </w:r>
      <w:r w:rsidRPr="004A4769">
        <w:t>ma nöjesevenemang etc.</w:t>
      </w:r>
    </w:p>
    <w:p w:rsidR="0003796C" w:rsidRPr="004A4769" w:rsidRDefault="00DA26FE">
      <w:pPr>
        <w:pStyle w:val="Normaltindrag"/>
      </w:pPr>
      <w:r w:rsidRPr="004A4769">
        <w:t>I en normal skolklass har cirka sextio procent av eleverna sin födelsedag den första halvan av året och knappt fyrtio procent under den andra halvan. När de ”kritiska” åldersgränserna passeras för en växande andel av eleverna ökar det sociala trycket att bryta mot åldersbestämmelserna mot de elever som har sin födelsedag senare under året. Åldersgränser baserade på födelseår skapar praktiska problem och lockar i onödan till lagbrott. Många ungdomar möter följande scenario:</w:t>
      </w:r>
    </w:p>
    <w:p w:rsidR="0003796C" w:rsidRPr="004A4769" w:rsidRDefault="00DA26FE">
      <w:pPr>
        <w:pStyle w:val="Normaltindrag"/>
      </w:pPr>
      <w:r w:rsidRPr="004A4769">
        <w:t xml:space="preserve">En av kamraterna i klassen fyller femton år i början av året. Han/hon får köra moped och gå på barnförbjudna filmer, medan kompisarna måste vänta. På hemväg från skolan får kompisen, som inte fyllt femton, åka med som </w:t>
      </w:r>
      <w:r w:rsidRPr="004A4769">
        <w:lastRenderedPageBreak/>
        <w:t>passagerare på. Om han cyklar, får han ”hänga” sin mopedburna kompis på axeln. I båda fallen, naturligtvis, utan den för mopedförare obligatoriska hjälmen.</w:t>
      </w:r>
    </w:p>
    <w:p w:rsidR="0003796C" w:rsidRPr="004A4769" w:rsidRDefault="00DA26FE">
      <w:pPr>
        <w:pStyle w:val="Normaltindrag"/>
      </w:pPr>
      <w:r w:rsidRPr="004A4769">
        <w:t>När man kommer hem efter skolan vill klasskamraten låna mopeden. Om det händer en olycka och polisen kommer till platsen rapporteras femtonå</w:t>
      </w:r>
      <w:r w:rsidRPr="004A4769">
        <w:t>r</w:t>
      </w:r>
      <w:r w:rsidRPr="004A4769">
        <w:t>ingen för medhjälp till det brott som hans ”underårige” klasskamrat gjort sig skyldig till. Han får sitt straff och kompisen blir, förutom att han kanske sk</w:t>
      </w:r>
      <w:r w:rsidRPr="004A4769">
        <w:t>a</w:t>
      </w:r>
      <w:r w:rsidRPr="004A4769">
        <w:t>dats, anmäld till de sociala myndigheterna.</w:t>
      </w:r>
    </w:p>
    <w:p w:rsidR="0003796C" w:rsidRPr="004A4769" w:rsidRDefault="00DA26FE">
      <w:pPr>
        <w:pStyle w:val="Normaltindrag"/>
      </w:pPr>
      <w:r w:rsidRPr="004A4769">
        <w:t>På kvällen är det bio – barnförbjudet. Halva klassen har fyllt femton och har rätt att komma in. De andra har inte rätt att gå in. Några klasskamrater ”suddar” i sitt ”leg” och gör sig skyldiga till urkundsförfalskning. Blir de anmälda riskerar de straff.</w:t>
      </w:r>
    </w:p>
    <w:p w:rsidR="0003796C" w:rsidRPr="004A4769" w:rsidRDefault="00DA26FE">
      <w:pPr>
        <w:pStyle w:val="Normaltindrag"/>
      </w:pPr>
      <w:r w:rsidRPr="004A4769">
        <w:t>Förfalskning av legitimationshandlingar är ett mycket vanligt brott bland ungdomar idag. Inte sällan hänger det samman med att åldersgränser i al</w:t>
      </w:r>
      <w:r w:rsidRPr="004A4769">
        <w:t>l</w:t>
      </w:r>
      <w:r w:rsidRPr="004A4769">
        <w:t>mänhet är knutna till födelsedagen – inte födelseår.</w:t>
      </w:r>
    </w:p>
    <w:p w:rsidR="0003796C" w:rsidRPr="004A4769" w:rsidRDefault="00DA26FE">
      <w:pPr>
        <w:pStyle w:val="Normaltindrag"/>
      </w:pPr>
      <w:r w:rsidRPr="004A4769">
        <w:t xml:space="preserve">Idrottsrörelsen har löst problemet genom att anpassa sin verksamhet efter en indelning av barn- och ungdomar i årskullar. Man kvalificeras inte att spela fotboll eller ishockey med sina kompisar den </w:t>
      </w:r>
      <w:r w:rsidRPr="004A4769">
        <w:rPr>
          <w:i/>
        </w:rPr>
        <w:t>dag</w:t>
      </w:r>
      <w:r w:rsidRPr="004A4769">
        <w:t xml:space="preserve"> man fyller tretton, fjorton eller femton år. Idrottslagen är i stället uppbyggda på årsklasser. På samma sätt är individuella tävlingsgrenar indelade efter födelseår. Det innebär att barn och ungdomar också under sin fritid kan umgås med sina klasskamr</w:t>
      </w:r>
      <w:r w:rsidRPr="004A4769">
        <w:t>a</w:t>
      </w:r>
      <w:r w:rsidRPr="004A4769">
        <w:t>ter.</w:t>
      </w:r>
    </w:p>
    <w:p w:rsidR="0003796C" w:rsidRPr="004A4769" w:rsidRDefault="00DA26FE">
      <w:pPr>
        <w:pStyle w:val="Normaltindrag"/>
      </w:pPr>
      <w:r w:rsidRPr="004A4769">
        <w:t>Även lagstadgade åldersgränser för ungdomar borde anpassas till ung</w:t>
      </w:r>
      <w:r w:rsidRPr="004A4769">
        <w:softHyphen/>
        <w:t>domars verklighet på det sätt som idrottsrörelsen gjort! Om åldersgränserna för att köra moped, gå på barnförbjudna filmer, köra lätt motorcykel, ö</w:t>
      </w:r>
      <w:r w:rsidRPr="004A4769">
        <w:t>v</w:t>
      </w:r>
      <w:r w:rsidRPr="004A4769">
        <w:t>ningsköra för bil etc. ändrades skulle det innebära att barn och ungdomar skulle avlastas en stor del av de frestelser till överträdelser, fusk med legit</w:t>
      </w:r>
      <w:r w:rsidRPr="004A4769">
        <w:t>i</w:t>
      </w:r>
      <w:r w:rsidRPr="004A4769">
        <w:t>mationshandlingar med mera som nuvarande regler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769">
        <w:trPr>
          <w:cantSplit/>
        </w:trPr>
        <w:tc>
          <w:tcPr>
            <w:tcW w:w="3046" w:type="dxa"/>
          </w:tcPr>
          <w:p w:rsidR="009404E2" w:rsidRPr="004A4769" w:rsidRDefault="009404E2">
            <w:pPr>
              <w:pStyle w:val="UnderskriftDatum"/>
              <w:spacing w:before="240"/>
            </w:pPr>
            <w:r w:rsidRPr="004A4769">
              <w:t>Stockholm den 25 oktober 2006</w:t>
            </w:r>
          </w:p>
        </w:tc>
        <w:tc>
          <w:tcPr>
            <w:tcW w:w="3047" w:type="dxa"/>
          </w:tcPr>
          <w:p w:rsidR="009404E2" w:rsidRPr="004A4769" w:rsidRDefault="009404E2">
            <w:pPr>
              <w:pStyle w:val="Underskrifter"/>
              <w:spacing w:before="240"/>
            </w:pPr>
          </w:p>
        </w:tc>
      </w:tr>
      <w:tr w:rsidR="00000000" w:rsidRPr="004A4769">
        <w:trPr>
          <w:cantSplit/>
        </w:trPr>
        <w:tc>
          <w:tcPr>
            <w:tcW w:w="3046" w:type="dxa"/>
          </w:tcPr>
          <w:p w:rsidR="009404E2" w:rsidRPr="004A4769" w:rsidRDefault="009404E2">
            <w:pPr>
              <w:pStyle w:val="Underskrifter"/>
            </w:pPr>
            <w:r w:rsidRPr="004A4769">
              <w:t>Lars Elinderson (m)</w:t>
            </w:r>
          </w:p>
        </w:tc>
        <w:tc>
          <w:tcPr>
            <w:tcW w:w="3046" w:type="dxa"/>
          </w:tcPr>
          <w:p w:rsidR="009404E2" w:rsidRPr="004A4769" w:rsidRDefault="009404E2">
            <w:pPr>
              <w:pStyle w:val="Underskrifter"/>
            </w:pPr>
          </w:p>
        </w:tc>
      </w:tr>
    </w:tbl>
    <w:p w:rsidR="0003796C" w:rsidRPr="004A4769" w:rsidRDefault="0003796C">
      <w:pPr>
        <w:pStyle w:val="Normaltindrag"/>
      </w:pPr>
    </w:p>
    <w:sectPr w:rsidR="0003796C" w:rsidRPr="004A4769" w:rsidSect="000379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4E2" w:rsidRPr="004A4769" w:rsidRDefault="009404E2">
      <w:r w:rsidRPr="004A4769">
        <w:separator/>
      </w:r>
    </w:p>
  </w:endnote>
  <w:endnote w:type="continuationSeparator" w:id="0">
    <w:p w:rsidR="009404E2" w:rsidRPr="004A4769" w:rsidRDefault="009404E2">
      <w:r w:rsidRPr="004A47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6C" w:rsidRPr="004A4769" w:rsidRDefault="004A4769">
    <w:pPr>
      <w:pStyle w:val="Sidfot"/>
    </w:pPr>
    <w:r w:rsidRPr="004A47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732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6C" w:rsidRDefault="009404E2">
                          <w:pPr>
                            <w:pStyle w:val="NormalS5sidnrV"/>
                          </w:pPr>
                          <w:r>
                            <w:fldChar w:fldCharType="begin"/>
                          </w:r>
                          <w:r w:rsidR="00DA26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96C" w:rsidRDefault="009404E2">
                    <w:pPr>
                      <w:pStyle w:val="NormalS5sidnrV"/>
                    </w:pPr>
                    <w:r>
                      <w:fldChar w:fldCharType="begin"/>
                    </w:r>
                    <w:r w:rsidR="00DA26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6C" w:rsidRPr="004A4769" w:rsidRDefault="004A4769">
    <w:pPr>
      <w:pStyle w:val="Sidfot"/>
    </w:pPr>
    <w:r w:rsidRPr="004A47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416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6C" w:rsidRDefault="009404E2">
                          <w:pPr>
                            <w:pStyle w:val="NormalS5sidnrH"/>
                            <w:ind w:right="0"/>
                          </w:pPr>
                          <w:r>
                            <w:fldChar w:fldCharType="begin"/>
                          </w:r>
                          <w:r w:rsidR="00DA26FE">
                            <w:instrText xml:space="preserve"> PAGE *\charformat</w:instrText>
                          </w:r>
                          <w:r>
                            <w:fldChar w:fldCharType="separate"/>
                          </w:r>
                          <w:r w:rsidR="00DA26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96C" w:rsidRDefault="009404E2">
                    <w:pPr>
                      <w:pStyle w:val="NormalS5sidnrH"/>
                      <w:ind w:right="0"/>
                    </w:pPr>
                    <w:r>
                      <w:fldChar w:fldCharType="begin"/>
                    </w:r>
                    <w:r w:rsidR="00DA26FE">
                      <w:instrText xml:space="preserve"> PAGE *\charformat</w:instrText>
                    </w:r>
                    <w:r>
                      <w:fldChar w:fldCharType="separate"/>
                    </w:r>
                    <w:r w:rsidR="00DA26F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6C" w:rsidRPr="004A4769" w:rsidRDefault="004A4769">
    <w:pPr>
      <w:pStyle w:val="Sidfot"/>
    </w:pPr>
    <w:r w:rsidRPr="004A47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724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6C" w:rsidRDefault="009404E2">
                          <w:pPr>
                            <w:pStyle w:val="NormalS5sidnrH"/>
                            <w:ind w:right="0"/>
                          </w:pPr>
                          <w:r>
                            <w:fldChar w:fldCharType="begin"/>
                          </w:r>
                          <w:r w:rsidR="00DA26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96C" w:rsidRDefault="009404E2">
                    <w:pPr>
                      <w:pStyle w:val="NormalS5sidnrH"/>
                      <w:ind w:right="0"/>
                    </w:pPr>
                    <w:r>
                      <w:fldChar w:fldCharType="begin"/>
                    </w:r>
                    <w:r w:rsidR="00DA26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4E2" w:rsidRPr="004A4769" w:rsidRDefault="009404E2">
      <w:r w:rsidRPr="004A4769">
        <w:separator/>
      </w:r>
    </w:p>
  </w:footnote>
  <w:footnote w:type="continuationSeparator" w:id="0">
    <w:p w:rsidR="009404E2" w:rsidRPr="004A4769" w:rsidRDefault="009404E2">
      <w:r w:rsidRPr="004A47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6C" w:rsidRPr="004A4769" w:rsidRDefault="004A4769">
    <w:pPr>
      <w:pStyle w:val="Sidhuvud"/>
    </w:pPr>
    <w:r w:rsidRPr="004A47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086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6C" w:rsidRDefault="009404E2">
                          <w:pPr>
                            <w:pStyle w:val="KantRubrikS5V"/>
                          </w:pPr>
                          <w:r>
                            <w:fldChar w:fldCharType="begin"/>
                          </w:r>
                          <w:r w:rsidR="00DA26FE">
                            <w:instrText xml:space="preserve"> DOCPROPERTY "YearUser" *\charformat </w:instrText>
                          </w:r>
                          <w:r>
                            <w:fldChar w:fldCharType="separate"/>
                          </w:r>
                          <w:r w:rsidR="00DA26FE">
                            <w:t>2006/07</w:t>
                          </w:r>
                          <w:r>
                            <w:fldChar w:fldCharType="end"/>
                          </w:r>
                          <w:r w:rsidR="00DA26FE">
                            <w:t>:</w:t>
                          </w:r>
                          <w:r>
                            <w:fldChar w:fldCharType="begin"/>
                          </w:r>
                          <w:r w:rsidR="00DA26FE">
                            <w:instrText xml:space="preserve"> DOCPROPERTY "Motionsnummer" *\charformat </w:instrText>
                          </w:r>
                          <w:r>
                            <w:fldChar w:fldCharType="separate"/>
                          </w:r>
                          <w:r w:rsidR="00DA26FE">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96C" w:rsidRDefault="009404E2">
                    <w:pPr>
                      <w:pStyle w:val="KantRubrikS5V"/>
                    </w:pPr>
                    <w:r>
                      <w:fldChar w:fldCharType="begin"/>
                    </w:r>
                    <w:r w:rsidR="00DA26FE">
                      <w:instrText xml:space="preserve"> DOCPROPERTY "YearUser" *\charformat </w:instrText>
                    </w:r>
                    <w:r>
                      <w:fldChar w:fldCharType="separate"/>
                    </w:r>
                    <w:r w:rsidR="00DA26FE">
                      <w:t>2006/07</w:t>
                    </w:r>
                    <w:r>
                      <w:fldChar w:fldCharType="end"/>
                    </w:r>
                    <w:r w:rsidR="00DA26FE">
                      <w:t>:</w:t>
                    </w:r>
                    <w:r>
                      <w:fldChar w:fldCharType="begin"/>
                    </w:r>
                    <w:r w:rsidR="00DA26FE">
                      <w:instrText xml:space="preserve"> DOCPROPERTY "Motionsnummer" *\charformat </w:instrText>
                    </w:r>
                    <w:r>
                      <w:fldChar w:fldCharType="separate"/>
                    </w:r>
                    <w:r w:rsidR="00DA26FE">
                      <w:t>C211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6C" w:rsidRPr="004A4769" w:rsidRDefault="004A4769">
    <w:pPr>
      <w:pStyle w:val="Sidhuvud"/>
    </w:pPr>
    <w:r w:rsidRPr="004A47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948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6C" w:rsidRDefault="009404E2">
                          <w:pPr>
                            <w:pStyle w:val="KantRubrikS5H"/>
                            <w:ind w:right="0"/>
                          </w:pPr>
                          <w:r>
                            <w:fldChar w:fldCharType="begin"/>
                          </w:r>
                          <w:r w:rsidR="00DA26FE">
                            <w:instrText xml:space="preserve"> DOCPROPERTY "YearUser" *\charformat </w:instrText>
                          </w:r>
                          <w:r>
                            <w:fldChar w:fldCharType="separate"/>
                          </w:r>
                          <w:r w:rsidR="00DA26FE">
                            <w:t>2006/07</w:t>
                          </w:r>
                          <w:r>
                            <w:fldChar w:fldCharType="end"/>
                          </w:r>
                          <w:r w:rsidR="00DA26FE">
                            <w:t>:</w:t>
                          </w:r>
                          <w:r>
                            <w:fldChar w:fldCharType="begin"/>
                          </w:r>
                          <w:r w:rsidR="00DA26FE">
                            <w:instrText xml:space="preserve"> DOCPROPERTY "Motionsnummer" *\charformat </w:instrText>
                          </w:r>
                          <w:r>
                            <w:fldChar w:fldCharType="separate"/>
                          </w:r>
                          <w:r w:rsidR="00DA26FE">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96C" w:rsidRDefault="009404E2">
                    <w:pPr>
                      <w:pStyle w:val="KantRubrikS5H"/>
                      <w:ind w:right="0"/>
                    </w:pPr>
                    <w:r>
                      <w:fldChar w:fldCharType="begin"/>
                    </w:r>
                    <w:r w:rsidR="00DA26FE">
                      <w:instrText xml:space="preserve"> DOCPROPERTY "YearUser" *\charformat </w:instrText>
                    </w:r>
                    <w:r>
                      <w:fldChar w:fldCharType="separate"/>
                    </w:r>
                    <w:r w:rsidR="00DA26FE">
                      <w:t>2006/07</w:t>
                    </w:r>
                    <w:r>
                      <w:fldChar w:fldCharType="end"/>
                    </w:r>
                    <w:r w:rsidR="00DA26FE">
                      <w:t>:</w:t>
                    </w:r>
                    <w:r>
                      <w:fldChar w:fldCharType="begin"/>
                    </w:r>
                    <w:r w:rsidR="00DA26FE">
                      <w:instrText xml:space="preserve"> DOCPROPERTY "Motionsnummer" *\charformat </w:instrText>
                    </w:r>
                    <w:r>
                      <w:fldChar w:fldCharType="separate"/>
                    </w:r>
                    <w:r w:rsidR="00DA26FE">
                      <w:t>C211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E2" w:rsidRPr="004A4769" w:rsidRDefault="009404E2">
    <w:pPr>
      <w:pStyle w:val="FSHNormal"/>
      <w:tabs>
        <w:tab w:val="right" w:pos="5840"/>
      </w:tabs>
    </w:pPr>
    <w:r w:rsidRPr="004A4769">
      <w:br/>
    </w:r>
    <w:r w:rsidRPr="004A4769">
      <w:fldChar w:fldCharType="begin" w:fldLock="1"/>
    </w:r>
    <w:r w:rsidRPr="004A4769">
      <w:instrText xml:space="preserve"> DOCPROPERTY</w:instrText>
    </w:r>
    <w:r w:rsidRPr="004A4769">
      <w:rPr>
        <w:sz w:val="18"/>
      </w:rPr>
      <w:instrText xml:space="preserve"> "YearUser" *\charformat </w:instrText>
    </w:r>
    <w:r w:rsidRPr="004A4769">
      <w:fldChar w:fldCharType="separate"/>
    </w:r>
    <w:r w:rsidRPr="004A4769">
      <w:t>2006/07</w:t>
    </w:r>
    <w:r w:rsidRPr="004A4769">
      <w:fldChar w:fldCharType="end"/>
    </w:r>
    <w:r w:rsidRPr="004A4769">
      <w:t xml:space="preserve"> </w:t>
    </w:r>
    <w:r w:rsidRPr="004A4769">
      <w:tab/>
      <w:t xml:space="preserve">mnr: </w:t>
    </w:r>
    <w:r w:rsidRPr="004A4769">
      <w:fldChar w:fldCharType="begin" w:fldLock="1"/>
    </w:r>
    <w:r w:rsidRPr="004A4769">
      <w:instrText xml:space="preserve"> DOCPROPERTY</w:instrText>
    </w:r>
    <w:r w:rsidRPr="004A4769">
      <w:rPr>
        <w:sz w:val="18"/>
      </w:rPr>
      <w:instrText xml:space="preserve"> "Motionsnummer" *\charformat </w:instrText>
    </w:r>
    <w:r w:rsidRPr="004A4769">
      <w:fldChar w:fldCharType="separate"/>
    </w:r>
    <w:r w:rsidRPr="004A4769">
      <w:t>C211</w:t>
    </w:r>
    <w:r w:rsidRPr="004A4769">
      <w:fldChar w:fldCharType="end"/>
    </w:r>
    <w:r w:rsidRPr="004A4769">
      <w:br/>
    </w:r>
    <w:r w:rsidRPr="004A4769">
      <w:fldChar w:fldCharType="begin" w:fldLock="1"/>
    </w:r>
    <w:r w:rsidRPr="004A4769">
      <w:instrText xml:space="preserve"> DOCPROPERTY</w:instrText>
    </w:r>
    <w:r w:rsidRPr="004A4769">
      <w:rPr>
        <w:sz w:val="18"/>
      </w:rPr>
      <w:instrText xml:space="preserve"> "Samling" *\charformat </w:instrText>
    </w:r>
    <w:r w:rsidRPr="004A4769">
      <w:fldChar w:fldCharType="end"/>
    </w:r>
    <w:r w:rsidRPr="004A4769">
      <w:tab/>
      <w:t xml:space="preserve">pnr: </w:t>
    </w:r>
    <w:r w:rsidRPr="004A4769">
      <w:fldChar w:fldCharType="begin" w:fldLock="1"/>
    </w:r>
    <w:r w:rsidRPr="004A4769">
      <w:instrText xml:space="preserve"> DOCPROPERTY</w:instrText>
    </w:r>
    <w:r w:rsidRPr="004A4769">
      <w:rPr>
        <w:sz w:val="18"/>
      </w:rPr>
      <w:instrText xml:space="preserve"> "Partinummer" *\charformat </w:instrText>
    </w:r>
    <w:r w:rsidRPr="004A4769">
      <w:fldChar w:fldCharType="separate"/>
    </w:r>
    <w:r w:rsidRPr="004A4769">
      <w:t>m1072</w:t>
    </w:r>
    <w:r w:rsidRPr="004A4769">
      <w:fldChar w:fldCharType="end"/>
    </w:r>
  </w:p>
  <w:p w:rsidR="009404E2" w:rsidRPr="004A4769" w:rsidRDefault="009404E2">
    <w:pPr>
      <w:pStyle w:val="FSHRub1"/>
    </w:pPr>
    <w:r w:rsidRPr="004A4769">
      <w:t>Motion till riksdagen</w:t>
    </w:r>
    <w:r w:rsidRPr="004A4769">
      <w:br/>
    </w:r>
    <w:r w:rsidRPr="004A4769">
      <w:fldChar w:fldCharType="begin" w:fldLock="1"/>
    </w:r>
    <w:r w:rsidRPr="004A4769">
      <w:instrText xml:space="preserve"> DOCPROPERTY "YearUser" *\charformat </w:instrText>
    </w:r>
    <w:r w:rsidRPr="004A4769">
      <w:fldChar w:fldCharType="separate"/>
    </w:r>
    <w:r w:rsidRPr="004A4769">
      <w:t>2006/07</w:t>
    </w:r>
    <w:r w:rsidRPr="004A4769">
      <w:fldChar w:fldCharType="end"/>
    </w:r>
    <w:r w:rsidRPr="004A4769">
      <w:t>:</w:t>
    </w:r>
    <w:r w:rsidRPr="004A4769">
      <w:fldChar w:fldCharType="begin" w:fldLock="1"/>
    </w:r>
    <w:r w:rsidRPr="004A4769">
      <w:instrText xml:space="preserve"> DOCPROPERTY "Motionsnummer" *\charformat </w:instrText>
    </w:r>
    <w:r w:rsidRPr="004A4769">
      <w:fldChar w:fldCharType="separate"/>
    </w:r>
    <w:r w:rsidRPr="004A4769">
      <w:t>C211</w:t>
    </w:r>
    <w:r w:rsidRPr="004A4769">
      <w:fldChar w:fldCharType="end"/>
    </w:r>
  </w:p>
  <w:p w:rsidR="009404E2" w:rsidRPr="004A4769" w:rsidRDefault="009404E2">
    <w:pPr>
      <w:pStyle w:val="FSHNormalS5"/>
    </w:pPr>
    <w:r w:rsidRPr="004A4769">
      <w:fldChar w:fldCharType="begin" w:fldLock="1"/>
    </w:r>
    <w:r w:rsidRPr="004A4769">
      <w:instrText xml:space="preserve"> DOCPROPERTY "MotionarText" *\charformat </w:instrText>
    </w:r>
    <w:r w:rsidRPr="004A4769">
      <w:fldChar w:fldCharType="separate"/>
    </w:r>
    <w:r w:rsidRPr="004A4769">
      <w:t>av Lars Elinderson (m)</w:t>
    </w:r>
    <w:r w:rsidRPr="004A4769">
      <w:fldChar w:fldCharType="end"/>
    </w:r>
    <w:r w:rsidRPr="004A4769">
      <w:br/>
    </w:r>
    <w:r w:rsidRPr="004A4769">
      <w:fldChar w:fldCharType="begin" w:fldLock="1"/>
    </w:r>
    <w:r w:rsidRPr="004A4769">
      <w:instrText xml:space="preserve"> DOCPROPERTY "SvarFrasKort" *\charformat </w:instrText>
    </w:r>
    <w:r w:rsidRPr="004A4769">
      <w:fldChar w:fldCharType="end"/>
    </w:r>
  </w:p>
  <w:p w:rsidR="009404E2" w:rsidRPr="004A4769" w:rsidRDefault="009404E2">
    <w:pPr>
      <w:pStyle w:val="FSHTitel"/>
    </w:pPr>
    <w:r w:rsidRPr="004A4769">
      <w:fldChar w:fldCharType="begin" w:fldLock="1"/>
    </w:r>
    <w:r w:rsidRPr="004A4769">
      <w:instrText xml:space="preserve"> DOCPROPERTY</w:instrText>
    </w:r>
    <w:r w:rsidRPr="004A4769">
      <w:rPr>
        <w:sz w:val="18"/>
      </w:rPr>
      <w:instrText xml:space="preserve"> "RubrikSvar" *\charformat </w:instrText>
    </w:r>
    <w:r w:rsidRPr="004A4769">
      <w:fldChar w:fldCharType="separate"/>
    </w:r>
    <w:r w:rsidRPr="004A4769">
      <w:t>Åldersgränser baserade på födelseår</w:t>
    </w:r>
    <w:r w:rsidRPr="004A4769">
      <w:fldChar w:fldCharType="end"/>
    </w:r>
  </w:p>
  <w:p w:rsidR="009404E2" w:rsidRPr="004A4769" w:rsidRDefault="009404E2">
    <w:pPr>
      <w:pStyle w:val="Normal00"/>
    </w:pPr>
  </w:p>
  <w:p w:rsidR="0003796C" w:rsidRPr="004A4769" w:rsidRDefault="000379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8326915">
    <w:abstractNumId w:val="13"/>
  </w:num>
  <w:num w:numId="2" w16cid:durableId="1207185795">
    <w:abstractNumId w:val="10"/>
  </w:num>
  <w:num w:numId="3" w16cid:durableId="510145591">
    <w:abstractNumId w:val="11"/>
  </w:num>
  <w:num w:numId="4" w16cid:durableId="1763798565">
    <w:abstractNumId w:val="12"/>
  </w:num>
  <w:num w:numId="5" w16cid:durableId="1216433248">
    <w:abstractNumId w:val="8"/>
  </w:num>
  <w:num w:numId="6" w16cid:durableId="1215964251">
    <w:abstractNumId w:val="3"/>
  </w:num>
  <w:num w:numId="7" w16cid:durableId="1813592993">
    <w:abstractNumId w:val="2"/>
  </w:num>
  <w:num w:numId="8" w16cid:durableId="1038043275">
    <w:abstractNumId w:val="1"/>
  </w:num>
  <w:num w:numId="9" w16cid:durableId="887759668">
    <w:abstractNumId w:val="0"/>
  </w:num>
  <w:num w:numId="10" w16cid:durableId="948048023">
    <w:abstractNumId w:val="9"/>
  </w:num>
  <w:num w:numId="11" w16cid:durableId="502285027">
    <w:abstractNumId w:val="7"/>
  </w:num>
  <w:num w:numId="12" w16cid:durableId="1158228196">
    <w:abstractNumId w:val="6"/>
  </w:num>
  <w:num w:numId="13" w16cid:durableId="1917082037">
    <w:abstractNumId w:val="5"/>
  </w:num>
  <w:num w:numId="14" w16cid:durableId="1133209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22C744D-E38B-41E6-80EC-B97E5E6109DE}"/>
  </w:docVars>
  <w:rsids>
    <w:rsidRoot w:val="004A4769"/>
    <w:rsid w:val="0003796C"/>
    <w:rsid w:val="004A4769"/>
    <w:rsid w:val="00750378"/>
    <w:rsid w:val="009404E2"/>
    <w:rsid w:val="00DA26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2F96BF-115D-4DD6-A0ED-2FB3AE74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19B8"/>
    <w:pPr>
      <w:spacing w:before="125" w:line="250" w:lineRule="atLeast"/>
      <w:jc w:val="both"/>
    </w:pPr>
    <w:rPr>
      <w:sz w:val="19"/>
      <w:lang w:val="sv-SE" w:eastAsia="sv-SE"/>
    </w:rPr>
  </w:style>
  <w:style w:type="paragraph" w:styleId="Rubrik1">
    <w:name w:val="heading 1"/>
    <w:basedOn w:val="Normal"/>
    <w:next w:val="Normal"/>
    <w:qFormat/>
    <w:rsid w:val="009919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19B8"/>
    <w:pPr>
      <w:spacing w:before="500" w:line="250" w:lineRule="exact"/>
      <w:outlineLvl w:val="1"/>
    </w:pPr>
    <w:rPr>
      <w:sz w:val="27"/>
    </w:rPr>
  </w:style>
  <w:style w:type="paragraph" w:styleId="Rubrik3">
    <w:name w:val="heading 3"/>
    <w:aliases w:val="Mellanrubrik"/>
    <w:basedOn w:val="Rubrik2"/>
    <w:next w:val="Normal"/>
    <w:qFormat/>
    <w:rsid w:val="009919B8"/>
    <w:pPr>
      <w:spacing w:before="250" w:after="0"/>
      <w:outlineLvl w:val="2"/>
    </w:pPr>
    <w:rPr>
      <w:b/>
      <w:sz w:val="21"/>
    </w:rPr>
  </w:style>
  <w:style w:type="paragraph" w:styleId="Rubrik4">
    <w:name w:val="heading 4"/>
    <w:aliases w:val="KursivRubrik"/>
    <w:basedOn w:val="Rubrik3"/>
    <w:next w:val="Normal"/>
    <w:qFormat/>
    <w:rsid w:val="009919B8"/>
    <w:pPr>
      <w:outlineLvl w:val="3"/>
    </w:pPr>
    <w:rPr>
      <w:b w:val="0"/>
      <w:i/>
    </w:rPr>
  </w:style>
  <w:style w:type="paragraph" w:styleId="Rubrik5">
    <w:name w:val="heading 5"/>
    <w:aliases w:val="PackadFetRubrik,PackadKursivRubrik"/>
    <w:basedOn w:val="Rubrik4"/>
    <w:next w:val="Normal"/>
    <w:qFormat/>
    <w:rsid w:val="009919B8"/>
    <w:pPr>
      <w:spacing w:before="125"/>
      <w:outlineLvl w:val="4"/>
    </w:pPr>
    <w:rPr>
      <w:i w:val="0"/>
      <w:sz w:val="19"/>
    </w:rPr>
  </w:style>
  <w:style w:type="paragraph" w:styleId="Rubrik6">
    <w:name w:val="heading 6"/>
    <w:basedOn w:val="Rubrik5"/>
    <w:next w:val="Normal"/>
    <w:qFormat/>
    <w:rsid w:val="009919B8"/>
    <w:pPr>
      <w:spacing w:before="50" w:line="200" w:lineRule="exact"/>
      <w:outlineLvl w:val="5"/>
    </w:pPr>
    <w:rPr>
      <w:caps/>
      <w:sz w:val="14"/>
    </w:rPr>
  </w:style>
  <w:style w:type="paragraph" w:styleId="Rubrik7">
    <w:name w:val="heading 7"/>
    <w:basedOn w:val="Rubrik6"/>
    <w:next w:val="Normal"/>
    <w:qFormat/>
    <w:rsid w:val="009919B8"/>
    <w:pPr>
      <w:spacing w:before="0"/>
      <w:outlineLvl w:val="6"/>
    </w:pPr>
  </w:style>
  <w:style w:type="paragraph" w:styleId="Rubrik8">
    <w:name w:val="heading 8"/>
    <w:basedOn w:val="Rubrik7"/>
    <w:next w:val="Normal"/>
    <w:qFormat/>
    <w:rsid w:val="009919B8"/>
    <w:pPr>
      <w:outlineLvl w:val="7"/>
    </w:pPr>
  </w:style>
  <w:style w:type="paragraph" w:styleId="Rubrik9">
    <w:name w:val="heading 9"/>
    <w:basedOn w:val="Rubrik8"/>
    <w:next w:val="Normal"/>
    <w:qFormat/>
    <w:rsid w:val="009919B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919B8"/>
    <w:pPr>
      <w:spacing w:before="0"/>
      <w:ind w:firstLine="227"/>
    </w:pPr>
  </w:style>
  <w:style w:type="paragraph" w:styleId="Citat">
    <w:name w:val="Quote"/>
    <w:basedOn w:val="Normal"/>
    <w:next w:val="Normal"/>
    <w:qFormat/>
    <w:rsid w:val="009919B8"/>
    <w:pPr>
      <w:spacing w:line="200" w:lineRule="exact"/>
      <w:ind w:left="340"/>
    </w:pPr>
  </w:style>
  <w:style w:type="paragraph" w:customStyle="1" w:styleId="Citatindrag">
    <w:name w:val="Citat_indrag"/>
    <w:aliases w:val="Packad"/>
    <w:basedOn w:val="Citat"/>
    <w:rsid w:val="009919B8"/>
    <w:pPr>
      <w:spacing w:before="0"/>
      <w:ind w:firstLine="227"/>
    </w:pPr>
  </w:style>
  <w:style w:type="paragraph" w:customStyle="1" w:styleId="FSHNormal">
    <w:name w:val="FSH_Normal"/>
    <w:semiHidden/>
    <w:rsid w:val="009919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19B8"/>
    <w:pPr>
      <w:spacing w:line="240" w:lineRule="auto"/>
    </w:pPr>
  </w:style>
  <w:style w:type="paragraph" w:customStyle="1" w:styleId="FSHNormalS5">
    <w:name w:val="FSH_NormalS5"/>
    <w:basedOn w:val="FSHNormal"/>
    <w:next w:val="FSHNormal"/>
    <w:semiHidden/>
    <w:rsid w:val="009919B8"/>
    <w:pPr>
      <w:keepNext/>
      <w:keepLines/>
      <w:widowControl/>
      <w:spacing w:before="230" w:after="520" w:line="250" w:lineRule="exact"/>
    </w:pPr>
    <w:rPr>
      <w:b/>
      <w:sz w:val="27"/>
    </w:rPr>
  </w:style>
  <w:style w:type="paragraph" w:customStyle="1" w:styleId="FSHNormL">
    <w:name w:val="FSH_NormLÖ"/>
    <w:basedOn w:val="FSHNormal"/>
    <w:next w:val="FSHNormal"/>
    <w:semiHidden/>
    <w:rsid w:val="009919B8"/>
    <w:pPr>
      <w:pBdr>
        <w:top w:val="single" w:sz="12" w:space="1" w:color="auto"/>
      </w:pBdr>
    </w:pPr>
  </w:style>
  <w:style w:type="paragraph" w:customStyle="1" w:styleId="FSHRub1">
    <w:name w:val="FSH_Rub1"/>
    <w:aliases w:val="Rubrik1_S5,Huvudrubrik"/>
    <w:basedOn w:val="FSHNormal"/>
    <w:next w:val="FSHNormal"/>
    <w:semiHidden/>
    <w:rsid w:val="009919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19B8"/>
    <w:pPr>
      <w:spacing w:before="240" w:after="80" w:line="360" w:lineRule="exact"/>
    </w:pPr>
    <w:rPr>
      <w:sz w:val="36"/>
    </w:rPr>
  </w:style>
  <w:style w:type="paragraph" w:customStyle="1" w:styleId="FSHTitel">
    <w:name w:val="FSH_Titel"/>
    <w:aliases w:val="Dokumentrubrik"/>
    <w:basedOn w:val="FSHRub1"/>
    <w:next w:val="FSHNormal"/>
    <w:semiHidden/>
    <w:rsid w:val="009919B8"/>
    <w:pPr>
      <w:pBdr>
        <w:bottom w:val="single" w:sz="4" w:space="3" w:color="auto"/>
      </w:pBdr>
      <w:spacing w:before="0" w:after="80" w:line="400" w:lineRule="exact"/>
    </w:pPr>
    <w:rPr>
      <w:sz w:val="40"/>
    </w:rPr>
  </w:style>
  <w:style w:type="paragraph" w:customStyle="1" w:styleId="Hemstlrubrik">
    <w:name w:val="Hemstl_rubrik"/>
    <w:basedOn w:val="Rubrik1"/>
    <w:next w:val="Normal"/>
    <w:rsid w:val="009919B8"/>
    <w:pPr>
      <w:spacing w:after="250"/>
    </w:pPr>
  </w:style>
  <w:style w:type="paragraph" w:customStyle="1" w:styleId="Autokorrigering">
    <w:name w:val="Autokorrigering"/>
    <w:rsid w:val="009919B8"/>
    <w:rPr>
      <w:sz w:val="24"/>
      <w:szCs w:val="24"/>
      <w:lang w:val="sv-SE" w:eastAsia="sv-SE"/>
    </w:rPr>
  </w:style>
  <w:style w:type="paragraph" w:customStyle="1" w:styleId="Yrkandehnv">
    <w:name w:val="Yrkandehänv"/>
    <w:semiHidden/>
    <w:rsid w:val="009919B8"/>
    <w:pPr>
      <w:keepNext/>
      <w:keepLines/>
      <w:suppressAutoHyphens/>
    </w:pPr>
    <w:rPr>
      <w:noProof/>
      <w:sz w:val="16"/>
      <w:lang w:val="sv-SE" w:eastAsia="sv-SE"/>
    </w:rPr>
  </w:style>
  <w:style w:type="paragraph" w:customStyle="1" w:styleId="KantRubrikS5H">
    <w:name w:val="KantRubrikS5H"/>
    <w:semiHidden/>
    <w:rsid w:val="009919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19B8"/>
    <w:pPr>
      <w:spacing w:line="200" w:lineRule="exact"/>
    </w:pPr>
  </w:style>
  <w:style w:type="paragraph" w:customStyle="1" w:styleId="KantRubrikS5V">
    <w:name w:val="KantRubrikS5V"/>
    <w:basedOn w:val="KantRubrikS5H"/>
    <w:semiHidden/>
    <w:rsid w:val="009919B8"/>
    <w:pPr>
      <w:tabs>
        <w:tab w:val="right" w:pos="1814"/>
        <w:tab w:val="left" w:pos="1899"/>
      </w:tabs>
      <w:ind w:right="0"/>
      <w:jc w:val="left"/>
    </w:pPr>
  </w:style>
  <w:style w:type="paragraph" w:customStyle="1" w:styleId="KantRubrikS5Vrad2">
    <w:name w:val="KantRubrikS5Vrad2"/>
    <w:basedOn w:val="KantRubrikS5V"/>
    <w:semiHidden/>
    <w:rsid w:val="009919B8"/>
    <w:pPr>
      <w:tabs>
        <w:tab w:val="clear" w:pos="1814"/>
        <w:tab w:val="clear" w:pos="1899"/>
        <w:tab w:val="right" w:pos="1418"/>
        <w:tab w:val="left" w:pos="1503"/>
      </w:tabs>
    </w:pPr>
  </w:style>
  <w:style w:type="paragraph" w:customStyle="1" w:styleId="Lagtext">
    <w:name w:val="Lagtext"/>
    <w:basedOn w:val="Lagtextrubrik"/>
    <w:next w:val="Lagtextindrag"/>
    <w:rsid w:val="009919B8"/>
    <w:pPr>
      <w:spacing w:before="0"/>
    </w:pPr>
    <w:rPr>
      <w:sz w:val="19"/>
    </w:rPr>
  </w:style>
  <w:style w:type="paragraph" w:customStyle="1" w:styleId="Lagtextrubrik">
    <w:name w:val="Lagtext_rubrik"/>
    <w:basedOn w:val="Normal"/>
    <w:next w:val="Normal"/>
    <w:rsid w:val="009919B8"/>
    <w:pPr>
      <w:suppressAutoHyphens/>
      <w:spacing w:line="220" w:lineRule="exact"/>
    </w:pPr>
    <w:rPr>
      <w:i/>
      <w:sz w:val="21"/>
    </w:rPr>
  </w:style>
  <w:style w:type="paragraph" w:customStyle="1" w:styleId="Lagtextindrag">
    <w:name w:val="Lagtext_indrag"/>
    <w:basedOn w:val="Lagtext"/>
    <w:rsid w:val="009919B8"/>
    <w:pPr>
      <w:ind w:firstLine="170"/>
    </w:pPr>
  </w:style>
  <w:style w:type="paragraph" w:customStyle="1" w:styleId="NormalA4fot">
    <w:name w:val="Normal_A4fot"/>
    <w:basedOn w:val="Normal"/>
    <w:semiHidden/>
    <w:rsid w:val="009919B8"/>
    <w:pPr>
      <w:spacing w:before="240" w:line="240" w:lineRule="auto"/>
      <w:jc w:val="center"/>
    </w:pPr>
  </w:style>
  <w:style w:type="paragraph" w:customStyle="1" w:styleId="NormalA4sidnr">
    <w:name w:val="Normal_A4sidnr"/>
    <w:basedOn w:val="Normal"/>
    <w:semiHidden/>
    <w:rsid w:val="009919B8"/>
    <w:pPr>
      <w:spacing w:after="240"/>
      <w:jc w:val="center"/>
    </w:pPr>
  </w:style>
  <w:style w:type="paragraph" w:customStyle="1" w:styleId="NormalS5sidnrH">
    <w:name w:val="Normal_S5sidnrH"/>
    <w:basedOn w:val="Normal"/>
    <w:semiHidden/>
    <w:rsid w:val="009919B8"/>
    <w:pPr>
      <w:spacing w:before="0" w:line="240" w:lineRule="auto"/>
      <w:ind w:right="57"/>
      <w:jc w:val="right"/>
    </w:pPr>
  </w:style>
  <w:style w:type="paragraph" w:customStyle="1" w:styleId="NormalS5sidnrV">
    <w:name w:val="Normal_S5sidnrV"/>
    <w:basedOn w:val="NormalS5sidnrH"/>
    <w:semiHidden/>
    <w:rsid w:val="009919B8"/>
    <w:pPr>
      <w:tabs>
        <w:tab w:val="right" w:pos="1814"/>
        <w:tab w:val="left" w:pos="1899"/>
      </w:tabs>
      <w:ind w:right="0"/>
      <w:jc w:val="left"/>
    </w:pPr>
  </w:style>
  <w:style w:type="paragraph" w:customStyle="1" w:styleId="Normal00">
    <w:name w:val="Normal00"/>
    <w:basedOn w:val="Normal"/>
    <w:semiHidden/>
    <w:rsid w:val="009919B8"/>
    <w:pPr>
      <w:spacing w:before="0" w:line="240" w:lineRule="auto"/>
      <w:jc w:val="left"/>
    </w:pPr>
  </w:style>
  <w:style w:type="paragraph" w:customStyle="1" w:styleId="PunktlistaBomb">
    <w:name w:val="Punktlista_Bomb"/>
    <w:aliases w:val="Bomb"/>
    <w:basedOn w:val="Normal"/>
    <w:rsid w:val="009919B8"/>
    <w:pPr>
      <w:numPr>
        <w:numId w:val="2"/>
      </w:numPr>
    </w:pPr>
  </w:style>
  <w:style w:type="paragraph" w:customStyle="1" w:styleId="PunktlistaNummer">
    <w:name w:val="Punktlista_Nummer"/>
    <w:aliases w:val="Nummerlista"/>
    <w:basedOn w:val="Normal"/>
    <w:rsid w:val="009919B8"/>
    <w:pPr>
      <w:numPr>
        <w:numId w:val="3"/>
      </w:numPr>
    </w:pPr>
  </w:style>
  <w:style w:type="paragraph" w:customStyle="1" w:styleId="PunktlistaTankstreck">
    <w:name w:val="Punktlista_Tankstreck"/>
    <w:aliases w:val="Tankstreck"/>
    <w:basedOn w:val="Normal"/>
    <w:rsid w:val="009919B8"/>
    <w:pPr>
      <w:numPr>
        <w:numId w:val="4"/>
      </w:numPr>
    </w:pPr>
  </w:style>
  <w:style w:type="paragraph" w:customStyle="1" w:styleId="RubrikSammanf">
    <w:name w:val="RubrikSammanf"/>
    <w:basedOn w:val="Rubrik1"/>
    <w:next w:val="Normal"/>
    <w:rsid w:val="009919B8"/>
  </w:style>
  <w:style w:type="paragraph" w:customStyle="1" w:styleId="RubrikInnehllsf">
    <w:name w:val="RubrikInnehållsf"/>
    <w:basedOn w:val="RubrikSammanf"/>
    <w:next w:val="Normal"/>
    <w:rsid w:val="009919B8"/>
  </w:style>
  <w:style w:type="paragraph" w:customStyle="1" w:styleId="Tabellochbildrubrik">
    <w:name w:val="Tabell och bildrubrik"/>
    <w:basedOn w:val="Normal"/>
    <w:next w:val="Normal"/>
    <w:rsid w:val="009919B8"/>
    <w:pPr>
      <w:suppressAutoHyphens/>
      <w:spacing w:before="300" w:line="200" w:lineRule="exact"/>
      <w:jc w:val="left"/>
    </w:pPr>
    <w:rPr>
      <w:caps/>
      <w:sz w:val="14"/>
    </w:rPr>
  </w:style>
  <w:style w:type="paragraph" w:customStyle="1" w:styleId="Underskrifter">
    <w:name w:val="Underskrifter"/>
    <w:basedOn w:val="Normal"/>
    <w:rsid w:val="009919B8"/>
    <w:pPr>
      <w:keepNext/>
      <w:keepLines/>
      <w:suppressAutoHyphens/>
      <w:spacing w:before="0" w:after="40" w:line="250" w:lineRule="exact"/>
    </w:pPr>
    <w:rPr>
      <w:i/>
    </w:rPr>
  </w:style>
  <w:style w:type="paragraph" w:customStyle="1" w:styleId="UnderskriftDatum">
    <w:name w:val="UnderskriftDatum"/>
    <w:basedOn w:val="Underskrifter"/>
    <w:next w:val="Underskrifter"/>
    <w:rsid w:val="009919B8"/>
    <w:pPr>
      <w:spacing w:before="250" w:after="125"/>
    </w:pPr>
    <w:rPr>
      <w:i w:val="0"/>
    </w:rPr>
  </w:style>
  <w:style w:type="paragraph" w:styleId="Sidhuvud">
    <w:name w:val="header"/>
    <w:basedOn w:val="Normal"/>
    <w:semiHidden/>
    <w:rsid w:val="009919B8"/>
    <w:pPr>
      <w:tabs>
        <w:tab w:val="center" w:pos="4536"/>
        <w:tab w:val="right" w:pos="9072"/>
      </w:tabs>
    </w:pPr>
  </w:style>
  <w:style w:type="paragraph" w:styleId="Sidfot">
    <w:name w:val="footer"/>
    <w:basedOn w:val="Normal"/>
    <w:semiHidden/>
    <w:rsid w:val="009919B8"/>
    <w:pPr>
      <w:tabs>
        <w:tab w:val="center" w:pos="4536"/>
        <w:tab w:val="right" w:pos="9072"/>
      </w:tabs>
    </w:pPr>
  </w:style>
  <w:style w:type="paragraph" w:styleId="Innehll1">
    <w:name w:val="toc 1"/>
    <w:basedOn w:val="Normal"/>
    <w:next w:val="Innehll2"/>
    <w:semiHidden/>
    <w:rsid w:val="009919B8"/>
    <w:pPr>
      <w:tabs>
        <w:tab w:val="right" w:leader="dot" w:pos="5953"/>
      </w:tabs>
      <w:suppressAutoHyphens/>
      <w:spacing w:before="0"/>
      <w:ind w:right="567"/>
      <w:jc w:val="left"/>
    </w:pPr>
  </w:style>
  <w:style w:type="paragraph" w:styleId="Innehll2">
    <w:name w:val="toc 2"/>
    <w:basedOn w:val="Innehll1"/>
    <w:next w:val="Innehll3"/>
    <w:semiHidden/>
    <w:rsid w:val="009919B8"/>
    <w:pPr>
      <w:ind w:left="284"/>
    </w:pPr>
  </w:style>
  <w:style w:type="paragraph" w:styleId="Innehll3">
    <w:name w:val="toc 3"/>
    <w:basedOn w:val="Innehll2"/>
    <w:next w:val="Innehll4"/>
    <w:semiHidden/>
    <w:rsid w:val="009919B8"/>
    <w:pPr>
      <w:ind w:left="567"/>
    </w:pPr>
  </w:style>
  <w:style w:type="paragraph" w:styleId="Innehll4">
    <w:name w:val="toc 4"/>
    <w:basedOn w:val="Innehll3"/>
    <w:next w:val="Normal"/>
    <w:semiHidden/>
    <w:rsid w:val="009919B8"/>
  </w:style>
  <w:style w:type="paragraph" w:customStyle="1" w:styleId="Hemstlatt">
    <w:name w:val="Hemstl_att"/>
    <w:aliases w:val="HemstPunkt,HemstPunktFlera,HemställansPunkt,Förslagstext"/>
    <w:basedOn w:val="Normal"/>
    <w:next w:val="Normal"/>
    <w:rsid w:val="009919B8"/>
    <w:pPr>
      <w:keepLines/>
      <w:spacing w:before="0"/>
      <w:ind w:left="340"/>
    </w:pPr>
  </w:style>
  <w:style w:type="paragraph" w:styleId="Datum">
    <w:name w:val="Date"/>
    <w:basedOn w:val="Normal"/>
    <w:next w:val="Normal"/>
    <w:semiHidden/>
    <w:rsid w:val="009919B8"/>
  </w:style>
  <w:style w:type="character" w:styleId="Hyperlnk">
    <w:name w:val="Hyperlink"/>
    <w:basedOn w:val="Standardstycketeckensnitt"/>
    <w:semiHidden/>
    <w:rsid w:val="009919B8"/>
    <w:rPr>
      <w:color w:val="0000FF"/>
      <w:u w:val="single"/>
    </w:rPr>
  </w:style>
  <w:style w:type="paragraph" w:styleId="Indragetstycke">
    <w:name w:val="Block Text"/>
    <w:basedOn w:val="Normal"/>
    <w:semiHidden/>
    <w:rsid w:val="009919B8"/>
    <w:pPr>
      <w:spacing w:after="120"/>
      <w:ind w:left="1440" w:right="1440"/>
    </w:pPr>
  </w:style>
  <w:style w:type="paragraph" w:styleId="Innehll5">
    <w:name w:val="toc 5"/>
    <w:basedOn w:val="Innehll4"/>
    <w:next w:val="Normal"/>
    <w:semiHidden/>
    <w:rsid w:val="009919B8"/>
  </w:style>
  <w:style w:type="paragraph" w:styleId="Lista">
    <w:name w:val="List"/>
    <w:basedOn w:val="Normal"/>
    <w:semiHidden/>
    <w:rsid w:val="009919B8"/>
    <w:pPr>
      <w:ind w:left="283" w:hanging="283"/>
    </w:pPr>
  </w:style>
  <w:style w:type="paragraph" w:styleId="Normalwebb">
    <w:name w:val="Normal (Web)"/>
    <w:basedOn w:val="Normal"/>
    <w:semiHidden/>
    <w:rsid w:val="009919B8"/>
    <w:rPr>
      <w:szCs w:val="24"/>
    </w:rPr>
  </w:style>
  <w:style w:type="paragraph" w:styleId="Numreradlista">
    <w:name w:val="List Number"/>
    <w:basedOn w:val="Normal"/>
    <w:semiHidden/>
    <w:rsid w:val="009919B8"/>
    <w:pPr>
      <w:numPr>
        <w:numId w:val="5"/>
      </w:numPr>
    </w:pPr>
  </w:style>
  <w:style w:type="paragraph" w:styleId="Punktlista">
    <w:name w:val="List Bullet"/>
    <w:basedOn w:val="Normal"/>
    <w:semiHidden/>
    <w:rsid w:val="009919B8"/>
    <w:pPr>
      <w:numPr>
        <w:numId w:val="10"/>
      </w:numPr>
    </w:pPr>
  </w:style>
  <w:style w:type="character" w:styleId="Radnummer">
    <w:name w:val="line number"/>
    <w:basedOn w:val="Standardstycketeckensnitt"/>
    <w:semiHidden/>
    <w:rsid w:val="009919B8"/>
  </w:style>
  <w:style w:type="character" w:styleId="Sidnummer">
    <w:name w:val="page number"/>
    <w:basedOn w:val="Standardstycketeckensnitt"/>
    <w:semiHidden/>
    <w:rsid w:val="009919B8"/>
  </w:style>
  <w:style w:type="paragraph" w:styleId="Signatur">
    <w:name w:val="Signature"/>
    <w:basedOn w:val="Normal"/>
    <w:semiHidden/>
    <w:rsid w:val="009919B8"/>
    <w:pPr>
      <w:ind w:left="4252"/>
    </w:pPr>
  </w:style>
  <w:style w:type="paragraph" w:styleId="Underrubrik">
    <w:name w:val="Subtitle"/>
    <w:basedOn w:val="Normal"/>
    <w:qFormat/>
    <w:rsid w:val="009919B8"/>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9919B8"/>
    <w:pPr>
      <w:spacing w:before="100" w:beforeAutospacing="1" w:after="100" w:afterAutospacing="1" w:line="240" w:lineRule="auto"/>
    </w:pPr>
    <w:rPr>
      <w:szCs w:val="24"/>
    </w:rPr>
  </w:style>
  <w:style w:type="character" w:customStyle="1" w:styleId="upcast-headingnumber">
    <w:name w:val="upcast-headingnumber"/>
    <w:basedOn w:val="Standardstycketeckensnitt"/>
    <w:rsid w:val="00991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3088</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m1072</vt:lpstr>
    </vt:vector>
  </TitlesOfParts>
  <Company>Riksdagen</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m1072</dc:title>
  <dc:subject>m1072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2007-01-16T12:13:00Z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Åldersgränser baserade på födelseår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Åldersgränser baserade på födelseår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20062007000000000109000010720069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20062007000000000109000010720069</vt:lpwstr>
  </property>
  <property fmtid="{D5CDD505-2E9C-101B-9397-08002B2CF9AE}" pid="50" name="nummer">
    <vt:lpwstr>211</vt:lpwstr>
  </property>
  <property fmtid="{D5CDD505-2E9C-101B-9397-08002B2CF9AE}" pid="51" name="utskottsbeteckning">
    <vt:lpwstr>C</vt:lpwstr>
  </property>
  <property fmtid="{D5CDD505-2E9C-101B-9397-08002B2CF9AE}" pid="52" name="GlobalUID">
    <vt:lpwstr>{899E6834-6CAC-46CF-B6EC-B1E27A876ED5}</vt:lpwstr>
  </property>
  <property fmtid="{D5CDD505-2E9C-101B-9397-08002B2CF9AE}" pid="53" name="Överföringar">
    <vt:i4>0</vt:i4>
  </property>
  <property fmtid="{D5CDD505-2E9C-101B-9397-08002B2CF9AE}" pid="54" name="Checksum">
    <vt:lpwstr>*0010474148405*</vt:lpwstr>
  </property>
  <property fmtid="{D5CDD505-2E9C-101B-9397-08002B2CF9AE}" pid="55" name="urixOrigin">
    <vt:lpwstr>070216 08:23:23.792</vt:lpwstr>
  </property>
  <property fmtid="{D5CDD505-2E9C-101B-9397-08002B2CF9AE}" pid="56" name="skuggnummer">
    <vt:lpwstr>209</vt:lpwstr>
  </property>
  <property fmtid="{D5CDD505-2E9C-101B-9397-08002B2CF9AE}" pid="57" name="urixVersion">
    <vt:lpwstr>3.1.4.1</vt:lpwstr>
  </property>
  <property fmtid="{D5CDD505-2E9C-101B-9397-08002B2CF9AE}" pid="58" name="urixGuid">
    <vt:lpwstr>{DE38BF18-9D49-4F87-8A37-68AEC963F688}</vt:lpwstr>
  </property>
</Properties>
</file>