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DA1B3F" w:rsidP="00DA0661">
      <w:pPr>
        <w:pStyle w:val="Title"/>
      </w:pPr>
      <w:bookmarkStart w:id="0" w:name="Start"/>
      <w:bookmarkEnd w:id="0"/>
      <w:r>
        <w:t xml:space="preserve">Svar på fråga </w:t>
      </w:r>
      <w:r w:rsidRPr="00DA1B3F">
        <w:t>2021/22:</w:t>
      </w:r>
      <w:r w:rsidR="00541FA8">
        <w:t>5</w:t>
      </w:r>
      <w:r w:rsidRPr="00DA1B3F">
        <w:t>49</w:t>
      </w:r>
      <w:r>
        <w:t xml:space="preserve"> av Thomas Morell (SD)</w:t>
      </w:r>
    </w:p>
    <w:p w:rsidR="00541FA8" w:rsidP="00541FA8">
      <w:pPr>
        <w:pStyle w:val="Title"/>
      </w:pPr>
      <w:r>
        <w:t>Borttagande av höghastighetsjärnvägen från</w:t>
      </w:r>
    </w:p>
    <w:p w:rsidR="00DA1B3F" w:rsidP="00541FA8">
      <w:pPr>
        <w:pStyle w:val="Title"/>
      </w:pPr>
      <w:r>
        <w:t>infrastrukturplanen</w:t>
      </w:r>
    </w:p>
    <w:p w:rsidR="00DA1B3F" w:rsidP="00DA1B3F">
      <w:pPr>
        <w:pStyle w:val="BodyText"/>
      </w:pPr>
      <w:r>
        <w:t>Thomas Morell har frågat mig</w:t>
      </w:r>
      <w:r w:rsidRPr="00DA1B3F">
        <w:t xml:space="preserve"> </w:t>
      </w:r>
      <w:r>
        <w:t>om jag avser att lyssna in S</w:t>
      </w:r>
      <w:r w:rsidR="00541FA8">
        <w:t xml:space="preserve">veriges </w:t>
      </w:r>
      <w:r>
        <w:t>K</w:t>
      </w:r>
      <w:r w:rsidR="00541FA8">
        <w:t xml:space="preserve">ommuner och </w:t>
      </w:r>
      <w:r>
        <w:t>R</w:t>
      </w:r>
      <w:r w:rsidR="00541FA8">
        <w:t>egioner</w:t>
      </w:r>
      <w:r>
        <w:t xml:space="preserve"> och agera för att Trafikverkets förslag till infrastrukturplan ska förändras så att höghastighetsjärnvägen tas bort från planen.</w:t>
      </w:r>
    </w:p>
    <w:p w:rsidR="00A24D19" w:rsidP="00DA1B3F">
      <w:pPr>
        <w:pStyle w:val="BodyText"/>
      </w:pPr>
      <w:r w:rsidRPr="008B5A36">
        <w:t>Det finns många viktiga och angelägna åtgärder i transportinfrastrukturen att genomföra runt om i landet. I våras presenterade regeringen en infrastrukturproposition med den största ekonomiska ramen någonsin för transportinfrastrukturåtgärder. Riksdagen fattade beslut i enlighet med regeringens förslag. Sammanlagt beräknas ramen uppgå till 881 miljarder kronor under den kommande planperioden 2022–2033.</w:t>
      </w:r>
      <w:r w:rsidR="00DC57B6">
        <w:t xml:space="preserve">I </w:t>
      </w:r>
      <w:r>
        <w:t>uppdrag</w:t>
      </w:r>
      <w:r w:rsidR="00992886">
        <w:t>et</w:t>
      </w:r>
      <w:r>
        <w:t xml:space="preserve"> till Trafikverket </w:t>
      </w:r>
      <w:r w:rsidR="00992886">
        <w:t xml:space="preserve">att utarbeta planförslaget </w:t>
      </w:r>
      <w:r>
        <w:t xml:space="preserve">angav regeringen att nya stambanor </w:t>
      </w:r>
      <w:r w:rsidR="00992886">
        <w:t xml:space="preserve">skulle ingå i </w:t>
      </w:r>
      <w:r>
        <w:t xml:space="preserve">förslaget </w:t>
      </w:r>
      <w:r w:rsidR="00992886">
        <w:t>till ett belopp av max 107 miljarder kronor</w:t>
      </w:r>
      <w:r w:rsidR="00493B9D">
        <w:t xml:space="preserve"> av de totalt 437 miljarder kronor som avsatts till utveckling av infrastrukturen</w:t>
      </w:r>
      <w:r w:rsidR="00992886">
        <w:t>.</w:t>
      </w:r>
      <w:r>
        <w:t xml:space="preserve"> </w:t>
      </w:r>
      <w:r w:rsidR="00992886">
        <w:t xml:space="preserve">I planförslaget </w:t>
      </w:r>
      <w:r w:rsidR="00A024AD">
        <w:t>föreslås</w:t>
      </w:r>
      <w:r w:rsidR="00992886">
        <w:t xml:space="preserve"> medlen till nya stambanor i huvudsak</w:t>
      </w:r>
      <w:r w:rsidR="00A024AD">
        <w:t xml:space="preserve"> användas</w:t>
      </w:r>
      <w:r w:rsidR="00992886">
        <w:t xml:space="preserve"> till etapperna </w:t>
      </w:r>
      <w:r w:rsidR="000B7AAB">
        <w:t>Ostlänken, Göteborg</w:t>
      </w:r>
      <w:r w:rsidRPr="000B7AAB" w:rsidR="000B7AAB">
        <w:t>–</w:t>
      </w:r>
      <w:r w:rsidR="000B7AAB">
        <w:t>Borås och Hässleholm</w:t>
      </w:r>
      <w:r w:rsidRPr="000B7AAB" w:rsidR="000B7AAB">
        <w:t>–</w:t>
      </w:r>
      <w:r w:rsidR="000B7AAB">
        <w:t>Lund. Dessa etapper ingår i den nu gällande nationella planen för perioden 2018–2029.</w:t>
      </w:r>
      <w:r>
        <w:t>.</w:t>
      </w:r>
    </w:p>
    <w:p w:rsidR="005D0015" w:rsidP="00DA1B3F">
      <w:pPr>
        <w:pStyle w:val="BodyText"/>
      </w:pPr>
      <w:r w:rsidRPr="005D0015">
        <w:t>Trafikverket har nu redovisat sitt förslag till nationell plan för transportinfrastrukturen 2022–2033. Det är nu remitterat. Sista svarsdatum för remissinstanserna är den 28 februari 2022, därefter kommer förslaget att beredas i Regeringskansliet. Jag fram emot att lyssna in synpunkter från alla aktörer, såsom regioner, kommuner, näringsliv och civilsamhälle. Hur den slutliga planen kommer att se ut tar regeringen beslut om under våren 2022.</w:t>
      </w:r>
    </w:p>
    <w:p w:rsidR="00DA1B3F" w:rsidP="00656DD4">
      <w:pPr>
        <w:pStyle w:val="BodyText"/>
      </w:pPr>
      <w:r>
        <w:t xml:space="preserve">Stockholm den </w:t>
      </w:r>
      <w:sdt>
        <w:sdtPr>
          <w:id w:val="-1225218591"/>
          <w:placeholder>
            <w:docPart w:val="7638B545CE954F6AAE8E2DE823BFEE2A"/>
          </w:placeholder>
          <w:dataBinding w:xpath="/ns0:DocumentInfo[1]/ns0:BaseInfo[1]/ns0:HeaderDate[1]" w:storeItemID="{FE201894-D03A-4B2C-A2B2-417D5CBEE392}" w:prefixMappings="xmlns:ns0='http://lp/documentinfo/RK' "/>
          <w:date w:fullDate="2021-12-21T00:00:00Z">
            <w:dateFormat w:val="d MMMM yyyy"/>
            <w:lid w:val="sv-SE"/>
            <w:storeMappedDataAs w:val="dateTime"/>
            <w:calendar w:val="gregorian"/>
          </w:date>
        </w:sdtPr>
        <w:sdtContent>
          <w:r w:rsidR="00712D05">
            <w:t>21 december 2021</w:t>
          </w:r>
        </w:sdtContent>
      </w:sdt>
    </w:p>
    <w:p w:rsidR="00DA1B3F" w:rsidRPr="00DB48AB" w:rsidP="00DB48AB">
      <w:pPr>
        <w:pStyle w:val="BodyText"/>
      </w:pPr>
      <w:r>
        <w:t>Tomas Eneroth</w:t>
      </w:r>
    </w:p>
    <w:sectPr w:rsidSect="00656DD4">
      <w:footerReference w:type="default" r:id="rId9"/>
      <w:headerReference w:type="first" r:id="rId10"/>
      <w:footerReference w:type="first" r:id="rId11"/>
      <w:pgSz w:w="11906" w:h="16838" w:code="9"/>
      <w:pgMar w:top="2041" w:right="1985" w:bottom="567"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DA1B3F" w:rsidRPr="007D73AB">
          <w:pPr>
            <w:pStyle w:val="Header"/>
          </w:pPr>
        </w:p>
      </w:tc>
      <w:tc>
        <w:tcPr>
          <w:tcW w:w="3170" w:type="dxa"/>
          <w:vAlign w:val="bottom"/>
        </w:tcPr>
        <w:p w:rsidR="00DA1B3F" w:rsidRPr="007D73AB" w:rsidP="00340DE0">
          <w:pPr>
            <w:pStyle w:val="Header"/>
          </w:pPr>
        </w:p>
      </w:tc>
      <w:tc>
        <w:tcPr>
          <w:tcW w:w="1134" w:type="dxa"/>
        </w:tcPr>
        <w:p w:rsidR="00DA1B3F"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DA1B3F" w:rsidRPr="00340DE0" w:rsidP="00340DE0">
          <w:pPr>
            <w:pStyle w:val="Header"/>
          </w:pPr>
          <w:r>
            <w:rPr>
              <w:noProof/>
            </w:rPr>
            <w:drawing>
              <wp:inline distT="0" distB="0" distL="0" distR="0">
                <wp:extent cx="1748028" cy="505968"/>
                <wp:effectExtent l="0" t="0" r="5080" b="8890"/>
                <wp:docPr id="14" name="Bildobjekt 14"/>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DA1B3F" w:rsidRPr="00710A6C" w:rsidP="00EE3C0F">
          <w:pPr>
            <w:pStyle w:val="Header"/>
            <w:rPr>
              <w:b/>
            </w:rPr>
          </w:pPr>
        </w:p>
        <w:p w:rsidR="00DA1B3F" w:rsidP="00EE3C0F">
          <w:pPr>
            <w:pStyle w:val="Header"/>
          </w:pPr>
        </w:p>
        <w:p w:rsidR="00DA1B3F" w:rsidP="00EE3C0F">
          <w:pPr>
            <w:pStyle w:val="Header"/>
          </w:pPr>
        </w:p>
        <w:p w:rsidR="00DA1B3F" w:rsidP="00EE3C0F">
          <w:pPr>
            <w:pStyle w:val="Header"/>
          </w:pPr>
        </w:p>
        <w:sdt>
          <w:sdtPr>
            <w:alias w:val="Dnr"/>
            <w:tag w:val="ccRKShow_Dnr"/>
            <w:id w:val="-829283628"/>
            <w:placeholder>
              <w:docPart w:val="B7BFC22C41824F45B2B69B046B9BD91E"/>
            </w:placeholder>
            <w:dataBinding w:xpath="/ns0:DocumentInfo[1]/ns0:BaseInfo[1]/ns0:Dnr[1]" w:storeItemID="{FE201894-D03A-4B2C-A2B2-417D5CBEE392}" w:prefixMappings="xmlns:ns0='http://lp/documentinfo/RK' "/>
            <w:text/>
          </w:sdtPr>
          <w:sdtContent>
            <w:p w:rsidR="00DA1B3F" w:rsidP="00EE3C0F">
              <w:pPr>
                <w:pStyle w:val="Header"/>
              </w:pPr>
              <w:r>
                <w:t>I2021/03203</w:t>
              </w:r>
            </w:p>
          </w:sdtContent>
        </w:sdt>
        <w:sdt>
          <w:sdtPr>
            <w:alias w:val="DocNumber"/>
            <w:tag w:val="DocNumber"/>
            <w:id w:val="1726028884"/>
            <w:placeholder>
              <w:docPart w:val="52120923116D47D19258FDF4DDDCF5DB"/>
            </w:placeholder>
            <w:showingPlcHdr/>
            <w:dataBinding w:xpath="/ns0:DocumentInfo[1]/ns0:BaseInfo[1]/ns0:DocNumber[1]" w:storeItemID="{FE201894-D03A-4B2C-A2B2-417D5CBEE392}" w:prefixMappings="xmlns:ns0='http://lp/documentinfo/RK' "/>
            <w:text/>
          </w:sdtPr>
          <w:sdtContent>
            <w:p w:rsidR="00DA1B3F" w:rsidP="00EE3C0F">
              <w:pPr>
                <w:pStyle w:val="Header"/>
              </w:pPr>
              <w:r>
                <w:rPr>
                  <w:rStyle w:val="PlaceholderText"/>
                </w:rPr>
                <w:t xml:space="preserve"> </w:t>
              </w:r>
            </w:p>
          </w:sdtContent>
        </w:sdt>
        <w:p w:rsidR="00DA1B3F" w:rsidP="00EE3C0F">
          <w:pPr>
            <w:pStyle w:val="Header"/>
          </w:pPr>
        </w:p>
      </w:tc>
      <w:tc>
        <w:tcPr>
          <w:tcW w:w="1134" w:type="dxa"/>
        </w:tcPr>
        <w:p w:rsidR="00DA1B3F" w:rsidP="0094502D">
          <w:pPr>
            <w:pStyle w:val="Header"/>
          </w:pPr>
        </w:p>
        <w:p w:rsidR="00DA1B3F"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1F6E55F0C7B24C35AA63C5BE28573A30"/>
          </w:placeholder>
          <w:richText/>
        </w:sdtPr>
        <w:sdtEndPr>
          <w:rPr>
            <w:b w:val="0"/>
          </w:rPr>
        </w:sdtEndPr>
        <w:sdtContent>
          <w:tc>
            <w:tcPr>
              <w:tcW w:w="5534" w:type="dxa"/>
              <w:tcMar>
                <w:right w:w="1134" w:type="dxa"/>
              </w:tcMar>
            </w:tcPr>
            <w:p w:rsidR="00DA1B3F" w:rsidRPr="00DA1B3F" w:rsidP="00340DE0">
              <w:pPr>
                <w:pStyle w:val="Header"/>
                <w:rPr>
                  <w:b/>
                </w:rPr>
              </w:pPr>
              <w:r w:rsidRPr="00DA1B3F">
                <w:rPr>
                  <w:b/>
                </w:rPr>
                <w:t>Infrastrukturdepartementet</w:t>
              </w:r>
            </w:p>
            <w:p w:rsidR="00DA1B3F" w:rsidRPr="00340DE0" w:rsidP="00340DE0">
              <w:pPr>
                <w:pStyle w:val="Header"/>
              </w:pPr>
              <w:r w:rsidRPr="00DA1B3F">
                <w:t>Infrastrukturministern</w:t>
              </w:r>
            </w:p>
          </w:tc>
        </w:sdtContent>
      </w:sdt>
      <w:sdt>
        <w:sdtPr>
          <w:alias w:val="Recipient"/>
          <w:tag w:val="ccRKShow_Recipient"/>
          <w:id w:val="-28344517"/>
          <w:placeholder>
            <w:docPart w:val="351E999A648A4BF9B48C16F4A195627D"/>
          </w:placeholder>
          <w:dataBinding w:xpath="/ns0:DocumentInfo[1]/ns0:BaseInfo[1]/ns0:Recipient[1]" w:storeItemID="{FE201894-D03A-4B2C-A2B2-417D5CBEE392}" w:prefixMappings="xmlns:ns0='http://lp/documentinfo/RK' "/>
          <w:text w:multiLine="1"/>
        </w:sdtPr>
        <w:sdtContent>
          <w:tc>
            <w:tcPr>
              <w:tcW w:w="3170" w:type="dxa"/>
            </w:tcPr>
            <w:p w:rsidR="00DA1B3F" w:rsidP="00547B89">
              <w:pPr>
                <w:pStyle w:val="Header"/>
              </w:pPr>
              <w:r>
                <w:t>Till riksdagen</w:t>
              </w:r>
            </w:p>
          </w:tc>
        </w:sdtContent>
      </w:sdt>
      <w:tc>
        <w:tcPr>
          <w:tcW w:w="1134" w:type="dxa"/>
        </w:tcPr>
        <w:p w:rsidR="00DA1B3F"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1B563932"/>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1B563932"/>
    <w:numStyleLink w:val="RKNumreradlista"/>
  </w:abstractNum>
  <w:abstractNum w:abstractNumId="15">
    <w:nsid w:val="1F88532F"/>
    <w:multiLevelType w:val="multilevel"/>
    <w:tmpl w:val="1B563932"/>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1B563932"/>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1B563932"/>
    <w:numStyleLink w:val="RKNumreradlista"/>
  </w:abstractNum>
  <w:abstractNum w:abstractNumId="20">
    <w:nsid w:val="2F604539"/>
    <w:multiLevelType w:val="multilevel"/>
    <w:tmpl w:val="1B563932"/>
    <w:numStyleLink w:val="RKNumreradlista"/>
  </w:abstractNum>
  <w:abstractNum w:abstractNumId="21">
    <w:nsid w:val="348522EF"/>
    <w:multiLevelType w:val="multilevel"/>
    <w:tmpl w:val="1B563932"/>
    <w:numStyleLink w:val="RKNumreradlista"/>
  </w:abstractNum>
  <w:abstractNum w:abstractNumId="22">
    <w:nsid w:val="38FF55E8"/>
    <w:multiLevelType w:val="multilevel"/>
    <w:tmpl w:val="1B563932"/>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1B563932"/>
    <w:numStyleLink w:val="RKNumreradlista"/>
  </w:abstractNum>
  <w:abstractNum w:abstractNumId="24">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270774A"/>
    <w:multiLevelType w:val="multilevel"/>
    <w:tmpl w:val="1B563932"/>
    <w:numStyleLink w:val="RKNumreradlista"/>
  </w:abstractNum>
  <w:abstractNum w:abstractNumId="27">
    <w:nsid w:val="4C84297C"/>
    <w:multiLevelType w:val="multilevel"/>
    <w:tmpl w:val="1B563932"/>
    <w:numStyleLink w:val="RKNumreradlista"/>
  </w:abstractNum>
  <w:abstractNum w:abstractNumId="28">
    <w:nsid w:val="4D904BDB"/>
    <w:multiLevelType w:val="multilevel"/>
    <w:tmpl w:val="1B563932"/>
    <w:numStyleLink w:val="RKNumreradlista"/>
  </w:abstractNum>
  <w:abstractNum w:abstractNumId="29">
    <w:nsid w:val="4DAD38FF"/>
    <w:multiLevelType w:val="multilevel"/>
    <w:tmpl w:val="1B563932"/>
    <w:numStyleLink w:val="RKNumreradlista"/>
  </w:abstractNum>
  <w:abstractNum w:abstractNumId="30">
    <w:nsid w:val="53A05A92"/>
    <w:multiLevelType w:val="multilevel"/>
    <w:tmpl w:val="1B563932"/>
    <w:numStyleLink w:val="RKNumreradlista"/>
  </w:abstractNum>
  <w:abstractNum w:abstractNumId="31">
    <w:nsid w:val="5C6843F9"/>
    <w:multiLevelType w:val="multilevel"/>
    <w:tmpl w:val="1A20A4CA"/>
    <w:numStyleLink w:val="RKPunktlista"/>
  </w:abstractNum>
  <w:abstractNum w:abstractNumId="32">
    <w:nsid w:val="61AC437A"/>
    <w:multiLevelType w:val="multilevel"/>
    <w:tmpl w:val="E2FEA49E"/>
    <w:numStyleLink w:val="RKNumreraderubriker"/>
  </w:abstractNum>
  <w:abstractNum w:abstractNumId="33">
    <w:nsid w:val="64780D1B"/>
    <w:multiLevelType w:val="multilevel"/>
    <w:tmpl w:val="1B563932"/>
    <w:numStyleLink w:val="RKNumreradlista"/>
  </w:abstractNum>
  <w:abstractNum w:abstractNumId="34">
    <w:nsid w:val="664239C2"/>
    <w:multiLevelType w:val="multilevel"/>
    <w:tmpl w:val="1A20A4CA"/>
    <w:numStyleLink w:val="RKPunktlista"/>
  </w:abstractNum>
  <w:abstractNum w:abstractNumId="35">
    <w:nsid w:val="6AA87A6A"/>
    <w:multiLevelType w:val="multilevel"/>
    <w:tmpl w:val="186C6512"/>
    <w:numStyleLink w:val="Strecklistan"/>
  </w:abstractNum>
  <w:abstractNum w:abstractNumId="36">
    <w:nsid w:val="6D8C68B4"/>
    <w:multiLevelType w:val="multilevel"/>
    <w:tmpl w:val="1B563932"/>
    <w:numStyleLink w:val="RKNumreradlista"/>
  </w:abstractNum>
  <w:abstractNum w:abstractNumId="37">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4466A28"/>
    <w:multiLevelType w:val="multilevel"/>
    <w:tmpl w:val="1A20A4CA"/>
    <w:numStyleLink w:val="RKPunktlista"/>
  </w:abstractNum>
  <w:abstractNum w:abstractNumId="39">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DB714B"/>
    <w:pPr>
      <w:numPr>
        <w:numId w:val="35"/>
      </w:numPr>
      <w:spacing w:after="100"/>
    </w:pPr>
  </w:style>
  <w:style w:type="paragraph" w:styleId="ListNumber2">
    <w:name w:val="List Number 2"/>
    <w:basedOn w:val="Normal"/>
    <w:uiPriority w:val="6"/>
    <w:rsid w:val="00DB714B"/>
    <w:pPr>
      <w:numPr>
        <w:ilvl w:val="1"/>
        <w:numId w:val="35"/>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DB714B"/>
    <w:pPr>
      <w:numPr>
        <w:ilvl w:val="2"/>
        <w:numId w:val="35"/>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7BFC22C41824F45B2B69B046B9BD91E"/>
        <w:category>
          <w:name w:val="Allmänt"/>
          <w:gallery w:val="placeholder"/>
        </w:category>
        <w:types>
          <w:type w:val="bbPlcHdr"/>
        </w:types>
        <w:behaviors>
          <w:behavior w:val="content"/>
        </w:behaviors>
        <w:guid w:val="{151590FE-E136-4547-80CF-6E3242A6DD97}"/>
      </w:docPartPr>
      <w:docPartBody>
        <w:p w:rsidR="008E048F" w:rsidP="00E53A1B">
          <w:pPr>
            <w:pStyle w:val="B7BFC22C41824F45B2B69B046B9BD91E"/>
          </w:pPr>
          <w:r>
            <w:rPr>
              <w:rStyle w:val="PlaceholderText"/>
            </w:rPr>
            <w:t xml:space="preserve"> </w:t>
          </w:r>
        </w:p>
      </w:docPartBody>
    </w:docPart>
    <w:docPart>
      <w:docPartPr>
        <w:name w:val="52120923116D47D19258FDF4DDDCF5DB"/>
        <w:category>
          <w:name w:val="Allmänt"/>
          <w:gallery w:val="placeholder"/>
        </w:category>
        <w:types>
          <w:type w:val="bbPlcHdr"/>
        </w:types>
        <w:behaviors>
          <w:behavior w:val="content"/>
        </w:behaviors>
        <w:guid w:val="{1E76B5D7-3222-4015-B44B-67D8678DE918}"/>
      </w:docPartPr>
      <w:docPartBody>
        <w:p w:rsidR="008E048F" w:rsidP="00E53A1B">
          <w:pPr>
            <w:pStyle w:val="52120923116D47D19258FDF4DDDCF5DB1"/>
          </w:pPr>
          <w:r>
            <w:rPr>
              <w:rStyle w:val="PlaceholderText"/>
            </w:rPr>
            <w:t xml:space="preserve"> </w:t>
          </w:r>
        </w:p>
      </w:docPartBody>
    </w:docPart>
    <w:docPart>
      <w:docPartPr>
        <w:name w:val="1F6E55F0C7B24C35AA63C5BE28573A30"/>
        <w:category>
          <w:name w:val="Allmänt"/>
          <w:gallery w:val="placeholder"/>
        </w:category>
        <w:types>
          <w:type w:val="bbPlcHdr"/>
        </w:types>
        <w:behaviors>
          <w:behavior w:val="content"/>
        </w:behaviors>
        <w:guid w:val="{97C6B9F3-1829-4D17-BAD2-126E79D00410}"/>
      </w:docPartPr>
      <w:docPartBody>
        <w:p w:rsidR="008E048F" w:rsidP="00E53A1B">
          <w:pPr>
            <w:pStyle w:val="1F6E55F0C7B24C35AA63C5BE28573A301"/>
          </w:pPr>
          <w:r>
            <w:rPr>
              <w:rStyle w:val="PlaceholderText"/>
            </w:rPr>
            <w:t xml:space="preserve"> </w:t>
          </w:r>
        </w:p>
      </w:docPartBody>
    </w:docPart>
    <w:docPart>
      <w:docPartPr>
        <w:name w:val="351E999A648A4BF9B48C16F4A195627D"/>
        <w:category>
          <w:name w:val="Allmänt"/>
          <w:gallery w:val="placeholder"/>
        </w:category>
        <w:types>
          <w:type w:val="bbPlcHdr"/>
        </w:types>
        <w:behaviors>
          <w:behavior w:val="content"/>
        </w:behaviors>
        <w:guid w:val="{97716E14-D7B0-400E-9558-1AF62CC64237}"/>
      </w:docPartPr>
      <w:docPartBody>
        <w:p w:rsidR="008E048F" w:rsidP="00E53A1B">
          <w:pPr>
            <w:pStyle w:val="351E999A648A4BF9B48C16F4A195627D"/>
          </w:pPr>
          <w:r>
            <w:rPr>
              <w:rStyle w:val="PlaceholderText"/>
            </w:rPr>
            <w:t xml:space="preserve"> </w:t>
          </w:r>
        </w:p>
      </w:docPartBody>
    </w:docPart>
    <w:docPart>
      <w:docPartPr>
        <w:name w:val="7638B545CE954F6AAE8E2DE823BFEE2A"/>
        <w:category>
          <w:name w:val="Allmänt"/>
          <w:gallery w:val="placeholder"/>
        </w:category>
        <w:types>
          <w:type w:val="bbPlcHdr"/>
        </w:types>
        <w:behaviors>
          <w:behavior w:val="content"/>
        </w:behaviors>
        <w:guid w:val="{07D8F44E-8D54-483E-9328-3B2EF80F25A0}"/>
      </w:docPartPr>
      <w:docPartBody>
        <w:p w:rsidR="008E048F" w:rsidP="00E53A1B">
          <w:pPr>
            <w:pStyle w:val="7638B545CE954F6AAE8E2DE823BFEE2A"/>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B96478DBC445DAB353A253194AB8D5">
    <w:name w:val="33B96478DBC445DAB353A253194AB8D5"/>
    <w:rsid w:val="00E53A1B"/>
  </w:style>
  <w:style w:type="character" w:styleId="PlaceholderText">
    <w:name w:val="Placeholder Text"/>
    <w:basedOn w:val="DefaultParagraphFont"/>
    <w:uiPriority w:val="99"/>
    <w:semiHidden/>
    <w:rsid w:val="00E53A1B"/>
    <w:rPr>
      <w:noProof w:val="0"/>
      <w:color w:val="808080"/>
    </w:rPr>
  </w:style>
  <w:style w:type="paragraph" w:customStyle="1" w:styleId="56B52CD1598D487BA012D75834ACEC39">
    <w:name w:val="56B52CD1598D487BA012D75834ACEC39"/>
    <w:rsid w:val="00E53A1B"/>
  </w:style>
  <w:style w:type="paragraph" w:customStyle="1" w:styleId="DA4F99B8B7E343B89C763DD197B0CD58">
    <w:name w:val="DA4F99B8B7E343B89C763DD197B0CD58"/>
    <w:rsid w:val="00E53A1B"/>
  </w:style>
  <w:style w:type="paragraph" w:customStyle="1" w:styleId="A6EC4739730549FCB4C6BDF29AB26D9E">
    <w:name w:val="A6EC4739730549FCB4C6BDF29AB26D9E"/>
    <w:rsid w:val="00E53A1B"/>
  </w:style>
  <w:style w:type="paragraph" w:customStyle="1" w:styleId="B7BFC22C41824F45B2B69B046B9BD91E">
    <w:name w:val="B7BFC22C41824F45B2B69B046B9BD91E"/>
    <w:rsid w:val="00E53A1B"/>
  </w:style>
  <w:style w:type="paragraph" w:customStyle="1" w:styleId="52120923116D47D19258FDF4DDDCF5DB">
    <w:name w:val="52120923116D47D19258FDF4DDDCF5DB"/>
    <w:rsid w:val="00E53A1B"/>
  </w:style>
  <w:style w:type="paragraph" w:customStyle="1" w:styleId="C5C152ACA0BF41B0966BE0D09C407178">
    <w:name w:val="C5C152ACA0BF41B0966BE0D09C407178"/>
    <w:rsid w:val="00E53A1B"/>
  </w:style>
  <w:style w:type="paragraph" w:customStyle="1" w:styleId="48D4361F78514244A6319CDFACCC5B08">
    <w:name w:val="48D4361F78514244A6319CDFACCC5B08"/>
    <w:rsid w:val="00E53A1B"/>
  </w:style>
  <w:style w:type="paragraph" w:customStyle="1" w:styleId="C3B5355497CC4F288A8138DB03EBC129">
    <w:name w:val="C3B5355497CC4F288A8138DB03EBC129"/>
    <w:rsid w:val="00E53A1B"/>
  </w:style>
  <w:style w:type="paragraph" w:customStyle="1" w:styleId="1F6E55F0C7B24C35AA63C5BE28573A30">
    <w:name w:val="1F6E55F0C7B24C35AA63C5BE28573A30"/>
    <w:rsid w:val="00E53A1B"/>
  </w:style>
  <w:style w:type="paragraph" w:customStyle="1" w:styleId="351E999A648A4BF9B48C16F4A195627D">
    <w:name w:val="351E999A648A4BF9B48C16F4A195627D"/>
    <w:rsid w:val="00E53A1B"/>
  </w:style>
  <w:style w:type="paragraph" w:customStyle="1" w:styleId="52120923116D47D19258FDF4DDDCF5DB1">
    <w:name w:val="52120923116D47D19258FDF4DDDCF5DB1"/>
    <w:rsid w:val="00E53A1B"/>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F6E55F0C7B24C35AA63C5BE28573A301">
    <w:name w:val="1F6E55F0C7B24C35AA63C5BE28573A301"/>
    <w:rsid w:val="00E53A1B"/>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E4BC50638BAE4CC99D5EE80C3C829217">
    <w:name w:val="E4BC50638BAE4CC99D5EE80C3C829217"/>
    <w:rsid w:val="00E53A1B"/>
  </w:style>
  <w:style w:type="paragraph" w:customStyle="1" w:styleId="AF734BA777CC4B679273122D49E5A8E6">
    <w:name w:val="AF734BA777CC4B679273122D49E5A8E6"/>
    <w:rsid w:val="00E53A1B"/>
  </w:style>
  <w:style w:type="paragraph" w:customStyle="1" w:styleId="1BEBAB489AB04E76B9DF3C4EF2A9649C">
    <w:name w:val="1BEBAB489AB04E76B9DF3C4EF2A9649C"/>
    <w:rsid w:val="00E53A1B"/>
  </w:style>
  <w:style w:type="paragraph" w:customStyle="1" w:styleId="9F27A3471F4D495AAE4D35D16258184D">
    <w:name w:val="9F27A3471F4D495AAE4D35D16258184D"/>
    <w:rsid w:val="00E53A1B"/>
  </w:style>
  <w:style w:type="paragraph" w:customStyle="1" w:styleId="B0D65C4EA3A04406AAD7B4EC50D5D76D">
    <w:name w:val="B0D65C4EA3A04406AAD7B4EC50D5D76D"/>
    <w:rsid w:val="00E53A1B"/>
  </w:style>
  <w:style w:type="paragraph" w:customStyle="1" w:styleId="7638B545CE954F6AAE8E2DE823BFEE2A">
    <w:name w:val="7638B545CE954F6AAE8E2DE823BFEE2A"/>
    <w:rsid w:val="00E53A1B"/>
  </w:style>
  <w:style w:type="paragraph" w:customStyle="1" w:styleId="859FBEC96CFF43CAB05FEDB18B339C04">
    <w:name w:val="859FBEC96CFF43CAB05FEDB18B339C04"/>
    <w:rsid w:val="00E53A1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Infrastrukturministern</TopSender>
    <OrganisationInfo>
      <Organisatoriskenhet1>Infrastrukturdepartementet</Organisatoriskenhet1>
      <Organisatoriskenhet2> </Organisatoriskenhet2>
      <Organisatoriskenhet3> </Organisatoriskenhet3>
      <Organisatoriskenhet1Id>1272</Organisatoriskenhet1Id>
      <Organisatoriskenhet2Id> </Organisatoriskenhet2Id>
      <Organisatoriskenhet3Id> </Organisatoriskenhet3Id>
    </OrganisationInfo>
    <HeaderDate>2021-12-21T00:00:00</HeaderDate>
    <Office/>
    <Dnr>I2021/03203</Dnr>
    <ParagrafNr/>
    <DocumentTitle/>
    <VisitingAddress/>
    <Extra1/>
    <Extra2/>
    <Extra3>Thomas Morell</Extra3>
    <Number/>
    <Recipient>Till riksdagen</Recipient>
    <SenderText/>
    <DocNumber/>
    <Doclanguage>1053</Doclanguage>
    <Appendix/>
    <LogotypeName>RK_LOGO_SV_BW.emf</LogotypeName>
  </BaseInfo>
</DocumentInfo>
</file>

<file path=customXml/item4.xml><?xml version="1.0" encoding="utf-8"?>
<p:properties xmlns:p="http://schemas.microsoft.com/office/2006/metadata/properties" xmlns:xsi="http://www.w3.org/2001/XMLSchema-instance" xmlns:pc="http://schemas.microsoft.com/office/infopath/2007/PartnerControls">
  <documentManagement>
    <RD_Svarsid xmlns="02C1D855-2A68-49BF-A9F2-56B935B923E7">b58f0580-3786-411e-94ae-9c294e8fff58</RD_Svarsid>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56403-3C9D-4C53-84DB-25C7AFD8FD9C}"/>
</file>

<file path=customXml/itemProps2.xml><?xml version="1.0" encoding="utf-8"?>
<ds:datastoreItem xmlns:ds="http://schemas.openxmlformats.org/officeDocument/2006/customXml" ds:itemID="{9A469614-E132-491E-82A4-FB28982A9405}"/>
</file>

<file path=customXml/itemProps3.xml><?xml version="1.0" encoding="utf-8"?>
<ds:datastoreItem xmlns:ds="http://schemas.openxmlformats.org/officeDocument/2006/customXml" ds:itemID="{FE201894-D03A-4B2C-A2B2-417D5CBEE392}"/>
</file>

<file path=customXml/itemProps4.xml><?xml version="1.0" encoding="utf-8"?>
<ds:datastoreItem xmlns:ds="http://schemas.openxmlformats.org/officeDocument/2006/customXml" ds:itemID="{3B92DBA2-589E-44EB-BAA2-0B0E4F9E7D26}"/>
</file>

<file path=customXml/itemProps5.xml><?xml version="1.0" encoding="utf-8"?>
<ds:datastoreItem xmlns:ds="http://schemas.openxmlformats.org/officeDocument/2006/customXml" ds:itemID="{D7C85A3A-061B-4586-9B04-05C04FA96BEA}"/>
</file>

<file path=docProps/app.xml><?xml version="1.0" encoding="utf-8"?>
<Properties xmlns="http://schemas.openxmlformats.org/officeDocument/2006/extended-properties" xmlns:vt="http://schemas.openxmlformats.org/officeDocument/2006/docPropsVTypes">
  <Template>RK Basmall</Template>
  <TotalTime>0</TotalTime>
  <Pages>1</Pages>
  <Words>266</Words>
  <Characters>1415</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549 av Thomas Morell (SD) Borttagande av höghastighetsjärnvägen från infrastrukturplanen.docx</dc:title>
  <cp:revision>3</cp:revision>
  <cp:lastPrinted>2021-12-15T16:53:00Z</cp:lastPrinted>
  <dcterms:created xsi:type="dcterms:W3CDTF">2021-12-21T10:48:00Z</dcterms:created>
  <dcterms:modified xsi:type="dcterms:W3CDTF">2021-12-21T14:37:00Z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