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0146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Fi2016/04428/SFÖ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0146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C16FA8" w:rsidRDefault="0010146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0146A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0146A" w:rsidP="0010146A">
      <w:pPr>
        <w:pStyle w:val="RKrubrik"/>
        <w:pBdr>
          <w:bottom w:val="single" w:sz="4" w:space="1" w:color="auto"/>
        </w:pBdr>
        <w:spacing w:before="0" w:after="0"/>
      </w:pPr>
      <w:r>
        <w:t>Svar på fråga 2016/17:452 av Lena Asplund (M) Ökad statlig närvaro i hela landet och skattekontoret i Sollefteå</w:t>
      </w:r>
    </w:p>
    <w:p w:rsidR="006E4E11" w:rsidRDefault="006E4E11">
      <w:pPr>
        <w:pStyle w:val="RKnormal"/>
      </w:pPr>
    </w:p>
    <w:p w:rsidR="0010146A" w:rsidRDefault="0010146A">
      <w:pPr>
        <w:pStyle w:val="RKnormal"/>
      </w:pPr>
      <w:r>
        <w:t xml:space="preserve">Lena Asplund har frågat sr Andersson om </w:t>
      </w:r>
      <w:r w:rsidRPr="0010146A">
        <w:t>Skatteverkets agerande</w:t>
      </w:r>
      <w:r>
        <w:t xml:space="preserve"> </w:t>
      </w:r>
      <w:r w:rsidR="00107842">
        <w:t xml:space="preserve">när det gäller verksamhetsförändringar vid det lokala kontoret i Sollefteå </w:t>
      </w:r>
      <w:r>
        <w:t>föranleder</w:t>
      </w:r>
      <w:r w:rsidRPr="0010146A">
        <w:t xml:space="preserve"> några åtgä</w:t>
      </w:r>
      <w:r>
        <w:t xml:space="preserve">rder från finansministerns sida. Arbetet i </w:t>
      </w:r>
      <w:r w:rsidR="005619E8">
        <w:t>regeringen</w:t>
      </w:r>
      <w:r>
        <w:t xml:space="preserve"> är fördelat så att det är jag som besvarar frågan. </w:t>
      </w:r>
    </w:p>
    <w:p w:rsidR="0010146A" w:rsidRDefault="0010146A">
      <w:pPr>
        <w:pStyle w:val="RKnormal"/>
      </w:pPr>
    </w:p>
    <w:p w:rsidR="001763F5" w:rsidRDefault="0010146A" w:rsidP="0010146A">
      <w:pPr>
        <w:pStyle w:val="RKnormal"/>
      </w:pPr>
      <w:r>
        <w:t>I den svenska förvaltningsmodellen fattas beslut om myndigheters loka</w:t>
      </w:r>
      <w:r w:rsidR="00214D5A">
        <w:softHyphen/>
      </w:r>
      <w:r>
        <w:t>li</w:t>
      </w:r>
      <w:r w:rsidR="00214D5A">
        <w:softHyphen/>
      </w:r>
      <w:r>
        <w:t xml:space="preserve">sering </w:t>
      </w:r>
      <w:r w:rsidR="003C6717">
        <w:t xml:space="preserve">och organisering </w:t>
      </w:r>
      <w:r>
        <w:t>av myndighetens ledning, om inte regering</w:t>
      </w:r>
      <w:r w:rsidR="00214D5A">
        <w:softHyphen/>
      </w:r>
      <w:r>
        <w:t xml:space="preserve">en angett specifika förutsättningar för myndigheten. </w:t>
      </w:r>
      <w:r w:rsidR="003C6717">
        <w:t>Det är myndighet</w:t>
      </w:r>
      <w:r w:rsidR="00214D5A">
        <w:softHyphen/>
      </w:r>
      <w:r w:rsidR="003C6717">
        <w:t>ens ledning som ansvarar för att verksamheten bedrivs effektivt och utifrån med</w:t>
      </w:r>
      <w:r w:rsidR="00A832F8">
        <w:softHyphen/>
      </w:r>
      <w:r w:rsidR="003C6717">
        <w:t xml:space="preserve">borgarnas och företagens behov. </w:t>
      </w:r>
      <w:r w:rsidR="001763F5">
        <w:t>Regeringen har dock ett övergrip</w:t>
      </w:r>
      <w:r w:rsidR="00214D5A">
        <w:softHyphen/>
      </w:r>
      <w:r w:rsidR="001763F5">
        <w:t xml:space="preserve">ande ansvar för de samlade effekterna av enskilda myndigheters beslut. Därför har regeringen bedömt att </w:t>
      </w:r>
      <w:r w:rsidR="00214D5A">
        <w:t xml:space="preserve">det funnits ett behov av att följa upp </w:t>
      </w:r>
      <w:r w:rsidR="001763F5">
        <w:t>utvecklingen av myndigheternas lokalisering. På regeringens uppdrag redovisade Statskontoret tidigare i år sin kartlägg</w:t>
      </w:r>
      <w:r w:rsidR="00214D5A">
        <w:softHyphen/>
      </w:r>
      <w:r w:rsidR="001763F5">
        <w:t>ning över statliga myndigheters lokalisering (Statskontoret 2016:8).</w:t>
      </w:r>
      <w:r w:rsidR="006E6171">
        <w:t xml:space="preserve"> Regeringen</w:t>
      </w:r>
      <w:r w:rsidR="00A554ED">
        <w:t>s</w:t>
      </w:r>
      <w:r w:rsidR="006E6171">
        <w:t xml:space="preserve"> </w:t>
      </w:r>
      <w:r w:rsidR="00A554ED">
        <w:t xml:space="preserve">ambition är också </w:t>
      </w:r>
      <w:r w:rsidR="006E6171">
        <w:t>att spridningen av statliga myndigheter ska öka</w:t>
      </w:r>
      <w:r w:rsidR="00A554ED">
        <w:t>.</w:t>
      </w:r>
      <w:r w:rsidR="006E6171">
        <w:t xml:space="preserve"> </w:t>
      </w:r>
    </w:p>
    <w:p w:rsidR="001763F5" w:rsidRDefault="001763F5" w:rsidP="0010146A">
      <w:pPr>
        <w:pStyle w:val="RKnormal"/>
      </w:pPr>
    </w:p>
    <w:p w:rsidR="0010146A" w:rsidRDefault="00E03C54" w:rsidP="0010146A">
      <w:pPr>
        <w:pStyle w:val="RKnormal"/>
      </w:pPr>
      <w:r>
        <w:t xml:space="preserve">Den verksamhetsförändring som Skatteverket nu planerar i Sollefteå handlar inte om att avveckla kontoret i fråga eller att antalet </w:t>
      </w:r>
      <w:r w:rsidR="007562B5">
        <w:t>anställningar</w:t>
      </w:r>
      <w:r>
        <w:t xml:space="preserve"> ska bli färre. Av vad jag </w:t>
      </w:r>
      <w:r w:rsidR="00A832F8">
        <w:t xml:space="preserve">har </w:t>
      </w:r>
      <w:r>
        <w:t xml:space="preserve">erfarit från Skatteverket är det fråga om förändrat verksamhetsinnehåll. </w:t>
      </w:r>
      <w:r w:rsidR="00A832F8">
        <w:t>Skatteverket har inga planer</w:t>
      </w:r>
      <w:r w:rsidR="00267C7A">
        <w:t xml:space="preserve"> </w:t>
      </w:r>
      <w:r w:rsidR="00A832F8">
        <w:t xml:space="preserve">att lämna någon ort där myndigheten i dag har verksamhet. </w:t>
      </w:r>
      <w:r w:rsidR="001763F5">
        <w:t>Skatteverket medde</w:t>
      </w:r>
      <w:r w:rsidR="007A3220">
        <w:softHyphen/>
      </w:r>
      <w:r w:rsidR="001763F5">
        <w:t xml:space="preserve">lade i mars i år att myndigheten behåller verksamhet på nio orter, med sammanlagt cirka 500 medarbetare, som tidigare föreslagits flytta till närliggande större orter. Skatteverket uttryckte då att de uppfattade </w:t>
      </w:r>
      <w:r w:rsidR="00201FB7">
        <w:t xml:space="preserve">de </w:t>
      </w:r>
      <w:bookmarkStart w:id="0" w:name="_GoBack"/>
      <w:bookmarkEnd w:id="0"/>
      <w:r w:rsidR="001763F5">
        <w:t>po</w:t>
      </w:r>
      <w:r w:rsidR="00B71837">
        <w:t>litiska signalerna som tydliga.</w:t>
      </w:r>
      <w:r w:rsidR="001763F5">
        <w:t xml:space="preserve"> </w:t>
      </w:r>
    </w:p>
    <w:p w:rsidR="0010146A" w:rsidRDefault="0010146A" w:rsidP="0010146A">
      <w:pPr>
        <w:pStyle w:val="RKnormal"/>
      </w:pPr>
    </w:p>
    <w:p w:rsidR="0010146A" w:rsidRDefault="0010146A" w:rsidP="0010146A">
      <w:pPr>
        <w:pStyle w:val="RKnormal"/>
      </w:pPr>
    </w:p>
    <w:p w:rsidR="0010146A" w:rsidRDefault="0010146A">
      <w:pPr>
        <w:pStyle w:val="RKnormal"/>
      </w:pPr>
    </w:p>
    <w:p w:rsidR="0010146A" w:rsidRDefault="0010146A">
      <w:pPr>
        <w:pStyle w:val="RKnormal"/>
      </w:pPr>
      <w:r>
        <w:t xml:space="preserve">Stockholm den </w:t>
      </w:r>
      <w:r w:rsidR="006B1EFD">
        <w:t>14 december 2016</w:t>
      </w:r>
    </w:p>
    <w:p w:rsidR="0010146A" w:rsidRDefault="0010146A">
      <w:pPr>
        <w:pStyle w:val="RKnormal"/>
      </w:pPr>
    </w:p>
    <w:p w:rsidR="0010146A" w:rsidRDefault="0010146A">
      <w:pPr>
        <w:pStyle w:val="RKnormal"/>
      </w:pPr>
    </w:p>
    <w:p w:rsidR="0010146A" w:rsidRDefault="0010146A">
      <w:pPr>
        <w:pStyle w:val="RKnormal"/>
      </w:pPr>
      <w:r>
        <w:t>Ardalan Shekarabi</w:t>
      </w:r>
    </w:p>
    <w:sectPr w:rsidR="0010146A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27E" w:rsidRDefault="00EE327E">
      <w:r>
        <w:separator/>
      </w:r>
    </w:p>
  </w:endnote>
  <w:endnote w:type="continuationSeparator" w:id="0">
    <w:p w:rsidR="00EE327E" w:rsidRDefault="00EE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27E" w:rsidRDefault="00EE327E">
      <w:r>
        <w:separator/>
      </w:r>
    </w:p>
  </w:footnote>
  <w:footnote w:type="continuationSeparator" w:id="0">
    <w:p w:rsidR="00EE327E" w:rsidRDefault="00EE3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8509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46A" w:rsidRDefault="000F0A9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46A"/>
    <w:rsid w:val="000F0A95"/>
    <w:rsid w:val="0010146A"/>
    <w:rsid w:val="00107842"/>
    <w:rsid w:val="00150384"/>
    <w:rsid w:val="00160901"/>
    <w:rsid w:val="001763F5"/>
    <w:rsid w:val="001805B7"/>
    <w:rsid w:val="00201FB7"/>
    <w:rsid w:val="00214D5A"/>
    <w:rsid w:val="00267656"/>
    <w:rsid w:val="00267C7A"/>
    <w:rsid w:val="00367B1C"/>
    <w:rsid w:val="00385091"/>
    <w:rsid w:val="003C6717"/>
    <w:rsid w:val="004A328D"/>
    <w:rsid w:val="005619E8"/>
    <w:rsid w:val="0058762B"/>
    <w:rsid w:val="006B1EFD"/>
    <w:rsid w:val="006E390A"/>
    <w:rsid w:val="006E4E11"/>
    <w:rsid w:val="006E6171"/>
    <w:rsid w:val="007242A3"/>
    <w:rsid w:val="007562B5"/>
    <w:rsid w:val="007A0147"/>
    <w:rsid w:val="007A3220"/>
    <w:rsid w:val="007A6855"/>
    <w:rsid w:val="0092027A"/>
    <w:rsid w:val="00955E31"/>
    <w:rsid w:val="00992E72"/>
    <w:rsid w:val="009E4876"/>
    <w:rsid w:val="00A554ED"/>
    <w:rsid w:val="00A832F8"/>
    <w:rsid w:val="00AF26D1"/>
    <w:rsid w:val="00B233FA"/>
    <w:rsid w:val="00B71837"/>
    <w:rsid w:val="00C16FA8"/>
    <w:rsid w:val="00D133D7"/>
    <w:rsid w:val="00E03C54"/>
    <w:rsid w:val="00E80146"/>
    <w:rsid w:val="00E904D0"/>
    <w:rsid w:val="00EC25F9"/>
    <w:rsid w:val="00ED583F"/>
    <w:rsid w:val="00EE327E"/>
    <w:rsid w:val="00F7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0A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0A9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0A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0A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6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35e1ac1e-7580-4776-9135-2c093e855b51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5541FB-360C-4BC0-AFE4-E6E5B62D7433}"/>
</file>

<file path=customXml/itemProps2.xml><?xml version="1.0" encoding="utf-8"?>
<ds:datastoreItem xmlns:ds="http://schemas.openxmlformats.org/officeDocument/2006/customXml" ds:itemID="{990C9914-72C4-49D6-B686-FC90E037E518}"/>
</file>

<file path=customXml/itemProps3.xml><?xml version="1.0" encoding="utf-8"?>
<ds:datastoreItem xmlns:ds="http://schemas.openxmlformats.org/officeDocument/2006/customXml" ds:itemID="{7AA68344-9E26-4833-B21A-46D5BD3923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Vall</dc:creator>
  <cp:lastModifiedBy>Mikael Vall</cp:lastModifiedBy>
  <cp:revision>7</cp:revision>
  <cp:lastPrinted>2016-12-13T09:26:00Z</cp:lastPrinted>
  <dcterms:created xsi:type="dcterms:W3CDTF">2016-12-13T09:23:00Z</dcterms:created>
  <dcterms:modified xsi:type="dcterms:W3CDTF">2016-12-13T09:43:00Z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