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B88" w:rsidRPr="00CA749B" w:rsidRDefault="00C92B88" w:rsidP="00C92B88">
      <w:pPr>
        <w:pStyle w:val="Hemstlrubrik"/>
      </w:pPr>
      <w:r w:rsidRPr="00CA749B">
        <w:t>Förslag till riksdagsbeslut</w:t>
      </w:r>
    </w:p>
    <w:p w:rsidR="00FC6AC4" w:rsidRPr="00CA749B" w:rsidRDefault="00FC6AC4">
      <w:pPr>
        <w:pStyle w:val="Hemstlatt"/>
        <w:numPr>
          <w:ilvl w:val="0"/>
          <w:numId w:val="1"/>
        </w:numPr>
      </w:pPr>
      <w:r w:rsidRPr="00CA749B">
        <w:t>Riksdagen tillkännager för regeringen som sin mening vad i motionen anförs om förändringar i EU:s forskningspol</w:t>
      </w:r>
      <w:r w:rsidRPr="00CA749B">
        <w:t>i</w:t>
      </w:r>
      <w:r w:rsidRPr="00CA749B">
        <w:t>tik.</w:t>
      </w:r>
    </w:p>
    <w:p w:rsidR="00FC6AC4" w:rsidRPr="00CA749B" w:rsidRDefault="00FC6AC4">
      <w:pPr>
        <w:pStyle w:val="Hemstlatt"/>
        <w:numPr>
          <w:ilvl w:val="0"/>
          <w:numId w:val="1"/>
        </w:numPr>
      </w:pPr>
      <w:r w:rsidRPr="00CA749B">
        <w:t>Riksdagen tillkännager för regeringen som sin mening vad i motionen anförs om att ändra inriktningen på EU:s forskningspolitik så att den i större utsträckning satsar på forskningsprojekt som är för stora för enskilda medlemsländer.</w:t>
      </w:r>
    </w:p>
    <w:p w:rsidR="00C92B88" w:rsidRPr="00CA749B" w:rsidRDefault="00C92B88" w:rsidP="00C92B88">
      <w:pPr>
        <w:pStyle w:val="Rubrik1"/>
      </w:pPr>
      <w:r w:rsidRPr="00CA749B">
        <w:t>Motivering</w:t>
      </w:r>
    </w:p>
    <w:p w:rsidR="00C92B88" w:rsidRPr="00CA749B" w:rsidRDefault="00C92B88" w:rsidP="00C92B88">
      <w:r w:rsidRPr="00CA749B">
        <w:t>EU satsar mer och mer av sina resurser på finansiering av forskning. Sam</w:t>
      </w:r>
      <w:r w:rsidR="00B14634" w:rsidRPr="00CA749B">
        <w:softHyphen/>
      </w:r>
      <w:r w:rsidRPr="00CA749B">
        <w:t>arbetet kring olika forskningssatsningar anses viktigt för att EU skall kunna vara konkurrenskraftig vad avser kunskap och teknisk utveckling. Merparten av stöden fördelas i de s.k. ramprogrammen inom vilka också pengar till for</w:t>
      </w:r>
      <w:r w:rsidRPr="00CA749B">
        <w:t>s</w:t>
      </w:r>
      <w:r w:rsidRPr="00CA749B">
        <w:t>karrörlighet finns. En av de viktigaste grunderna för att bygga upp bra fors</w:t>
      </w:r>
      <w:r w:rsidRPr="00CA749B">
        <w:t>k</w:t>
      </w:r>
      <w:r w:rsidRPr="00CA749B">
        <w:t>ning är att långsiktiga finansieringar görs. Vi anser att EU i större utsträc</w:t>
      </w:r>
      <w:r w:rsidRPr="00CA749B">
        <w:t>k</w:t>
      </w:r>
      <w:r w:rsidRPr="00CA749B">
        <w:t>ning än i dag bör stödja uppbyggnaden av sådana forskarmiljöer, framför allt bör satsningar som är för stora för de flesta enskilda medlemsländerna göras. Exempel på områden är rymdforskning, forskning med behov av satellitdata, t.ex. viss miljöforskning, forsk</w:t>
      </w:r>
      <w:r w:rsidRPr="00CA749B">
        <w:rPr>
          <w:spacing w:val="-2"/>
        </w:rPr>
        <w:t>ning som kräver stora anläggningar, t.ex. cyc</w:t>
      </w:r>
      <w:r w:rsidRPr="00CA749B">
        <w:t>l</w:t>
      </w:r>
      <w:r w:rsidRPr="00CA749B">
        <w:t>o</w:t>
      </w:r>
      <w:r w:rsidRPr="00CA749B">
        <w:t>troner, men även särskilda elitforskningsinstitut som European Molecular Biology Laboratory (EMBL). I dag sker många sådana satsningar genom bilaterala samarbeten. Men om EU skulle ta ett större ansvar för denna typ av satsningar skulle en långsiktig trygghet för viktiga forskningsområden och elitinstitut kunna skapas.</w:t>
      </w:r>
    </w:p>
    <w:p w:rsidR="00C92B88" w:rsidRPr="00CA749B" w:rsidRDefault="00C92B88" w:rsidP="00705D47">
      <w:pPr>
        <w:pStyle w:val="Normaltindrag"/>
      </w:pPr>
      <w:r w:rsidRPr="00CA749B">
        <w:t xml:space="preserve">En annan viktig fråga är hur man inom EU skall kunna konkurrera med </w:t>
      </w:r>
      <w:r w:rsidRPr="00CA749B">
        <w:rPr>
          <w:spacing w:val="-2"/>
        </w:rPr>
        <w:t>bl.a. USA om elitforskning. I dag finns det, enligt EU:s forskningkommissionär,</w:t>
      </w:r>
      <w:r w:rsidRPr="00CA749B">
        <w:t xml:space="preserve"> en utflyttning av duktiga forskare från EU-området till andra länder. Det är troligt att ett av skälen till detta är att det inte råder tillräckligt goda villkor </w:t>
      </w:r>
      <w:r w:rsidRPr="00CA749B">
        <w:lastRenderedPageBreak/>
        <w:t>inom flera EU-länder. Höjda löner, ökade resurser till mer avancerad utrus</w:t>
      </w:r>
      <w:r w:rsidRPr="00CA749B">
        <w:t>t</w:t>
      </w:r>
      <w:r w:rsidRPr="00CA749B">
        <w:t>ning samt fler tjänster för teknisk personal och doktorander måste skapas. EU borde införa någon typ av EU-professurer. Dessa kan utlysas inom specifika områden och sökas i konkurrens mellan Europas forskare med möjlighet för den som får tjänsten att förlägga den till vilket universitet inom EU som man själv önskar. Professorerna b</w:t>
      </w:r>
      <w:r w:rsidRPr="00CA749B">
        <w:rPr>
          <w:spacing w:val="-2"/>
        </w:rPr>
        <w:t>ör ha en god finansiering så att de omfattar me</w:t>
      </w:r>
      <w:r w:rsidRPr="00CA749B">
        <w:t xml:space="preserve">del inte bara för den egna tjänsten utan också till doktorander, utrustning m.m.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749B">
        <w:trPr>
          <w:cantSplit/>
        </w:trPr>
        <w:tc>
          <w:tcPr>
            <w:tcW w:w="3046" w:type="dxa"/>
          </w:tcPr>
          <w:p w:rsidR="00FC6AC4" w:rsidRPr="00CA749B" w:rsidRDefault="00FC6AC4">
            <w:pPr>
              <w:pStyle w:val="UnderskriftDatum"/>
              <w:spacing w:before="240"/>
            </w:pPr>
            <w:r w:rsidRPr="00CA749B">
              <w:t>Stockholm den 30 oktober 2006</w:t>
            </w:r>
          </w:p>
        </w:tc>
        <w:tc>
          <w:tcPr>
            <w:tcW w:w="3047" w:type="dxa"/>
          </w:tcPr>
          <w:p w:rsidR="00FC6AC4" w:rsidRPr="00CA749B" w:rsidRDefault="00FC6AC4">
            <w:pPr>
              <w:pStyle w:val="Underskrifter"/>
              <w:spacing w:before="240"/>
            </w:pPr>
          </w:p>
        </w:tc>
      </w:tr>
      <w:tr w:rsidR="00000000" w:rsidRPr="00CA749B">
        <w:trPr>
          <w:cantSplit/>
        </w:trPr>
        <w:tc>
          <w:tcPr>
            <w:tcW w:w="3046" w:type="dxa"/>
          </w:tcPr>
          <w:p w:rsidR="00FC6AC4" w:rsidRPr="00CA749B" w:rsidRDefault="00FC6AC4">
            <w:pPr>
              <w:pStyle w:val="Underskrifter"/>
            </w:pPr>
            <w:r w:rsidRPr="00CA749B">
              <w:t>Christer Nylander (fp)</w:t>
            </w:r>
          </w:p>
        </w:tc>
        <w:tc>
          <w:tcPr>
            <w:tcW w:w="3046" w:type="dxa"/>
          </w:tcPr>
          <w:p w:rsidR="00FC6AC4" w:rsidRPr="00CA749B" w:rsidRDefault="00FC6AC4">
            <w:pPr>
              <w:pStyle w:val="Underskrifter"/>
            </w:pPr>
          </w:p>
        </w:tc>
      </w:tr>
    </w:tbl>
    <w:p w:rsidR="00E84F25" w:rsidRPr="00CA749B" w:rsidRDefault="00E84F25" w:rsidP="00705D47">
      <w:pPr>
        <w:pStyle w:val="Normaltindrag"/>
      </w:pPr>
    </w:p>
    <w:sectPr w:rsidR="00E84F25" w:rsidRPr="00CA749B" w:rsidSect="00705D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AC4" w:rsidRPr="00CA749B" w:rsidRDefault="00FC6AC4">
      <w:r w:rsidRPr="00CA749B">
        <w:separator/>
      </w:r>
    </w:p>
  </w:endnote>
  <w:endnote w:type="continuationSeparator" w:id="0">
    <w:p w:rsidR="00FC6AC4" w:rsidRPr="00CA749B" w:rsidRDefault="00FC6AC4">
      <w:r w:rsidRPr="00CA74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3D5" w:rsidRPr="00CA749B" w:rsidRDefault="00CA749B" w:rsidP="00705D47">
    <w:pPr>
      <w:pStyle w:val="Sidfot"/>
    </w:pPr>
    <w:r w:rsidRPr="00CA74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918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D47" w:rsidRDefault="00FC6AC4">
                          <w:pPr>
                            <w:pStyle w:val="NormalS5sidnrV"/>
                          </w:pPr>
                          <w:r>
                            <w:fldChar w:fldCharType="begin"/>
                          </w:r>
                          <w:r w:rsidR="00705D4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5D47" w:rsidRDefault="00FC6AC4">
                    <w:pPr>
                      <w:pStyle w:val="NormalS5sidnrV"/>
                    </w:pPr>
                    <w:r>
                      <w:fldChar w:fldCharType="begin"/>
                    </w:r>
                    <w:r w:rsidR="00705D4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3D5" w:rsidRPr="00CA749B" w:rsidRDefault="00CA749B" w:rsidP="00705D47">
    <w:pPr>
      <w:pStyle w:val="Sidfot"/>
    </w:pPr>
    <w:r w:rsidRPr="00CA74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309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D47" w:rsidRDefault="00FC6AC4">
                          <w:pPr>
                            <w:pStyle w:val="NormalS5sidnrH"/>
                            <w:ind w:right="0"/>
                          </w:pPr>
                          <w:r>
                            <w:fldChar w:fldCharType="begin"/>
                          </w:r>
                          <w:r w:rsidR="00705D47">
                            <w:instrText xml:space="preserve"> PAGE *\charformat</w:instrText>
                          </w:r>
                          <w:r>
                            <w:fldChar w:fldCharType="separate"/>
                          </w:r>
                          <w:r w:rsidR="00705D4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5D47" w:rsidRDefault="00FC6AC4">
                    <w:pPr>
                      <w:pStyle w:val="NormalS5sidnrH"/>
                      <w:ind w:right="0"/>
                    </w:pPr>
                    <w:r>
                      <w:fldChar w:fldCharType="begin"/>
                    </w:r>
                    <w:r w:rsidR="00705D47">
                      <w:instrText xml:space="preserve"> PAGE *\charformat</w:instrText>
                    </w:r>
                    <w:r>
                      <w:fldChar w:fldCharType="separate"/>
                    </w:r>
                    <w:r w:rsidR="00705D4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3D5" w:rsidRPr="00CA749B" w:rsidRDefault="00CA749B" w:rsidP="00705D47">
    <w:pPr>
      <w:pStyle w:val="Sidfot"/>
    </w:pPr>
    <w:r w:rsidRPr="00CA74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9894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D47" w:rsidRDefault="00FC6AC4">
                          <w:pPr>
                            <w:pStyle w:val="NormalS5sidnrH"/>
                            <w:ind w:right="0"/>
                          </w:pPr>
                          <w:r>
                            <w:fldChar w:fldCharType="begin"/>
                          </w:r>
                          <w:r w:rsidR="00705D4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5D47" w:rsidRDefault="00FC6AC4">
                    <w:pPr>
                      <w:pStyle w:val="NormalS5sidnrH"/>
                      <w:ind w:right="0"/>
                    </w:pPr>
                    <w:r>
                      <w:fldChar w:fldCharType="begin"/>
                    </w:r>
                    <w:r w:rsidR="00705D4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AC4" w:rsidRPr="00CA749B" w:rsidRDefault="00FC6AC4">
      <w:r w:rsidRPr="00CA749B">
        <w:separator/>
      </w:r>
    </w:p>
  </w:footnote>
  <w:footnote w:type="continuationSeparator" w:id="0">
    <w:p w:rsidR="00FC6AC4" w:rsidRPr="00CA749B" w:rsidRDefault="00FC6AC4">
      <w:r w:rsidRPr="00CA74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3D5" w:rsidRPr="00CA749B" w:rsidRDefault="00CA749B" w:rsidP="00705D47">
    <w:pPr>
      <w:pStyle w:val="Sidhuvud"/>
    </w:pPr>
    <w:r w:rsidRPr="00CA74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7166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D47" w:rsidRDefault="00FC6AC4">
                          <w:pPr>
                            <w:pStyle w:val="KantRubrikS5V"/>
                          </w:pPr>
                          <w:r>
                            <w:fldChar w:fldCharType="begin"/>
                          </w:r>
                          <w:r w:rsidR="00705D47">
                            <w:instrText xml:space="preserve"> DOCPROPERTY "YearUser" *\charformat </w:instrText>
                          </w:r>
                          <w:r>
                            <w:fldChar w:fldCharType="separate"/>
                          </w:r>
                          <w:r w:rsidR="00CB3012">
                            <w:t>2006/07</w:t>
                          </w:r>
                          <w:r>
                            <w:fldChar w:fldCharType="end"/>
                          </w:r>
                          <w:r w:rsidR="00705D47">
                            <w:t>:</w:t>
                          </w:r>
                          <w:r>
                            <w:fldChar w:fldCharType="begin"/>
                          </w:r>
                          <w:r w:rsidR="00705D47">
                            <w:instrText xml:space="preserve"> DOCPROPERTY "Motionsnummer" *\charformat </w:instrText>
                          </w:r>
                          <w:r>
                            <w:fldChar w:fldCharType="separate"/>
                          </w:r>
                          <w:r w:rsidR="00CB3012">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5D47" w:rsidRDefault="00FC6AC4">
                    <w:pPr>
                      <w:pStyle w:val="KantRubrikS5V"/>
                    </w:pPr>
                    <w:r>
                      <w:fldChar w:fldCharType="begin"/>
                    </w:r>
                    <w:r w:rsidR="00705D47">
                      <w:instrText xml:space="preserve"> DOCPROPERTY "YearUser" *\charformat </w:instrText>
                    </w:r>
                    <w:r>
                      <w:fldChar w:fldCharType="separate"/>
                    </w:r>
                    <w:r w:rsidR="00CB3012">
                      <w:t>2006/07</w:t>
                    </w:r>
                    <w:r>
                      <w:fldChar w:fldCharType="end"/>
                    </w:r>
                    <w:r w:rsidR="00705D47">
                      <w:t>:</w:t>
                    </w:r>
                    <w:r>
                      <w:fldChar w:fldCharType="begin"/>
                    </w:r>
                    <w:r w:rsidR="00705D47">
                      <w:instrText xml:space="preserve"> DOCPROPERTY "Motionsnummer" *\charformat </w:instrText>
                    </w:r>
                    <w:r>
                      <w:fldChar w:fldCharType="separate"/>
                    </w:r>
                    <w:r w:rsidR="00CB3012">
                      <w:t>Ub301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3D5" w:rsidRPr="00CA749B" w:rsidRDefault="00CA749B" w:rsidP="00705D47">
    <w:pPr>
      <w:pStyle w:val="Sidhuvud"/>
    </w:pPr>
    <w:r w:rsidRPr="00CA74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9832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D47" w:rsidRDefault="00FC6AC4">
                          <w:pPr>
                            <w:pStyle w:val="KantRubrikS5H"/>
                            <w:ind w:right="0"/>
                          </w:pPr>
                          <w:r>
                            <w:fldChar w:fldCharType="begin"/>
                          </w:r>
                          <w:r w:rsidR="00705D47">
                            <w:instrText xml:space="preserve"> DOCPROPERTY "YearUser" *\charformat </w:instrText>
                          </w:r>
                          <w:r>
                            <w:fldChar w:fldCharType="separate"/>
                          </w:r>
                          <w:r w:rsidR="00CB3012">
                            <w:t>2006/07</w:t>
                          </w:r>
                          <w:r>
                            <w:fldChar w:fldCharType="end"/>
                          </w:r>
                          <w:r w:rsidR="00705D47">
                            <w:t>:</w:t>
                          </w:r>
                          <w:r>
                            <w:fldChar w:fldCharType="begin"/>
                          </w:r>
                          <w:r w:rsidR="00705D47">
                            <w:instrText xml:space="preserve"> DOCPROPERTY "Motionsnummer" *\charformat </w:instrText>
                          </w:r>
                          <w:r>
                            <w:fldChar w:fldCharType="separate"/>
                          </w:r>
                          <w:r w:rsidR="00CB3012">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5D47" w:rsidRDefault="00FC6AC4">
                    <w:pPr>
                      <w:pStyle w:val="KantRubrikS5H"/>
                      <w:ind w:right="0"/>
                    </w:pPr>
                    <w:r>
                      <w:fldChar w:fldCharType="begin"/>
                    </w:r>
                    <w:r w:rsidR="00705D47">
                      <w:instrText xml:space="preserve"> DOCPROPERTY "YearUser" *\charformat </w:instrText>
                    </w:r>
                    <w:r>
                      <w:fldChar w:fldCharType="separate"/>
                    </w:r>
                    <w:r w:rsidR="00CB3012">
                      <w:t>2006/07</w:t>
                    </w:r>
                    <w:r>
                      <w:fldChar w:fldCharType="end"/>
                    </w:r>
                    <w:r w:rsidR="00705D47">
                      <w:t>:</w:t>
                    </w:r>
                    <w:r>
                      <w:fldChar w:fldCharType="begin"/>
                    </w:r>
                    <w:r w:rsidR="00705D47">
                      <w:instrText xml:space="preserve"> DOCPROPERTY "Motionsnummer" *\charformat </w:instrText>
                    </w:r>
                    <w:r>
                      <w:fldChar w:fldCharType="separate"/>
                    </w:r>
                    <w:r w:rsidR="00CB3012">
                      <w:t>Ub301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AC4" w:rsidRPr="00CA749B" w:rsidRDefault="00FC6AC4">
    <w:pPr>
      <w:pStyle w:val="FSHNormal"/>
      <w:tabs>
        <w:tab w:val="right" w:pos="5840"/>
      </w:tabs>
    </w:pPr>
    <w:r w:rsidRPr="00CA749B">
      <w:br/>
    </w:r>
    <w:r w:rsidRPr="00CA749B">
      <w:fldChar w:fldCharType="begin" w:fldLock="1"/>
    </w:r>
    <w:r w:rsidRPr="00CA749B">
      <w:instrText xml:space="preserve"> DOCPROPERTY</w:instrText>
    </w:r>
    <w:r w:rsidRPr="00CA749B">
      <w:rPr>
        <w:sz w:val="18"/>
      </w:rPr>
      <w:instrText xml:space="preserve"> "YearUser" *\charformat </w:instrText>
    </w:r>
    <w:r w:rsidRPr="00CA749B">
      <w:fldChar w:fldCharType="separate"/>
    </w:r>
    <w:r w:rsidRPr="00CA749B">
      <w:t>2006/07</w:t>
    </w:r>
    <w:r w:rsidRPr="00CA749B">
      <w:fldChar w:fldCharType="end"/>
    </w:r>
    <w:r w:rsidRPr="00CA749B">
      <w:t xml:space="preserve"> </w:t>
    </w:r>
    <w:r w:rsidRPr="00CA749B">
      <w:tab/>
      <w:t xml:space="preserve">mnr: </w:t>
    </w:r>
    <w:r w:rsidRPr="00CA749B">
      <w:fldChar w:fldCharType="begin" w:fldLock="1"/>
    </w:r>
    <w:r w:rsidRPr="00CA749B">
      <w:instrText xml:space="preserve"> DOCPROPERTY</w:instrText>
    </w:r>
    <w:r w:rsidRPr="00CA749B">
      <w:rPr>
        <w:sz w:val="18"/>
      </w:rPr>
      <w:instrText xml:space="preserve"> "Motionsnummer" *\charformat </w:instrText>
    </w:r>
    <w:r w:rsidRPr="00CA749B">
      <w:fldChar w:fldCharType="separate"/>
    </w:r>
    <w:r w:rsidRPr="00CA749B">
      <w:t>Ub301</w:t>
    </w:r>
    <w:r w:rsidRPr="00CA749B">
      <w:fldChar w:fldCharType="end"/>
    </w:r>
    <w:r w:rsidRPr="00CA749B">
      <w:br/>
    </w:r>
    <w:r w:rsidRPr="00CA749B">
      <w:fldChar w:fldCharType="begin" w:fldLock="1"/>
    </w:r>
    <w:r w:rsidRPr="00CA749B">
      <w:instrText xml:space="preserve"> DOCPROPERTY</w:instrText>
    </w:r>
    <w:r w:rsidRPr="00CA749B">
      <w:rPr>
        <w:sz w:val="18"/>
      </w:rPr>
      <w:instrText xml:space="preserve"> "Samling" *\charformat </w:instrText>
    </w:r>
    <w:r w:rsidRPr="00CA749B">
      <w:fldChar w:fldCharType="end"/>
    </w:r>
    <w:r w:rsidRPr="00CA749B">
      <w:tab/>
      <w:t xml:space="preserve">pnr: </w:t>
    </w:r>
    <w:r w:rsidRPr="00CA749B">
      <w:fldChar w:fldCharType="begin" w:fldLock="1"/>
    </w:r>
    <w:r w:rsidRPr="00CA749B">
      <w:instrText xml:space="preserve"> DOCPROPERTY</w:instrText>
    </w:r>
    <w:r w:rsidRPr="00CA749B">
      <w:rPr>
        <w:sz w:val="18"/>
      </w:rPr>
      <w:instrText xml:space="preserve"> "Partinummer" *\charformat </w:instrText>
    </w:r>
    <w:r w:rsidRPr="00CA749B">
      <w:fldChar w:fldCharType="separate"/>
    </w:r>
    <w:r w:rsidRPr="00CA749B">
      <w:t>fp1514</w:t>
    </w:r>
    <w:r w:rsidRPr="00CA749B">
      <w:fldChar w:fldCharType="end"/>
    </w:r>
  </w:p>
  <w:p w:rsidR="00FC6AC4" w:rsidRPr="00CA749B" w:rsidRDefault="00FC6AC4">
    <w:pPr>
      <w:pStyle w:val="FSHRub1"/>
    </w:pPr>
    <w:r w:rsidRPr="00CA749B">
      <w:t>Motion till riksdagen</w:t>
    </w:r>
    <w:r w:rsidRPr="00CA749B">
      <w:br/>
    </w:r>
    <w:r w:rsidRPr="00CA749B">
      <w:fldChar w:fldCharType="begin" w:fldLock="1"/>
    </w:r>
    <w:r w:rsidRPr="00CA749B">
      <w:instrText xml:space="preserve"> DOCPROPERTY "YearUser" *\charformat </w:instrText>
    </w:r>
    <w:r w:rsidRPr="00CA749B">
      <w:fldChar w:fldCharType="separate"/>
    </w:r>
    <w:r w:rsidRPr="00CA749B">
      <w:t>2006/07</w:t>
    </w:r>
    <w:r w:rsidRPr="00CA749B">
      <w:fldChar w:fldCharType="end"/>
    </w:r>
    <w:r w:rsidRPr="00CA749B">
      <w:t>:</w:t>
    </w:r>
    <w:r w:rsidRPr="00CA749B">
      <w:fldChar w:fldCharType="begin" w:fldLock="1"/>
    </w:r>
    <w:r w:rsidRPr="00CA749B">
      <w:instrText xml:space="preserve"> DOCPROPERTY "Motionsnummer" *\charformat </w:instrText>
    </w:r>
    <w:r w:rsidRPr="00CA749B">
      <w:fldChar w:fldCharType="separate"/>
    </w:r>
    <w:r w:rsidRPr="00CA749B">
      <w:t>Ub301</w:t>
    </w:r>
    <w:r w:rsidRPr="00CA749B">
      <w:fldChar w:fldCharType="end"/>
    </w:r>
  </w:p>
  <w:p w:rsidR="00FC6AC4" w:rsidRPr="00CA749B" w:rsidRDefault="00FC6AC4">
    <w:pPr>
      <w:pStyle w:val="FSHNormalS5"/>
    </w:pPr>
    <w:r w:rsidRPr="00CA749B">
      <w:fldChar w:fldCharType="begin" w:fldLock="1"/>
    </w:r>
    <w:r w:rsidRPr="00CA749B">
      <w:instrText xml:space="preserve"> DOCPROPERTY "MotionarText" *\charformat </w:instrText>
    </w:r>
    <w:r w:rsidRPr="00CA749B">
      <w:fldChar w:fldCharType="separate"/>
    </w:r>
    <w:r w:rsidRPr="00CA749B">
      <w:t>av Christer Nylander (fp)</w:t>
    </w:r>
    <w:r w:rsidRPr="00CA749B">
      <w:fldChar w:fldCharType="end"/>
    </w:r>
    <w:r w:rsidRPr="00CA749B">
      <w:br/>
    </w:r>
    <w:r w:rsidRPr="00CA749B">
      <w:fldChar w:fldCharType="begin" w:fldLock="1"/>
    </w:r>
    <w:r w:rsidRPr="00CA749B">
      <w:instrText xml:space="preserve"> DOCPROPERTY "SvarFrasKort" *\charformat </w:instrText>
    </w:r>
    <w:r w:rsidRPr="00CA749B">
      <w:fldChar w:fldCharType="end"/>
    </w:r>
  </w:p>
  <w:p w:rsidR="00FC6AC4" w:rsidRPr="00CA749B" w:rsidRDefault="00FC6AC4">
    <w:pPr>
      <w:pStyle w:val="FSHTitel"/>
    </w:pPr>
    <w:r w:rsidRPr="00CA749B">
      <w:fldChar w:fldCharType="begin" w:fldLock="1"/>
    </w:r>
    <w:r w:rsidRPr="00CA749B">
      <w:instrText xml:space="preserve"> DOCPROPERTY</w:instrText>
    </w:r>
    <w:r w:rsidRPr="00CA749B">
      <w:rPr>
        <w:sz w:val="18"/>
      </w:rPr>
      <w:instrText xml:space="preserve"> "RubrikSvar" *\charformat </w:instrText>
    </w:r>
    <w:r w:rsidRPr="00CA749B">
      <w:fldChar w:fldCharType="separate"/>
    </w:r>
    <w:r w:rsidRPr="00CA749B">
      <w:t>EU:s forskningspolitik</w:t>
    </w:r>
    <w:r w:rsidRPr="00CA749B">
      <w:fldChar w:fldCharType="end"/>
    </w:r>
  </w:p>
  <w:p w:rsidR="00FC6AC4" w:rsidRPr="00CA749B" w:rsidRDefault="00FC6AC4">
    <w:pPr>
      <w:pStyle w:val="Normal00"/>
    </w:pPr>
  </w:p>
  <w:p w:rsidR="00705D47" w:rsidRPr="00CA749B" w:rsidRDefault="00705D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5235F4"/>
    <w:multiLevelType w:val="hybridMultilevel"/>
    <w:tmpl w:val="2C4EF856"/>
    <w:lvl w:ilvl="0" w:tplc="10909F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8139275">
    <w:abstractNumId w:val="14"/>
  </w:num>
  <w:num w:numId="2" w16cid:durableId="1482967728">
    <w:abstractNumId w:val="10"/>
  </w:num>
  <w:num w:numId="3" w16cid:durableId="257183044">
    <w:abstractNumId w:val="11"/>
  </w:num>
  <w:num w:numId="4" w16cid:durableId="1800294425">
    <w:abstractNumId w:val="13"/>
  </w:num>
  <w:num w:numId="5" w16cid:durableId="240255877">
    <w:abstractNumId w:val="8"/>
  </w:num>
  <w:num w:numId="6" w16cid:durableId="608507260">
    <w:abstractNumId w:val="3"/>
  </w:num>
  <w:num w:numId="7" w16cid:durableId="1941067334">
    <w:abstractNumId w:val="2"/>
  </w:num>
  <w:num w:numId="8" w16cid:durableId="109667997">
    <w:abstractNumId w:val="1"/>
  </w:num>
  <w:num w:numId="9" w16cid:durableId="1410343735">
    <w:abstractNumId w:val="0"/>
  </w:num>
  <w:num w:numId="10" w16cid:durableId="964233868">
    <w:abstractNumId w:val="9"/>
  </w:num>
  <w:num w:numId="11" w16cid:durableId="1211185572">
    <w:abstractNumId w:val="7"/>
  </w:num>
  <w:num w:numId="12" w16cid:durableId="186262186">
    <w:abstractNumId w:val="6"/>
  </w:num>
  <w:num w:numId="13" w16cid:durableId="2082940323">
    <w:abstractNumId w:val="5"/>
  </w:num>
  <w:num w:numId="14" w16cid:durableId="617025380">
    <w:abstractNumId w:val="4"/>
  </w:num>
  <w:num w:numId="15" w16cid:durableId="8942710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D7D8505-D987-4E65-9DE8-D8558CB42100}"/>
  </w:docVars>
  <w:rsids>
    <w:rsidRoot w:val="00CA749B"/>
    <w:rsid w:val="00002742"/>
    <w:rsid w:val="000220F8"/>
    <w:rsid w:val="00034058"/>
    <w:rsid w:val="00040D14"/>
    <w:rsid w:val="0004381F"/>
    <w:rsid w:val="00064BC3"/>
    <w:rsid w:val="00066474"/>
    <w:rsid w:val="000665E6"/>
    <w:rsid w:val="00066775"/>
    <w:rsid w:val="00072FB9"/>
    <w:rsid w:val="0007598F"/>
    <w:rsid w:val="00087CD7"/>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1F8B"/>
    <w:rsid w:val="003B418B"/>
    <w:rsid w:val="003F100A"/>
    <w:rsid w:val="00414164"/>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5D50"/>
    <w:rsid w:val="005B145B"/>
    <w:rsid w:val="005D3F50"/>
    <w:rsid w:val="005E13D5"/>
    <w:rsid w:val="00601C6D"/>
    <w:rsid w:val="00603CD4"/>
    <w:rsid w:val="006346C1"/>
    <w:rsid w:val="00653DD0"/>
    <w:rsid w:val="006B6262"/>
    <w:rsid w:val="00705D47"/>
    <w:rsid w:val="00714AB3"/>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14634"/>
    <w:rsid w:val="00B33C81"/>
    <w:rsid w:val="00B34666"/>
    <w:rsid w:val="00B67E5B"/>
    <w:rsid w:val="00BA4894"/>
    <w:rsid w:val="00BA6BE0"/>
    <w:rsid w:val="00BB6D75"/>
    <w:rsid w:val="00BD43A8"/>
    <w:rsid w:val="00C1285C"/>
    <w:rsid w:val="00C27B7D"/>
    <w:rsid w:val="00C32A06"/>
    <w:rsid w:val="00C44394"/>
    <w:rsid w:val="00C52188"/>
    <w:rsid w:val="00C533BA"/>
    <w:rsid w:val="00C77B1C"/>
    <w:rsid w:val="00C902E9"/>
    <w:rsid w:val="00C92208"/>
    <w:rsid w:val="00C92B88"/>
    <w:rsid w:val="00CA749B"/>
    <w:rsid w:val="00CB3012"/>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7D0C"/>
    <w:rsid w:val="00F73E9E"/>
    <w:rsid w:val="00F87D14"/>
    <w:rsid w:val="00FA3374"/>
    <w:rsid w:val="00FB2435"/>
    <w:rsid w:val="00FB2A4D"/>
    <w:rsid w:val="00FB6490"/>
    <w:rsid w:val="00FC53D4"/>
    <w:rsid w:val="00FC6192"/>
    <w:rsid w:val="00FC6AC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15EB62-F8F8-4733-A138-A4D557BD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05D4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2027</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fp1514</vt:lpstr>
    </vt:vector>
  </TitlesOfParts>
  <Company>Riksdagen</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fp1514</dc:title>
  <dc:subject>fp1514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2006-12-08T15:27:00Z</cp:lastPrinted>
  <dcterms:created xsi:type="dcterms:W3CDTF">2025-12-17T02:38:00Z</dcterms:created>
  <dcterms:modified xsi:type="dcterms:W3CDTF">2025-12-17T02:38:00Z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EU:s forskningspolitik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forskningspolitik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Nylander (fp)</vt:lpwstr>
  </property>
  <property fmtid="{D5CDD505-2E9C-101B-9397-08002B2CF9AE}" pid="26" name="MotionarLista">
    <vt:lpwstr>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20062007000001020112000015140069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20062007000001020112000015140069</vt:lpwstr>
  </property>
  <property fmtid="{D5CDD505-2E9C-101B-9397-08002B2CF9AE}" pid="50" name="nummer">
    <vt:lpwstr>301</vt:lpwstr>
  </property>
  <property fmtid="{D5CDD505-2E9C-101B-9397-08002B2CF9AE}" pid="51" name="utskottsbeteckning">
    <vt:lpwstr>Ub</vt:lpwstr>
  </property>
  <property fmtid="{D5CDD505-2E9C-101B-9397-08002B2CF9AE}" pid="52" name="GlobalUID">
    <vt:lpwstr>{0F08F2B3-44A4-4335-A7A3-FD972BE517E6}</vt:lpwstr>
  </property>
  <property fmtid="{D5CDD505-2E9C-101B-9397-08002B2CF9AE}" pid="53" name="Överföringar">
    <vt:i4>0</vt:i4>
  </property>
  <property fmtid="{D5CDD505-2E9C-101B-9397-08002B2CF9AE}" pid="54" name="Checksum">
    <vt:lpwstr>*1002909164882*</vt:lpwstr>
  </property>
  <property fmtid="{D5CDD505-2E9C-101B-9397-08002B2CF9AE}" pid="55" name="skuggnummer">
    <vt:lpwstr>1285</vt:lpwstr>
  </property>
  <property fmtid="{D5CDD505-2E9C-101B-9397-08002B2CF9AE}" pid="56" name="urixVersion">
    <vt:lpwstr>3.1.4.0</vt:lpwstr>
  </property>
  <property fmtid="{D5CDD505-2E9C-101B-9397-08002B2CF9AE}" pid="57" name="urixOrigin">
    <vt:lpwstr>070221 17:57:36.126</vt:lpwstr>
  </property>
  <property fmtid="{D5CDD505-2E9C-101B-9397-08002B2CF9AE}" pid="58" name="urixGuid">
    <vt:lpwstr>{7754B2E1-F8C9-4EDF-9F80-03539938BE8C}</vt:lpwstr>
  </property>
</Properties>
</file>