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242" w:rsidRPr="00AB1B0E" w:rsidRDefault="00053242">
      <w:pPr>
        <w:pStyle w:val="Frslagsrubrik"/>
      </w:pPr>
      <w:r w:rsidRPr="00AB1B0E">
        <w:t>Förslag till riksdagsbeslut</w:t>
      </w:r>
    </w:p>
    <w:p w:rsidR="00053242" w:rsidRPr="00AB1B0E" w:rsidRDefault="00053242">
      <w:pPr>
        <w:pStyle w:val="Hemstlatt"/>
        <w:ind w:left="0"/>
      </w:pPr>
      <w:r w:rsidRPr="00AB1B0E">
        <w:t>Riksdagen tillkännager för regeringen som sin mening vad som anförs i motionen om att överväga en höjning av straffminimum vid grov kvinnofridskränkning och grov fridskränkning.</w:t>
      </w:r>
    </w:p>
    <w:p w:rsidR="00053242" w:rsidRPr="00AB1B0E" w:rsidRDefault="00053242">
      <w:pPr>
        <w:pStyle w:val="Rubrik1"/>
      </w:pPr>
      <w:r w:rsidRPr="00AB1B0E">
        <w:t>Motivering</w:t>
      </w:r>
    </w:p>
    <w:p w:rsidR="00053242" w:rsidRPr="00AB1B0E" w:rsidRDefault="00053242">
      <w:r w:rsidRPr="00AB1B0E">
        <w:t>Världshälsoorganisationen beräknar att en tredjedel av världens kvinnor och flickor minst en gång har utsatts för våld eller våldtäkt. I ungefär hälften av alla mord på kvinnor är deras partner förövaren. Våld mot kvinnor föreko</w:t>
      </w:r>
      <w:r w:rsidRPr="00AB1B0E">
        <w:t>m</w:t>
      </w:r>
      <w:r w:rsidRPr="00AB1B0E">
        <w:t>mer i alla samhälls- och åldersgrupper.</w:t>
      </w:r>
    </w:p>
    <w:p w:rsidR="00053242" w:rsidRPr="00AB1B0E" w:rsidRDefault="00053242">
      <w:pPr>
        <w:pStyle w:val="Normaltindrag"/>
      </w:pPr>
      <w:r w:rsidRPr="00AB1B0E">
        <w:t>Brottet grov kvinnofridskränkning infördes i brottsbalken år 1998 och f</w:t>
      </w:r>
      <w:r w:rsidRPr="00AB1B0E">
        <w:t>o</w:t>
      </w:r>
      <w:r w:rsidRPr="00AB1B0E">
        <w:t>kuserar på upprepade kränkningar i form av vålds-, frids- eller sexualbrott som en man begår mot en kvinna i en nära relation. Det enda som skiljer grov fridskränkning från grov kvinnofridskränkning är relationen till den som brottet riktar sig mot. Straffskalan för grov fridskränkning och grov kvinn</w:t>
      </w:r>
      <w:r w:rsidRPr="00AB1B0E">
        <w:t>o</w:t>
      </w:r>
      <w:r w:rsidRPr="00AB1B0E">
        <w:t>fridskränkning är i dagsläget fängelse i lägst sex månader och högst sex år.</w:t>
      </w:r>
    </w:p>
    <w:p w:rsidR="00053242" w:rsidRPr="00AB1B0E" w:rsidRDefault="00053242">
      <w:pPr>
        <w:pStyle w:val="Normaltindrag"/>
      </w:pPr>
      <w:r w:rsidRPr="00AB1B0E">
        <w:t>I en studie om påföljdspraxis vid grov fridskränkning och grov kvinn</w:t>
      </w:r>
      <w:r w:rsidRPr="00AB1B0E">
        <w:t>o</w:t>
      </w:r>
      <w:r w:rsidRPr="00AB1B0E">
        <w:t>fridskränkning, som Åklagarmyndigheten genomförde år 2007, visade det sig att de längsta utdömda fängelsestraffen för grov fridskränkning under år 2005 uppgick till tre års fängelse. Medelvärdet för strafftiden uppgick till drygt 12 månader och i 92 procent av domarna utdömdes ett straff i den nedersta fjä</w:t>
      </w:r>
      <w:r w:rsidRPr="00AB1B0E">
        <w:t>r</w:t>
      </w:r>
      <w:r w:rsidRPr="00AB1B0E">
        <w:t>dedelen av straffskalan, det vill säga upp till 22,5 månader. För grov kvinn</w:t>
      </w:r>
      <w:r w:rsidRPr="00AB1B0E">
        <w:t>o</w:t>
      </w:r>
      <w:r w:rsidRPr="00AB1B0E">
        <w:t>fridskränkning uppgick medelvärdet för strafftiden till cirka 11 månader och nära 96 procent av domarna låg på den nedersta fj</w:t>
      </w:r>
      <w:r w:rsidRPr="00AB1B0E">
        <w:t>ärdedelen av straffskalan.</w:t>
      </w:r>
    </w:p>
    <w:p w:rsidR="00053242" w:rsidRPr="00AB1B0E" w:rsidRDefault="00053242">
      <w:pPr>
        <w:pStyle w:val="Normaltindrag"/>
      </w:pPr>
      <w:r w:rsidRPr="00AB1B0E">
        <w:t>Alliansregeringen har genomfört en rad reformer i syfte att förstärka sky</w:t>
      </w:r>
      <w:r w:rsidRPr="00AB1B0E">
        <w:t>d</w:t>
      </w:r>
      <w:r w:rsidRPr="00AB1B0E">
        <w:t xml:space="preserve">det för brottsoffer och åstadkomma skärpta straff för vissa typer av brott. Det </w:t>
      </w:r>
      <w:r w:rsidRPr="00AB1B0E">
        <w:lastRenderedPageBreak/>
        <w:t>gäller särskilt till exempel mord, grov misshandel, grov utpressning, grovt vållande till annans död och köp av sexuell tjänst.</w:t>
      </w:r>
    </w:p>
    <w:p w:rsidR="00053242" w:rsidRPr="00AB1B0E" w:rsidRDefault="00053242">
      <w:pPr>
        <w:pStyle w:val="Normaltindrag"/>
      </w:pPr>
      <w:r w:rsidRPr="00AB1B0E">
        <w:t>Att kränka en annan person genom upprepade likartade gärningar är no</w:t>
      </w:r>
      <w:r w:rsidRPr="00AB1B0E">
        <w:t>r</w:t>
      </w:r>
      <w:r w:rsidRPr="00AB1B0E">
        <w:t>malt betydligt allvarligare än om det inte finns något samband mellan gä</w:t>
      </w:r>
      <w:r w:rsidRPr="00AB1B0E">
        <w:t>r</w:t>
      </w:r>
      <w:r w:rsidRPr="00AB1B0E">
        <w:t>ningarna. Även med beaktande av de generella straffskärpningar för allvarliga våldsbrott som genomförts anser jag att det kan diskuteras om nuvarande påföljdspraxis för fridskränkningsbrotten fullt ut motsvarar den samlade brottslighetens allvar.</w:t>
      </w:r>
    </w:p>
    <w:p w:rsidR="00053242" w:rsidRPr="00AB1B0E" w:rsidRDefault="00053242">
      <w:pPr>
        <w:pStyle w:val="Normaltindrag"/>
      </w:pPr>
      <w:r w:rsidRPr="00AB1B0E">
        <w:t>Jag föreslår därför att regeringen, efter en översyn, bör överväga en hö</w:t>
      </w:r>
      <w:r w:rsidRPr="00AB1B0E">
        <w:t>j</w:t>
      </w:r>
      <w:r w:rsidRPr="00AB1B0E">
        <w:t>ning av straffminimum vid grov kvinnofridskränkning och grov fridskrän</w:t>
      </w:r>
      <w:r w:rsidRPr="00AB1B0E">
        <w:t>k</w:t>
      </w:r>
      <w:r w:rsidRPr="00AB1B0E">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1B0E">
        <w:trPr>
          <w:cantSplit/>
        </w:trPr>
        <w:tc>
          <w:tcPr>
            <w:tcW w:w="3046" w:type="dxa"/>
          </w:tcPr>
          <w:p w:rsidR="00053242" w:rsidRPr="00AB1B0E" w:rsidRDefault="00053242">
            <w:pPr>
              <w:pStyle w:val="UnderskriftDatum"/>
              <w:spacing w:before="240"/>
            </w:pPr>
            <w:r w:rsidRPr="00AB1B0E">
              <w:t>Stockholm den 4 oktober 2011</w:t>
            </w:r>
          </w:p>
        </w:tc>
        <w:tc>
          <w:tcPr>
            <w:tcW w:w="3047" w:type="dxa"/>
          </w:tcPr>
          <w:p w:rsidR="00053242" w:rsidRPr="00AB1B0E" w:rsidRDefault="00053242">
            <w:pPr>
              <w:pStyle w:val="Underskrifter"/>
              <w:spacing w:before="240"/>
            </w:pPr>
          </w:p>
        </w:tc>
      </w:tr>
      <w:tr w:rsidR="00000000" w:rsidRPr="00AB1B0E">
        <w:trPr>
          <w:cantSplit/>
        </w:trPr>
        <w:tc>
          <w:tcPr>
            <w:tcW w:w="3046" w:type="dxa"/>
          </w:tcPr>
          <w:p w:rsidR="00053242" w:rsidRPr="00AB1B0E" w:rsidRDefault="00053242">
            <w:pPr>
              <w:pStyle w:val="Underskrifter"/>
            </w:pPr>
            <w:r w:rsidRPr="00AB1B0E">
              <w:t>Marta Obminska (M)</w:t>
            </w:r>
          </w:p>
        </w:tc>
        <w:tc>
          <w:tcPr>
            <w:tcW w:w="3046" w:type="dxa"/>
          </w:tcPr>
          <w:p w:rsidR="00053242" w:rsidRPr="00AB1B0E" w:rsidRDefault="00053242">
            <w:pPr>
              <w:pStyle w:val="Underskrifter"/>
            </w:pPr>
          </w:p>
        </w:tc>
      </w:tr>
    </w:tbl>
    <w:p w:rsidR="00053242" w:rsidRPr="00AB1B0E" w:rsidRDefault="00053242">
      <w:pPr>
        <w:pStyle w:val="Normaltindrag"/>
      </w:pPr>
    </w:p>
    <w:sectPr w:rsidR="00053242" w:rsidRPr="00AB1B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3242" w:rsidRPr="00AB1B0E" w:rsidRDefault="00053242">
      <w:r w:rsidRPr="00AB1B0E">
        <w:separator/>
      </w:r>
    </w:p>
  </w:endnote>
  <w:endnote w:type="continuationSeparator" w:id="0">
    <w:p w:rsidR="00053242" w:rsidRPr="00AB1B0E" w:rsidRDefault="00053242">
      <w:r w:rsidRPr="00AB1B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242" w:rsidRPr="00AB1B0E" w:rsidRDefault="00AB1B0E">
    <w:pPr>
      <w:pStyle w:val="Sidfot"/>
    </w:pPr>
    <w:r w:rsidRPr="00AB1B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55351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242" w:rsidRDefault="000532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3242" w:rsidRDefault="000532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242" w:rsidRPr="00AB1B0E" w:rsidRDefault="00AB1B0E">
    <w:pPr>
      <w:pStyle w:val="Sidfot"/>
    </w:pPr>
    <w:r w:rsidRPr="00AB1B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03976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242" w:rsidRDefault="0005324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3242" w:rsidRDefault="0005324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242" w:rsidRPr="00AB1B0E" w:rsidRDefault="00AB1B0E">
    <w:pPr>
      <w:pStyle w:val="Sidfot"/>
    </w:pPr>
    <w:r w:rsidRPr="00AB1B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034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242" w:rsidRDefault="000532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3242" w:rsidRDefault="000532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3242" w:rsidRPr="00AB1B0E" w:rsidRDefault="00053242">
      <w:r w:rsidRPr="00AB1B0E">
        <w:separator/>
      </w:r>
    </w:p>
  </w:footnote>
  <w:footnote w:type="continuationSeparator" w:id="0">
    <w:p w:rsidR="00053242" w:rsidRPr="00AB1B0E" w:rsidRDefault="00053242">
      <w:r w:rsidRPr="00AB1B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242" w:rsidRPr="00AB1B0E" w:rsidRDefault="00AB1B0E">
    <w:pPr>
      <w:pStyle w:val="Sidhuvud"/>
    </w:pPr>
    <w:r w:rsidRPr="00AB1B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1840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242" w:rsidRDefault="000532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3242" w:rsidRDefault="000532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242" w:rsidRPr="00AB1B0E" w:rsidRDefault="00AB1B0E">
    <w:pPr>
      <w:pStyle w:val="Sidhuvud"/>
    </w:pPr>
    <w:r w:rsidRPr="00AB1B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86792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242" w:rsidRDefault="000532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3242" w:rsidRDefault="000532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242" w:rsidRPr="00AB1B0E" w:rsidRDefault="00053242">
    <w:pPr>
      <w:pStyle w:val="FSHNormal"/>
      <w:tabs>
        <w:tab w:val="right" w:pos="5840"/>
      </w:tabs>
    </w:pPr>
    <w:r w:rsidRPr="00AB1B0E">
      <w:br/>
    </w:r>
    <w:r w:rsidRPr="00AB1B0E">
      <w:fldChar w:fldCharType="begin" w:fldLock="1"/>
    </w:r>
    <w:r w:rsidRPr="00AB1B0E">
      <w:instrText xml:space="preserve"> DOCPROPERTY</w:instrText>
    </w:r>
    <w:r w:rsidRPr="00AB1B0E">
      <w:rPr>
        <w:sz w:val="18"/>
      </w:rPr>
      <w:instrText xml:space="preserve"> "YearUser" *\charformat </w:instrText>
    </w:r>
    <w:r w:rsidRPr="00AB1B0E">
      <w:fldChar w:fldCharType="separate"/>
    </w:r>
    <w:r w:rsidRPr="00AB1B0E">
      <w:t>2011/12</w:t>
    </w:r>
    <w:r w:rsidRPr="00AB1B0E">
      <w:fldChar w:fldCharType="end"/>
    </w:r>
    <w:r w:rsidRPr="00AB1B0E">
      <w:t xml:space="preserve"> </w:t>
    </w:r>
    <w:r w:rsidRPr="00AB1B0E">
      <w:tab/>
      <w:t xml:space="preserve">mnr: </w:t>
    </w:r>
    <w:r w:rsidRPr="00AB1B0E">
      <w:fldChar w:fldCharType="begin" w:fldLock="1"/>
    </w:r>
    <w:r w:rsidRPr="00AB1B0E">
      <w:instrText xml:space="preserve"> DOCPROPERTY</w:instrText>
    </w:r>
    <w:r w:rsidRPr="00AB1B0E">
      <w:rPr>
        <w:sz w:val="18"/>
      </w:rPr>
      <w:instrText xml:space="preserve"> "Motionsnummer" *\charformat </w:instrText>
    </w:r>
    <w:r w:rsidRPr="00AB1B0E">
      <w:fldChar w:fldCharType="separate"/>
    </w:r>
    <w:r w:rsidRPr="00AB1B0E">
      <w:t>Ju323</w:t>
    </w:r>
    <w:r w:rsidRPr="00AB1B0E">
      <w:fldChar w:fldCharType="end"/>
    </w:r>
    <w:r w:rsidRPr="00AB1B0E">
      <w:br/>
    </w:r>
    <w:r w:rsidRPr="00AB1B0E">
      <w:fldChar w:fldCharType="begin" w:fldLock="1"/>
    </w:r>
    <w:r w:rsidRPr="00AB1B0E">
      <w:instrText xml:space="preserve"> DOCPROPERTY</w:instrText>
    </w:r>
    <w:r w:rsidRPr="00AB1B0E">
      <w:rPr>
        <w:sz w:val="18"/>
      </w:rPr>
      <w:instrText xml:space="preserve"> "Samling" *\charformat </w:instrText>
    </w:r>
    <w:r w:rsidRPr="00AB1B0E">
      <w:fldChar w:fldCharType="end"/>
    </w:r>
    <w:r w:rsidRPr="00AB1B0E">
      <w:tab/>
      <w:t xml:space="preserve">pnr: </w:t>
    </w:r>
    <w:r w:rsidRPr="00AB1B0E">
      <w:fldChar w:fldCharType="begin" w:fldLock="1"/>
    </w:r>
    <w:r w:rsidRPr="00AB1B0E">
      <w:instrText xml:space="preserve"> DOCPROPERTY</w:instrText>
    </w:r>
    <w:r w:rsidRPr="00AB1B0E">
      <w:rPr>
        <w:sz w:val="18"/>
      </w:rPr>
      <w:instrText xml:space="preserve"> "Partinummer" *\charformat </w:instrText>
    </w:r>
    <w:r w:rsidRPr="00AB1B0E">
      <w:fldChar w:fldCharType="separate"/>
    </w:r>
    <w:r w:rsidRPr="00AB1B0E">
      <w:t>M542</w:t>
    </w:r>
    <w:r w:rsidRPr="00AB1B0E">
      <w:fldChar w:fldCharType="end"/>
    </w:r>
  </w:p>
  <w:p w:rsidR="00053242" w:rsidRPr="00AB1B0E" w:rsidRDefault="00053242">
    <w:pPr>
      <w:pStyle w:val="FSHRub1"/>
    </w:pPr>
    <w:r w:rsidRPr="00AB1B0E">
      <w:t>Motion till riksdagen</w:t>
    </w:r>
    <w:r w:rsidRPr="00AB1B0E">
      <w:br/>
    </w:r>
    <w:r w:rsidRPr="00AB1B0E">
      <w:fldChar w:fldCharType="begin" w:fldLock="1"/>
    </w:r>
    <w:r w:rsidRPr="00AB1B0E">
      <w:instrText xml:space="preserve"> DOCPROPERTY "YearUser" *\charformat </w:instrText>
    </w:r>
    <w:r w:rsidRPr="00AB1B0E">
      <w:fldChar w:fldCharType="separate"/>
    </w:r>
    <w:r w:rsidRPr="00AB1B0E">
      <w:t>2011/12</w:t>
    </w:r>
    <w:r w:rsidRPr="00AB1B0E">
      <w:fldChar w:fldCharType="end"/>
    </w:r>
    <w:r w:rsidRPr="00AB1B0E">
      <w:t>:</w:t>
    </w:r>
    <w:r w:rsidRPr="00AB1B0E">
      <w:fldChar w:fldCharType="begin" w:fldLock="1"/>
    </w:r>
    <w:r w:rsidRPr="00AB1B0E">
      <w:instrText xml:space="preserve"> DOCPROPERTY "Motionsnummer" *\charformat </w:instrText>
    </w:r>
    <w:r w:rsidRPr="00AB1B0E">
      <w:fldChar w:fldCharType="separate"/>
    </w:r>
    <w:r w:rsidRPr="00AB1B0E">
      <w:t>Ju323</w:t>
    </w:r>
    <w:r w:rsidRPr="00AB1B0E">
      <w:fldChar w:fldCharType="end"/>
    </w:r>
  </w:p>
  <w:p w:rsidR="00053242" w:rsidRPr="00AB1B0E" w:rsidRDefault="00053242">
    <w:pPr>
      <w:pStyle w:val="FSHNormalS5"/>
    </w:pPr>
    <w:r w:rsidRPr="00AB1B0E">
      <w:fldChar w:fldCharType="begin" w:fldLock="1"/>
    </w:r>
    <w:r w:rsidRPr="00AB1B0E">
      <w:instrText xml:space="preserve"> DOCPROPERTY "MotionarText" *\charformat </w:instrText>
    </w:r>
    <w:r w:rsidRPr="00AB1B0E">
      <w:fldChar w:fldCharType="separate"/>
    </w:r>
    <w:r w:rsidRPr="00AB1B0E">
      <w:t>av Marta Obminska (M)</w:t>
    </w:r>
    <w:r w:rsidRPr="00AB1B0E">
      <w:fldChar w:fldCharType="end"/>
    </w:r>
    <w:r w:rsidRPr="00AB1B0E">
      <w:br/>
    </w:r>
    <w:r w:rsidRPr="00AB1B0E">
      <w:fldChar w:fldCharType="begin" w:fldLock="1"/>
    </w:r>
    <w:r w:rsidRPr="00AB1B0E">
      <w:instrText xml:space="preserve"> DOCPROPERTY "SvarFrasKort" *\charformat </w:instrText>
    </w:r>
    <w:r w:rsidRPr="00AB1B0E">
      <w:fldChar w:fldCharType="end"/>
    </w:r>
  </w:p>
  <w:p w:rsidR="00053242" w:rsidRPr="00AB1B0E" w:rsidRDefault="00053242">
    <w:pPr>
      <w:pStyle w:val="FSHTitel"/>
    </w:pPr>
    <w:r w:rsidRPr="00AB1B0E">
      <w:fldChar w:fldCharType="begin" w:fldLock="1"/>
    </w:r>
    <w:r w:rsidRPr="00AB1B0E">
      <w:instrText xml:space="preserve"> DOCPROPERTY</w:instrText>
    </w:r>
    <w:r w:rsidRPr="00AB1B0E">
      <w:rPr>
        <w:sz w:val="18"/>
      </w:rPr>
      <w:instrText xml:space="preserve"> "RubrikSvar" *\charformat </w:instrText>
    </w:r>
    <w:r w:rsidRPr="00AB1B0E">
      <w:fldChar w:fldCharType="separate"/>
    </w:r>
    <w:r w:rsidRPr="00AB1B0E">
      <w:t>Straff för grov kvinnofridskränkning och grov fridskränkning</w:t>
    </w:r>
    <w:r w:rsidRPr="00AB1B0E">
      <w:fldChar w:fldCharType="end"/>
    </w:r>
  </w:p>
  <w:p w:rsidR="00053242" w:rsidRPr="00AB1B0E" w:rsidRDefault="00053242">
    <w:pPr>
      <w:pStyle w:val="Normal00"/>
    </w:pPr>
  </w:p>
  <w:p w:rsidR="00053242" w:rsidRPr="00AB1B0E" w:rsidRDefault="000532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6429753">
    <w:abstractNumId w:val="3"/>
  </w:num>
  <w:num w:numId="2" w16cid:durableId="820468692">
    <w:abstractNumId w:val="2"/>
  </w:num>
  <w:num w:numId="3" w16cid:durableId="276176825">
    <w:abstractNumId w:val="1"/>
  </w:num>
  <w:num w:numId="4" w16cid:durableId="996811399">
    <w:abstractNumId w:val="0"/>
  </w:num>
  <w:num w:numId="5" w16cid:durableId="1609387188">
    <w:abstractNumId w:val="7"/>
  </w:num>
  <w:num w:numId="6" w16cid:durableId="1784769003">
    <w:abstractNumId w:val="6"/>
  </w:num>
  <w:num w:numId="7" w16cid:durableId="488441489">
    <w:abstractNumId w:val="5"/>
  </w:num>
  <w:num w:numId="8" w16cid:durableId="165484540">
    <w:abstractNumId w:val="4"/>
  </w:num>
  <w:num w:numId="9" w16cid:durableId="1478034975">
    <w:abstractNumId w:val="8"/>
  </w:num>
  <w:num w:numId="10" w16cid:durableId="2061397054">
    <w:abstractNumId w:val="9"/>
  </w:num>
  <w:num w:numId="11" w16cid:durableId="1209993814">
    <w:abstractNumId w:val="10"/>
  </w:num>
  <w:num w:numId="12" w16cid:durableId="1159926401">
    <w:abstractNumId w:val="13"/>
  </w:num>
  <w:num w:numId="13" w16cid:durableId="130948930">
    <w:abstractNumId w:val="15"/>
  </w:num>
  <w:num w:numId="14" w16cid:durableId="1533764574">
    <w:abstractNumId w:val="16"/>
  </w:num>
  <w:num w:numId="15" w16cid:durableId="2140611588">
    <w:abstractNumId w:val="11"/>
  </w:num>
  <w:num w:numId="16" w16cid:durableId="1962572552">
    <w:abstractNumId w:val="18"/>
  </w:num>
  <w:num w:numId="17" w16cid:durableId="621153446">
    <w:abstractNumId w:val="17"/>
  </w:num>
  <w:num w:numId="18" w16cid:durableId="1716925413">
    <w:abstractNumId w:val="14"/>
  </w:num>
  <w:num w:numId="19" w16cid:durableId="5994151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ED0BF067-087F-4B0A-8958-7AAC75090339}"/>
  </w:docVars>
  <w:rsids>
    <w:rsidRoot w:val="008C30BB"/>
    <w:rsid w:val="00053242"/>
    <w:rsid w:val="008C30BB"/>
    <w:rsid w:val="00AB1B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2853FF-D2E2-471A-8DC3-A3630574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20225">
      <w:bodyDiv w:val="1"/>
      <w:marLeft w:val="0"/>
      <w:marRight w:val="0"/>
      <w:marTop w:val="0"/>
      <w:marBottom w:val="0"/>
      <w:divBdr>
        <w:top w:val="none" w:sz="0" w:space="0" w:color="auto"/>
        <w:left w:val="none" w:sz="0" w:space="0" w:color="auto"/>
        <w:bottom w:val="none" w:sz="0" w:space="0" w:color="auto"/>
        <w:right w:val="none" w:sz="0" w:space="0" w:color="auto"/>
      </w:divBdr>
      <w:divsChild>
        <w:div w:id="146289411">
          <w:marLeft w:val="0"/>
          <w:marRight w:val="0"/>
          <w:marTop w:val="0"/>
          <w:marBottom w:val="0"/>
          <w:divBdr>
            <w:top w:val="none" w:sz="0" w:space="0" w:color="auto"/>
            <w:left w:val="none" w:sz="0" w:space="0" w:color="auto"/>
            <w:bottom w:val="none" w:sz="0" w:space="0" w:color="auto"/>
            <w:right w:val="none" w:sz="0" w:space="0" w:color="auto"/>
          </w:divBdr>
          <w:divsChild>
            <w:div w:id="143931496">
              <w:marLeft w:val="0"/>
              <w:marRight w:val="0"/>
              <w:marTop w:val="0"/>
              <w:marBottom w:val="0"/>
              <w:divBdr>
                <w:top w:val="none" w:sz="0" w:space="0" w:color="auto"/>
                <w:left w:val="none" w:sz="0" w:space="0" w:color="auto"/>
                <w:bottom w:val="none" w:sz="0" w:space="0" w:color="auto"/>
                <w:right w:val="none" w:sz="0" w:space="0" w:color="auto"/>
              </w:divBdr>
              <w:divsChild>
                <w:div w:id="714082124">
                  <w:marLeft w:val="0"/>
                  <w:marRight w:val="0"/>
                  <w:marTop w:val="0"/>
                  <w:marBottom w:val="0"/>
                  <w:divBdr>
                    <w:top w:val="none" w:sz="0" w:space="0" w:color="auto"/>
                    <w:left w:val="none" w:sz="0" w:space="0" w:color="auto"/>
                    <w:bottom w:val="none" w:sz="0" w:space="0" w:color="auto"/>
                    <w:right w:val="none" w:sz="0" w:space="0" w:color="auto"/>
                  </w:divBdr>
                  <w:divsChild>
                    <w:div w:id="549996864">
                      <w:marLeft w:val="0"/>
                      <w:marRight w:val="0"/>
                      <w:marTop w:val="0"/>
                      <w:marBottom w:val="0"/>
                      <w:divBdr>
                        <w:top w:val="none" w:sz="0" w:space="0" w:color="auto"/>
                        <w:left w:val="none" w:sz="0" w:space="0" w:color="auto"/>
                        <w:bottom w:val="none" w:sz="0" w:space="0" w:color="auto"/>
                        <w:right w:val="none" w:sz="0" w:space="0" w:color="auto"/>
                      </w:divBdr>
                      <w:divsChild>
                        <w:div w:id="499660221">
                          <w:marLeft w:val="0"/>
                          <w:marRight w:val="0"/>
                          <w:marTop w:val="0"/>
                          <w:marBottom w:val="0"/>
                          <w:divBdr>
                            <w:top w:val="none" w:sz="0" w:space="0" w:color="auto"/>
                            <w:left w:val="none" w:sz="0" w:space="0" w:color="auto"/>
                            <w:bottom w:val="none" w:sz="0" w:space="0" w:color="auto"/>
                            <w:right w:val="none" w:sz="0" w:space="0" w:color="auto"/>
                          </w:divBdr>
                          <w:divsChild>
                            <w:div w:id="11323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35017">
      <w:bodyDiv w:val="1"/>
      <w:marLeft w:val="0"/>
      <w:marRight w:val="0"/>
      <w:marTop w:val="0"/>
      <w:marBottom w:val="0"/>
      <w:divBdr>
        <w:top w:val="none" w:sz="0" w:space="0" w:color="auto"/>
        <w:left w:val="none" w:sz="0" w:space="0" w:color="auto"/>
        <w:bottom w:val="none" w:sz="0" w:space="0" w:color="auto"/>
        <w:right w:val="none" w:sz="0" w:space="0" w:color="auto"/>
      </w:divBdr>
      <w:divsChild>
        <w:div w:id="1330517851">
          <w:marLeft w:val="0"/>
          <w:marRight w:val="0"/>
          <w:marTop w:val="0"/>
          <w:marBottom w:val="0"/>
          <w:divBdr>
            <w:top w:val="none" w:sz="0" w:space="0" w:color="auto"/>
            <w:left w:val="none" w:sz="0" w:space="0" w:color="auto"/>
            <w:bottom w:val="none" w:sz="0" w:space="0" w:color="auto"/>
            <w:right w:val="none" w:sz="0" w:space="0" w:color="auto"/>
          </w:divBdr>
          <w:divsChild>
            <w:div w:id="2024815258">
              <w:marLeft w:val="0"/>
              <w:marRight w:val="0"/>
              <w:marTop w:val="0"/>
              <w:marBottom w:val="0"/>
              <w:divBdr>
                <w:top w:val="none" w:sz="0" w:space="0" w:color="auto"/>
                <w:left w:val="none" w:sz="0" w:space="0" w:color="auto"/>
                <w:bottom w:val="none" w:sz="0" w:space="0" w:color="auto"/>
                <w:right w:val="none" w:sz="0" w:space="0" w:color="auto"/>
              </w:divBdr>
              <w:divsChild>
                <w:div w:id="1830320690">
                  <w:marLeft w:val="0"/>
                  <w:marRight w:val="0"/>
                  <w:marTop w:val="0"/>
                  <w:marBottom w:val="0"/>
                  <w:divBdr>
                    <w:top w:val="none" w:sz="0" w:space="0" w:color="auto"/>
                    <w:left w:val="none" w:sz="0" w:space="0" w:color="auto"/>
                    <w:bottom w:val="none" w:sz="0" w:space="0" w:color="auto"/>
                    <w:right w:val="none" w:sz="0" w:space="0" w:color="auto"/>
                  </w:divBdr>
                  <w:divsChild>
                    <w:div w:id="298993281">
                      <w:marLeft w:val="135"/>
                      <w:marRight w:val="135"/>
                      <w:marTop w:val="0"/>
                      <w:marBottom w:val="0"/>
                      <w:divBdr>
                        <w:top w:val="single" w:sz="6" w:space="0" w:color="CCCCCC"/>
                        <w:left w:val="none" w:sz="0" w:space="0" w:color="auto"/>
                        <w:bottom w:val="none" w:sz="0" w:space="0" w:color="auto"/>
                        <w:right w:val="none" w:sz="0" w:space="0" w:color="auto"/>
                      </w:divBdr>
                      <w:divsChild>
                        <w:div w:id="1368919258">
                          <w:marLeft w:val="0"/>
                          <w:marRight w:val="0"/>
                          <w:marTop w:val="0"/>
                          <w:marBottom w:val="0"/>
                          <w:divBdr>
                            <w:top w:val="none" w:sz="0" w:space="0" w:color="auto"/>
                            <w:left w:val="none" w:sz="0" w:space="0" w:color="auto"/>
                            <w:bottom w:val="none" w:sz="0" w:space="0" w:color="auto"/>
                            <w:right w:val="none" w:sz="0" w:space="0" w:color="auto"/>
                          </w:divBdr>
                          <w:divsChild>
                            <w:div w:id="199008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284281">
      <w:bodyDiv w:val="1"/>
      <w:marLeft w:val="0"/>
      <w:marRight w:val="0"/>
      <w:marTop w:val="0"/>
      <w:marBottom w:val="0"/>
      <w:divBdr>
        <w:top w:val="none" w:sz="0" w:space="0" w:color="auto"/>
        <w:left w:val="none" w:sz="0" w:space="0" w:color="auto"/>
        <w:bottom w:val="none" w:sz="0" w:space="0" w:color="auto"/>
        <w:right w:val="none" w:sz="0" w:space="0" w:color="auto"/>
      </w:divBdr>
      <w:divsChild>
        <w:div w:id="2010522297">
          <w:marLeft w:val="0"/>
          <w:marRight w:val="0"/>
          <w:marTop w:val="0"/>
          <w:marBottom w:val="0"/>
          <w:divBdr>
            <w:top w:val="none" w:sz="0" w:space="0" w:color="auto"/>
            <w:left w:val="none" w:sz="0" w:space="0" w:color="auto"/>
            <w:bottom w:val="none" w:sz="0" w:space="0" w:color="auto"/>
            <w:right w:val="none" w:sz="0" w:space="0" w:color="auto"/>
          </w:divBdr>
          <w:divsChild>
            <w:div w:id="185607641">
              <w:marLeft w:val="0"/>
              <w:marRight w:val="0"/>
              <w:marTop w:val="0"/>
              <w:marBottom w:val="0"/>
              <w:divBdr>
                <w:top w:val="none" w:sz="0" w:space="0" w:color="auto"/>
                <w:left w:val="none" w:sz="0" w:space="0" w:color="auto"/>
                <w:bottom w:val="none" w:sz="0" w:space="0" w:color="auto"/>
                <w:right w:val="none" w:sz="0" w:space="0" w:color="auto"/>
              </w:divBdr>
              <w:divsChild>
                <w:div w:id="639968279">
                  <w:marLeft w:val="0"/>
                  <w:marRight w:val="0"/>
                  <w:marTop w:val="0"/>
                  <w:marBottom w:val="0"/>
                  <w:divBdr>
                    <w:top w:val="none" w:sz="0" w:space="0" w:color="auto"/>
                    <w:left w:val="none" w:sz="0" w:space="0" w:color="auto"/>
                    <w:bottom w:val="none" w:sz="0" w:space="0" w:color="auto"/>
                    <w:right w:val="none" w:sz="0" w:space="0" w:color="auto"/>
                  </w:divBdr>
                  <w:divsChild>
                    <w:div w:id="258485158">
                      <w:marLeft w:val="108"/>
                      <w:marRight w:val="108"/>
                      <w:marTop w:val="0"/>
                      <w:marBottom w:val="0"/>
                      <w:divBdr>
                        <w:top w:val="single" w:sz="4" w:space="0" w:color="CCCCCC"/>
                        <w:left w:val="none" w:sz="0" w:space="0" w:color="auto"/>
                        <w:bottom w:val="none" w:sz="0" w:space="0" w:color="auto"/>
                        <w:right w:val="none" w:sz="0" w:space="0" w:color="auto"/>
                      </w:divBdr>
                      <w:divsChild>
                        <w:div w:id="2061899881">
                          <w:marLeft w:val="0"/>
                          <w:marRight w:val="0"/>
                          <w:marTop w:val="0"/>
                          <w:marBottom w:val="0"/>
                          <w:divBdr>
                            <w:top w:val="none" w:sz="0" w:space="0" w:color="auto"/>
                            <w:left w:val="none" w:sz="0" w:space="0" w:color="auto"/>
                            <w:bottom w:val="none" w:sz="0" w:space="0" w:color="auto"/>
                            <w:right w:val="none" w:sz="0" w:space="0" w:color="auto"/>
                          </w:divBdr>
                          <w:divsChild>
                            <w:div w:id="15950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330839">
      <w:bodyDiv w:val="1"/>
      <w:marLeft w:val="0"/>
      <w:marRight w:val="0"/>
      <w:marTop w:val="0"/>
      <w:marBottom w:val="0"/>
      <w:divBdr>
        <w:top w:val="none" w:sz="0" w:space="0" w:color="auto"/>
        <w:left w:val="none" w:sz="0" w:space="0" w:color="auto"/>
        <w:bottom w:val="none" w:sz="0" w:space="0" w:color="auto"/>
        <w:right w:val="none" w:sz="0" w:space="0" w:color="auto"/>
      </w:divBdr>
      <w:divsChild>
        <w:div w:id="595211102">
          <w:marLeft w:val="0"/>
          <w:marRight w:val="0"/>
          <w:marTop w:val="0"/>
          <w:marBottom w:val="0"/>
          <w:divBdr>
            <w:top w:val="none" w:sz="0" w:space="0" w:color="auto"/>
            <w:left w:val="none" w:sz="0" w:space="0" w:color="auto"/>
            <w:bottom w:val="none" w:sz="0" w:space="0" w:color="auto"/>
            <w:right w:val="none" w:sz="0" w:space="0" w:color="auto"/>
          </w:divBdr>
          <w:divsChild>
            <w:div w:id="630749373">
              <w:marLeft w:val="0"/>
              <w:marRight w:val="0"/>
              <w:marTop w:val="0"/>
              <w:marBottom w:val="0"/>
              <w:divBdr>
                <w:top w:val="none" w:sz="0" w:space="0" w:color="auto"/>
                <w:left w:val="none" w:sz="0" w:space="0" w:color="auto"/>
                <w:bottom w:val="none" w:sz="0" w:space="0" w:color="auto"/>
                <w:right w:val="none" w:sz="0" w:space="0" w:color="auto"/>
              </w:divBdr>
              <w:divsChild>
                <w:div w:id="1933006561">
                  <w:marLeft w:val="0"/>
                  <w:marRight w:val="0"/>
                  <w:marTop w:val="0"/>
                  <w:marBottom w:val="0"/>
                  <w:divBdr>
                    <w:top w:val="none" w:sz="0" w:space="0" w:color="auto"/>
                    <w:left w:val="none" w:sz="0" w:space="0" w:color="auto"/>
                    <w:bottom w:val="none" w:sz="0" w:space="0" w:color="auto"/>
                    <w:right w:val="none" w:sz="0" w:space="0" w:color="auto"/>
                  </w:divBdr>
                  <w:divsChild>
                    <w:div w:id="1139299694">
                      <w:marLeft w:val="0"/>
                      <w:marRight w:val="0"/>
                      <w:marTop w:val="0"/>
                      <w:marBottom w:val="0"/>
                      <w:divBdr>
                        <w:top w:val="none" w:sz="0" w:space="0" w:color="auto"/>
                        <w:left w:val="none" w:sz="0" w:space="0" w:color="auto"/>
                        <w:bottom w:val="none" w:sz="0" w:space="0" w:color="auto"/>
                        <w:right w:val="none" w:sz="0" w:space="0" w:color="auto"/>
                      </w:divBdr>
                      <w:divsChild>
                        <w:div w:id="71701781">
                          <w:marLeft w:val="0"/>
                          <w:marRight w:val="0"/>
                          <w:marTop w:val="0"/>
                          <w:marBottom w:val="0"/>
                          <w:divBdr>
                            <w:top w:val="none" w:sz="0" w:space="0" w:color="auto"/>
                            <w:left w:val="none" w:sz="0" w:space="0" w:color="auto"/>
                            <w:bottom w:val="none" w:sz="0" w:space="0" w:color="auto"/>
                            <w:right w:val="none" w:sz="0" w:space="0" w:color="auto"/>
                          </w:divBdr>
                          <w:divsChild>
                            <w:div w:id="466315078">
                              <w:marLeft w:val="0"/>
                              <w:marRight w:val="0"/>
                              <w:marTop w:val="0"/>
                              <w:marBottom w:val="0"/>
                              <w:divBdr>
                                <w:top w:val="none" w:sz="0" w:space="0" w:color="auto"/>
                                <w:left w:val="none" w:sz="0" w:space="0" w:color="auto"/>
                                <w:bottom w:val="none" w:sz="0" w:space="0" w:color="auto"/>
                                <w:right w:val="none" w:sz="0" w:space="0" w:color="auto"/>
                              </w:divBdr>
                              <w:divsChild>
                                <w:div w:id="844587959">
                                  <w:marLeft w:val="0"/>
                                  <w:marRight w:val="0"/>
                                  <w:marTop w:val="0"/>
                                  <w:marBottom w:val="0"/>
                                  <w:divBdr>
                                    <w:top w:val="none" w:sz="0" w:space="0" w:color="auto"/>
                                    <w:left w:val="none" w:sz="0" w:space="0" w:color="auto"/>
                                    <w:bottom w:val="none" w:sz="0" w:space="0" w:color="auto"/>
                                    <w:right w:val="none" w:sz="0" w:space="0" w:color="auto"/>
                                  </w:divBdr>
                                  <w:divsChild>
                                    <w:div w:id="19697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2070</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M0542</vt:lpstr>
    </vt:vector>
  </TitlesOfParts>
  <Company>Riksdagen</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M0542</dc:title>
  <dc:subject>M0542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2011-11-22T07:33:00Z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Straff för grov kvinnofridskränkning och grov fridskränkning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 för grov kvinnofridskränkning och grov fridskränkning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Marta Obminska (M)</vt:lpwstr>
  </property>
  <property fmtid="{D5CDD505-2E9C-101B-9397-08002B2CF9AE}" pid="26" name="MotionarLista">
    <vt:lpwstr>Obminska, Marta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Marta Obminska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maria.eklof@riksdagen.se</vt:lpwstr>
  </property>
  <property fmtid="{D5CDD505-2E9C-101B-9397-08002B2CF9AE}" pid="45" name="ReservUID">
    <vt:lpwstr>ma0111aa</vt:lpwstr>
  </property>
  <property fmtid="{D5CDD505-2E9C-101B-9397-08002B2CF9AE}" pid="46" name="MotionID">
    <vt:lpwstr>20112012000000000077000005420069</vt:lpwstr>
  </property>
  <property fmtid="{D5CDD505-2E9C-101B-9397-08002B2CF9AE}" pid="47" name="datum">
    <vt:lpwstr>111004</vt:lpwstr>
  </property>
  <property fmtid="{D5CDD505-2E9C-101B-9397-08002B2CF9AE}" pid="48" name="avsändar-e-post">
    <vt:lpwstr>maria.eklof@riksdagen.se</vt:lpwstr>
  </property>
  <property fmtid="{D5CDD505-2E9C-101B-9397-08002B2CF9AE}" pid="49" name="id">
    <vt:lpwstr>20112012000000000077000005420069</vt:lpwstr>
  </property>
  <property fmtid="{D5CDD505-2E9C-101B-9397-08002B2CF9AE}" pid="50" name="nummer">
    <vt:lpwstr>323</vt:lpwstr>
  </property>
  <property fmtid="{D5CDD505-2E9C-101B-9397-08002B2CF9AE}" pid="51" name="utskottsbeteckning">
    <vt:lpwstr>Ju</vt:lpwstr>
  </property>
  <property fmtid="{D5CDD505-2E9C-101B-9397-08002B2CF9AE}" pid="52" name="GlobalUID">
    <vt:lpwstr>{443224A2-6EF7-4FBF-84DB-2A168A8A0662}</vt:lpwstr>
  </property>
  <property fmtid="{D5CDD505-2E9C-101B-9397-08002B2CF9AE}" pid="53" name="Överföringar">
    <vt:i4>0</vt:i4>
  </property>
  <property fmtid="{D5CDD505-2E9C-101B-9397-08002B2CF9AE}" pid="54" name="Checksum">
    <vt:lpwstr>*0010971607948*</vt:lpwstr>
  </property>
  <property fmtid="{D5CDD505-2E9C-101B-9397-08002B2CF9AE}" pid="55" name="skuggnummer">
    <vt:lpwstr>1768</vt:lpwstr>
  </property>
  <property fmtid="{D5CDD505-2E9C-101B-9397-08002B2CF9AE}" pid="56" name="urixVersion">
    <vt:lpwstr>4.5.0.25</vt:lpwstr>
  </property>
  <property fmtid="{D5CDD505-2E9C-101B-9397-08002B2CF9AE}" pid="57" name="urixOrigin">
    <vt:lpwstr>111125 13:20:36.105</vt:lpwstr>
  </property>
  <property fmtid="{D5CDD505-2E9C-101B-9397-08002B2CF9AE}" pid="58" name="urixGuid">
    <vt:lpwstr>{FD444629-CCBA-4E80-891C-AE3227204989}</vt:lpwstr>
  </property>
</Properties>
</file>