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ED1886" w14:textId="77777777">
      <w:pPr>
        <w:pStyle w:val="Normalutanindragellerluft"/>
      </w:pPr>
      <w:r>
        <w:t xml:space="preserve"> </w:t>
      </w:r>
    </w:p>
    <w:sdt>
      <w:sdtPr>
        <w:alias w:val="CC_Boilerplate_4"/>
        <w:tag w:val="CC_Boilerplate_4"/>
        <w:id w:val="-1644581176"/>
        <w:lock w:val="sdtLocked"/>
        <w:placeholder>
          <w:docPart w:val="839F2F455D4E44D9B088706CF92EC919"/>
        </w:placeholder>
        <w15:appearance w15:val="hidden"/>
        <w:text/>
      </w:sdtPr>
      <w:sdtEndPr/>
      <w:sdtContent>
        <w:p w:rsidR="00AF30DD" w:rsidP="00CC4C93" w:rsidRDefault="00AF30DD" w14:paraId="36ED1887" w14:textId="77777777">
          <w:pPr>
            <w:pStyle w:val="Rubrik1"/>
          </w:pPr>
          <w:r>
            <w:t>Förslag till riksdagsbeslut</w:t>
          </w:r>
        </w:p>
      </w:sdtContent>
    </w:sdt>
    <w:sdt>
      <w:sdtPr>
        <w:alias w:val="Yrkande 1"/>
        <w:tag w:val="2874a075-5603-44aa-a8b1-bb08c81c42b6"/>
        <w:id w:val="1138307247"/>
        <w:lock w:val="sdtLocked"/>
      </w:sdtPr>
      <w:sdtEndPr/>
      <w:sdtContent>
        <w:p w:rsidR="00C243B1" w:rsidRDefault="009313D2" w14:paraId="36ED1888" w14:textId="77777777">
          <w:pPr>
            <w:pStyle w:val="Frslagstext"/>
          </w:pPr>
          <w:r>
            <w:t>Riksdagen ställer sig bakom det som anförs i motionen om behovet av att återinföra den sänkta arbetsgivaravgiften för unga och tillkännager detta för regeringen.</w:t>
          </w:r>
        </w:p>
      </w:sdtContent>
    </w:sdt>
    <w:p w:rsidR="00AF30DD" w:rsidP="00AF30DD" w:rsidRDefault="000156D9" w14:paraId="36ED1889" w14:textId="77777777">
      <w:pPr>
        <w:pStyle w:val="Rubrik1"/>
      </w:pPr>
      <w:bookmarkStart w:name="MotionsStart" w:id="0"/>
      <w:bookmarkEnd w:id="0"/>
      <w:r>
        <w:t>Motivering</w:t>
      </w:r>
    </w:p>
    <w:p w:rsidR="00AF30DD" w:rsidP="00F338BE" w:rsidRDefault="004833F1" w14:paraId="36ED188A" w14:textId="31285069">
      <w:pPr>
        <w:pStyle w:val="Normalutanindragellerluft"/>
        <w:jc w:val="both"/>
      </w:pPr>
      <w:r>
        <w:t>Unga är en grupp på arbetsmarknaden som initialt har svårt att hävda sig gentemot andra med mer erfarenhet och kanske längre utbildning. I syfte att sänka trösklarna</w:t>
      </w:r>
      <w:r w:rsidR="006A4590">
        <w:t xml:space="preserve"> in på arbetsmarknaden införde a</w:t>
      </w:r>
      <w:bookmarkStart w:name="_GoBack" w:id="1"/>
      <w:bookmarkEnd w:id="1"/>
      <w:r>
        <w:t xml:space="preserve">lliansregeringen en sänkt arbetsgivaravgift för unga. Syftet och effekten blev att unga hade lättare att få jobb och att de därmed också fick in en fot på arbetsmarknaden. I samtal med allt från restaurangägare till bilmekaniker har signalerna varit tydliga: Höj inte arbetsgivaravgiften för unga. Jag har själv mött flera exempel på småföretagare som fått möjlighet att anställa en ungdom som de annars inte haft möjlighet att anställa, de har vågat satsa på en ung person som annars inte fått chansen. Resultatet av den sittande regeringens politik blir att det är svårare att anställa unga och att det därför blir färre jobb till unga. Tillsammans med höjningen av restaurangmomsen skapar detta dessutom en </w:t>
      </w:r>
      <w:r>
        <w:lastRenderedPageBreak/>
        <w:t xml:space="preserve">dubbelstöt gentemot ungas möjlighet att få jobb. Att försöka ersätta dessa riktiga jobb, som skapar värden i ekonomin, med en 90-dagarsgaranti som inte innebär något jobb för den unge är ett verkningslöst sätt att möta den ökade ungdomsarbetslöshet som blir resultatet av regeringens politik.  Regeringen bör därför omgående </w:t>
      </w:r>
      <w:r w:rsidR="001B5ABE">
        <w:t>uppmärksammas på behovet av att</w:t>
      </w:r>
      <w:r>
        <w:t xml:space="preserve"> återinföra den sänkta arbetsgivaravgiften för unga under 26 år. </w:t>
      </w:r>
    </w:p>
    <w:sdt>
      <w:sdtPr>
        <w:rPr>
          <w:i/>
          <w:noProof/>
        </w:rPr>
        <w:alias w:val="CC_Underskrifter"/>
        <w:tag w:val="CC_Underskrifter"/>
        <w:id w:val="583496634"/>
        <w:lock w:val="sdtContentLocked"/>
        <w:placeholder>
          <w:docPart w:val="F34B6AE5F3B24315823A364C58118DC4"/>
        </w:placeholder>
        <w15:appearance w15:val="hidden"/>
      </w:sdtPr>
      <w:sdtEndPr>
        <w:rPr>
          <w:noProof w:val="0"/>
        </w:rPr>
      </w:sdtEndPr>
      <w:sdtContent>
        <w:p w:rsidRPr="00ED19F0" w:rsidR="00865E70" w:rsidP="006761BF" w:rsidRDefault="006A4590" w14:paraId="36ED18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0E3CAA" w:rsidRDefault="000E3CAA" w14:paraId="36ED188F" w14:textId="77777777"/>
    <w:sectPr w:rsidR="000E3CA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D1891" w14:textId="77777777" w:rsidR="00627A04" w:rsidRDefault="00627A04" w:rsidP="000C1CAD">
      <w:pPr>
        <w:spacing w:line="240" w:lineRule="auto"/>
      </w:pPr>
      <w:r>
        <w:separator/>
      </w:r>
    </w:p>
  </w:endnote>
  <w:endnote w:type="continuationSeparator" w:id="0">
    <w:p w14:paraId="36ED1892" w14:textId="77777777" w:rsidR="00627A04" w:rsidRDefault="00627A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D189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459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D189D" w14:textId="77777777" w:rsidR="008267BC" w:rsidRDefault="008267B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201509301231</w:instrText>
    </w:r>
    <w:r>
      <w:fldChar w:fldCharType="end"/>
    </w:r>
    <w:r>
      <w:instrText xml:space="preserve"> &gt; </w:instrText>
    </w:r>
    <w:r>
      <w:fldChar w:fldCharType="begin"/>
    </w:r>
    <w:r>
      <w:instrText xml:space="preserve"> PRINTDATE \@ "yyyyMMddHHmm" </w:instrText>
    </w:r>
    <w:r>
      <w:fldChar w:fldCharType="separate"/>
    </w:r>
    <w:r>
      <w:rPr>
        <w:noProof/>
      </w:rPr>
      <w:instrText>201509301328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13:28</w:instrText>
    </w:r>
    <w:r>
      <w:fldChar w:fldCharType="end"/>
    </w:r>
    <w:r>
      <w:instrText xml:space="preserve"> </w:instrText>
    </w:r>
    <w:r>
      <w:fldChar w:fldCharType="separate"/>
    </w:r>
    <w:r>
      <w:rPr>
        <w:noProof/>
      </w:rPr>
      <w:t>2015-09-30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D188F" w14:textId="77777777" w:rsidR="00627A04" w:rsidRDefault="00627A04" w:rsidP="000C1CAD">
      <w:pPr>
        <w:spacing w:line="240" w:lineRule="auto"/>
      </w:pPr>
      <w:r>
        <w:separator/>
      </w:r>
    </w:p>
  </w:footnote>
  <w:footnote w:type="continuationSeparator" w:id="0">
    <w:p w14:paraId="36ED1890" w14:textId="77777777" w:rsidR="00627A04" w:rsidRDefault="00627A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ED18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A4590" w14:paraId="36ED189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:228</w:t>
        </w:r>
      </w:sdtContent>
    </w:sdt>
  </w:p>
  <w:p w:rsidR="00A42228" w:rsidP="00283E0F" w:rsidRDefault="006A4590" w14:paraId="36ED189A" w14:textId="77777777">
    <w:pPr>
      <w:pStyle w:val="FSHRub2"/>
    </w:pPr>
    <w:sdt>
      <w:sdtPr>
        <w:alias w:val="CC_Noformat_Avtext"/>
        <w:tag w:val="CC_Noformat_Avtext"/>
        <w:id w:val="1389603703"/>
        <w:lock w:val="sdtContentLocked"/>
        <w15:appearance w15:val="hidden"/>
        <w:text/>
      </w:sdtPr>
      <w:sdtEndPr/>
      <w:sdtContent>
        <w:r>
          <w:t>av Erik Ottoson (M)</w:t>
        </w:r>
      </w:sdtContent>
    </w:sdt>
  </w:p>
  <w:sdt>
    <w:sdtPr>
      <w:alias w:val="CC_Noformat_Rubtext"/>
      <w:tag w:val="CC_Noformat_Rubtext"/>
      <w:id w:val="1800419874"/>
      <w:lock w:val="sdtLocked"/>
      <w15:appearance w15:val="hidden"/>
      <w:text/>
    </w:sdtPr>
    <w:sdtEndPr/>
    <w:sdtContent>
      <w:p w:rsidR="00A42228" w:rsidP="00283E0F" w:rsidRDefault="004833F1" w14:paraId="36ED189B" w14:textId="77777777">
        <w:pPr>
          <w:pStyle w:val="FSHRub2"/>
        </w:pPr>
        <w:r>
          <w:t>Arbetsgivaravgifter för unga</w:t>
        </w:r>
      </w:p>
    </w:sdtContent>
  </w:sdt>
  <w:sdt>
    <w:sdtPr>
      <w:alias w:val="CC_Boilerplate_3"/>
      <w:tag w:val="CC_Boilerplate_3"/>
      <w:id w:val="-1567486118"/>
      <w:lock w:val="sdtContentLocked"/>
      <w15:appearance w15:val="hidden"/>
      <w:text w:multiLine="1"/>
    </w:sdtPr>
    <w:sdtEndPr/>
    <w:sdtContent>
      <w:p w:rsidR="00A42228" w:rsidP="00283E0F" w:rsidRDefault="00A42228" w14:paraId="36ED18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33F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CAA"/>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ABE"/>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1D0B"/>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3F1"/>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A04"/>
    <w:rsid w:val="00630D6B"/>
    <w:rsid w:val="0063287B"/>
    <w:rsid w:val="00633767"/>
    <w:rsid w:val="00635409"/>
    <w:rsid w:val="00642242"/>
    <w:rsid w:val="00642FBB"/>
    <w:rsid w:val="00644D04"/>
    <w:rsid w:val="00647938"/>
    <w:rsid w:val="00647E09"/>
    <w:rsid w:val="00652080"/>
    <w:rsid w:val="00653781"/>
    <w:rsid w:val="00661278"/>
    <w:rsid w:val="00662B4C"/>
    <w:rsid w:val="00667F61"/>
    <w:rsid w:val="006711A6"/>
    <w:rsid w:val="00671AA7"/>
    <w:rsid w:val="006720A5"/>
    <w:rsid w:val="00672B87"/>
    <w:rsid w:val="00673460"/>
    <w:rsid w:val="006761BF"/>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590"/>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6A7"/>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7BC"/>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3D2"/>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3B1"/>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879"/>
    <w:rsid w:val="00E72B6F"/>
    <w:rsid w:val="00E75807"/>
    <w:rsid w:val="00E7597A"/>
    <w:rsid w:val="00E75CE2"/>
    <w:rsid w:val="00E81AA5"/>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8BE"/>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541"/>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D1886"/>
  <w15:chartTrackingRefBased/>
  <w15:docId w15:val="{9CBAB737-BB15-4DD4-A825-F3023F91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9F2F455D4E44D9B088706CF92EC919"/>
        <w:category>
          <w:name w:val="Allmänt"/>
          <w:gallery w:val="placeholder"/>
        </w:category>
        <w:types>
          <w:type w:val="bbPlcHdr"/>
        </w:types>
        <w:behaviors>
          <w:behavior w:val="content"/>
        </w:behaviors>
        <w:guid w:val="{6D9FF6A8-9025-4D15-81DD-5412BD8CE54D}"/>
      </w:docPartPr>
      <w:docPartBody>
        <w:p w:rsidR="00403927" w:rsidRDefault="00681A33">
          <w:pPr>
            <w:pStyle w:val="839F2F455D4E44D9B088706CF92EC919"/>
          </w:pPr>
          <w:r w:rsidRPr="009A726D">
            <w:rPr>
              <w:rStyle w:val="Platshllartext"/>
            </w:rPr>
            <w:t>Klicka här för att ange text.</w:t>
          </w:r>
        </w:p>
      </w:docPartBody>
    </w:docPart>
    <w:docPart>
      <w:docPartPr>
        <w:name w:val="F34B6AE5F3B24315823A364C58118DC4"/>
        <w:category>
          <w:name w:val="Allmänt"/>
          <w:gallery w:val="placeholder"/>
        </w:category>
        <w:types>
          <w:type w:val="bbPlcHdr"/>
        </w:types>
        <w:behaviors>
          <w:behavior w:val="content"/>
        </w:behaviors>
        <w:guid w:val="{E9D44A34-EA3B-426F-B720-C77753E84CA1}"/>
      </w:docPartPr>
      <w:docPartBody>
        <w:p w:rsidR="00403927" w:rsidRDefault="00681A33">
          <w:pPr>
            <w:pStyle w:val="F34B6AE5F3B24315823A364C58118D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33"/>
    <w:rsid w:val="00403927"/>
    <w:rsid w:val="00681A33"/>
    <w:rsid w:val="00B44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9F2F455D4E44D9B088706CF92EC919">
    <w:name w:val="839F2F455D4E44D9B088706CF92EC919"/>
  </w:style>
  <w:style w:type="paragraph" w:customStyle="1" w:styleId="10C16292422641C8B00BB4121B5E71C0">
    <w:name w:val="10C16292422641C8B00BB4121B5E71C0"/>
  </w:style>
  <w:style w:type="paragraph" w:customStyle="1" w:styleId="F34B6AE5F3B24315823A364C58118DC4">
    <w:name w:val="F34B6AE5F3B24315823A364C58118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3301</RubrikLookup>
    <MotionGuid xmlns="00d11361-0b92-4bae-a181-288d6a55b763">6769383c-bacc-423e-b290-d5aa21f37ea6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BD6C4-DF5A-4BE5-8E02-51F90EE0BA73}"/>
</file>

<file path=customXml/itemProps2.xml><?xml version="1.0" encoding="utf-8"?>
<ds:datastoreItem xmlns:ds="http://schemas.openxmlformats.org/officeDocument/2006/customXml" ds:itemID="{BF12A394-3DEA-40FE-B504-369B58F8A82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F61DD45-F919-4194-B3EC-B2054AA9A455}"/>
</file>

<file path=customXml/itemProps5.xml><?xml version="1.0" encoding="utf-8"?>
<ds:datastoreItem xmlns:ds="http://schemas.openxmlformats.org/officeDocument/2006/customXml" ds:itemID="{A77ED13F-7B8D-4A9A-A887-5545E6B0B1EA}"/>
</file>

<file path=docProps/app.xml><?xml version="1.0" encoding="utf-8"?>
<Properties xmlns="http://schemas.openxmlformats.org/officeDocument/2006/extended-properties" xmlns:vt="http://schemas.openxmlformats.org/officeDocument/2006/docPropsVTypes">
  <Template>GranskaMot</Template>
  <TotalTime>5</TotalTime>
  <Pages>2</Pages>
  <Words>239</Words>
  <Characters>1320</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201516M1780 Arbetsgivaravgifter för unga</vt:lpstr>
      <vt:lpstr/>
    </vt:vector>
  </TitlesOfParts>
  <Company>Sveriges riksdag</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201516M1780 Arbetsgivaravgifter för unga</dc:title>
  <dc:subject/>
  <dc:creator>Krister Hörding</dc:creator>
  <cp:keywords/>
  <dc:description/>
  <cp:lastModifiedBy>Kerstin Carlqvist</cp:lastModifiedBy>
  <cp:revision>8</cp:revision>
  <cp:lastPrinted>2015-09-30T11:28:00Z</cp:lastPrinted>
  <dcterms:created xsi:type="dcterms:W3CDTF">2015-09-30T10:31:00Z</dcterms:created>
  <dcterms:modified xsi:type="dcterms:W3CDTF">2016-04-13T12:01:00Z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*T960DCB5F00D3*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https://filur.riksdagen.se/drop/DropOffLibrary/T960DCB5F00D3.docx</vt:lpwstr>
  </property>
  <property fmtid="{D5CDD505-2E9C-101B-9397-08002B2CF9AE}" pid="11" name="RevisionsOn">
    <vt:lpwstr>1</vt:lpwstr>
  </property>
</Properties>
</file>