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5927" w14:textId="77777777" w:rsidR="00C328E8" w:rsidRDefault="00C328E8" w:rsidP="00C328E8">
      <w:pPr>
        <w:pStyle w:val="Rubrik1"/>
      </w:pPr>
      <w:bookmarkStart w:id="0" w:name="Textstart"/>
      <w:bookmarkStart w:id="1" w:name="_Toc129785065"/>
      <w:bookmarkStart w:id="2" w:name="_Toc147153612"/>
      <w:bookmarkEnd w:id="0"/>
      <w:r>
        <w:t>§ 1  Fråga om medgivande till deltagande på distans</w:t>
      </w:r>
      <w:bookmarkEnd w:id="1"/>
      <w:bookmarkEnd w:id="2"/>
    </w:p>
    <w:p w14:paraId="54BEE8A9" w14:textId="77777777" w:rsidR="00C328E8" w:rsidRDefault="00C328E8" w:rsidP="009275C5">
      <w:pPr>
        <w:pStyle w:val="Rubrik2"/>
      </w:pPr>
      <w:bookmarkStart w:id="3" w:name="_Toc129785066"/>
      <w:bookmarkStart w:id="4" w:name="_Toc147153613"/>
      <w:r>
        <w:t>Anf.  1  VICE ORDFÖRANDEN:</w:t>
      </w:r>
      <w:bookmarkEnd w:id="3"/>
      <w:bookmarkEnd w:id="4"/>
    </w:p>
    <w:p w14:paraId="3AF07DC7" w14:textId="77777777" w:rsidR="00C328E8" w:rsidRDefault="00C328E8" w:rsidP="0076182A">
      <w:pPr>
        <w:pStyle w:val="Normaltindrag"/>
      </w:pPr>
      <w:r>
        <w:t>Vi börjar med lite formalia. Jag frågar om vi kan medge deltagande på distans. Svaret är ja.</w:t>
      </w:r>
    </w:p>
    <w:p w14:paraId="371601BA" w14:textId="77777777" w:rsidR="00C328E8" w:rsidRDefault="00C328E8" w:rsidP="000875D5">
      <w:pPr>
        <w:pStyle w:val="Rubrik1"/>
        <w:spacing w:line="232" w:lineRule="exact"/>
      </w:pPr>
      <w:r>
        <w:br w:type="page"/>
      </w:r>
      <w:bookmarkStart w:id="5" w:name="_Toc129785067"/>
      <w:bookmarkStart w:id="6" w:name="_Toc147153614"/>
      <w:r>
        <w:lastRenderedPageBreak/>
        <w:t>§ 2  Ekonomiska och finansiella frågor</w:t>
      </w:r>
      <w:bookmarkEnd w:id="5"/>
      <w:bookmarkEnd w:id="6"/>
    </w:p>
    <w:p w14:paraId="624D0C84" w14:textId="77777777" w:rsidR="00C328E8" w:rsidRDefault="00C328E8" w:rsidP="000875D5">
      <w:pPr>
        <w:pStyle w:val="Rubrik1-EU-nmnden"/>
        <w:spacing w:line="232" w:lineRule="exact"/>
      </w:pPr>
      <w:r>
        <w:t xml:space="preserve">Statssekreterare Johanna Lybeck Lilja (deltar via Skype) </w:t>
      </w:r>
    </w:p>
    <w:p w14:paraId="40E61CE3" w14:textId="77777777" w:rsidR="00C328E8" w:rsidRDefault="00C328E8" w:rsidP="000875D5">
      <w:pPr>
        <w:pStyle w:val="Rubrik1-EU-nmnden"/>
        <w:spacing w:line="232" w:lineRule="exact"/>
      </w:pPr>
      <w:r>
        <w:t>Information och samråd inför möte i Europeiska unionens råd för ekonomiska och finansiella frågor den 14 mars 2023</w:t>
      </w:r>
    </w:p>
    <w:p w14:paraId="56EF10BF" w14:textId="77777777" w:rsidR="00C328E8" w:rsidRDefault="00C328E8" w:rsidP="000875D5">
      <w:pPr>
        <w:pStyle w:val="Rubrik2"/>
        <w:spacing w:line="232" w:lineRule="exact"/>
      </w:pPr>
      <w:bookmarkStart w:id="7" w:name="_Toc129785068"/>
      <w:bookmarkStart w:id="8" w:name="_Toc147153615"/>
      <w:r>
        <w:t>Anf.  2  VICE ORDFÖRANDEN:</w:t>
      </w:r>
      <w:bookmarkEnd w:id="7"/>
      <w:bookmarkEnd w:id="8"/>
    </w:p>
    <w:p w14:paraId="2C6258E3" w14:textId="77777777" w:rsidR="00C328E8" w:rsidRDefault="00C328E8" w:rsidP="000875D5">
      <w:pPr>
        <w:pStyle w:val="Normaltindrag"/>
        <w:spacing w:line="232" w:lineRule="exact"/>
      </w:pPr>
      <w:r>
        <w:t>EU-nämnden inleder sitt extrainkallade sammanträde och hälsar statssekreterare Lybeck Lilja välkommen.</w:t>
      </w:r>
    </w:p>
    <w:p w14:paraId="53F8CCB6" w14:textId="77777777" w:rsidR="00C328E8" w:rsidRDefault="00C328E8" w:rsidP="000875D5">
      <w:pPr>
        <w:pStyle w:val="Normaltindrag"/>
        <w:spacing w:line="232" w:lineRule="exact"/>
      </w:pPr>
      <w:r>
        <w:t>Vi har noterat i EU-nämnden att vi för 10 minuter sedan fick ett förslag till ny ståndpunkt. Jag ger ordet till statssekreteraren så får hon redogöra för läget.</w:t>
      </w:r>
    </w:p>
    <w:p w14:paraId="0AD25091" w14:textId="77777777" w:rsidR="00C328E8" w:rsidRDefault="00C328E8" w:rsidP="000875D5">
      <w:pPr>
        <w:pStyle w:val="Rubrik2"/>
        <w:spacing w:line="232" w:lineRule="exact"/>
      </w:pPr>
      <w:bookmarkStart w:id="9" w:name="_Toc129785069"/>
      <w:bookmarkStart w:id="10" w:name="_Toc147153616"/>
      <w:r>
        <w:t>Anf.  3  Statssekreterare JOHANNA LYBECK LILJA:</w:t>
      </w:r>
      <w:bookmarkEnd w:id="9"/>
      <w:bookmarkEnd w:id="10"/>
    </w:p>
    <w:p w14:paraId="4169741D" w14:textId="77777777" w:rsidR="00C328E8" w:rsidRDefault="00C328E8" w:rsidP="000875D5">
      <w:pPr>
        <w:pStyle w:val="Normaltindrag"/>
        <w:spacing w:line="232" w:lineRule="exact"/>
      </w:pPr>
      <w:r>
        <w:t>Ordförande! Stort tack till nämnden som med otroligt kort varsel och väldigt tidigt på morgonen är beredda att lyssna på någonting så komplicerat som EU:s framtida ekonomiska styrning! Det har hänt så mycket de senaste dygnen, så vi kände helt enkelt ett behov av att informera nämnden om vad det är som har hänt och vad som pågår.</w:t>
      </w:r>
    </w:p>
    <w:p w14:paraId="0598412C" w14:textId="78D2AA74" w:rsidR="00C328E8" w:rsidRDefault="00C328E8" w:rsidP="000875D5">
      <w:pPr>
        <w:pStyle w:val="Normaltindrag"/>
        <w:spacing w:line="232" w:lineRule="exact"/>
      </w:pPr>
      <w:r>
        <w:t>Jag vill börja med att säga att det här inte handlar om någon förändring i substans. Det är ju viktigt för Sverige, eftersom vi har överlagda ståndpunkter i substans. Detta handlar om processen framåt</w:t>
      </w:r>
      <w:r w:rsidR="0060077E">
        <w:t xml:space="preserve"> </w:t>
      </w:r>
      <w:r w:rsidR="00976767" w:rsidRPr="00976767">
        <w:rPr>
          <w:rStyle w:val="Sekretess"/>
        </w:rPr>
        <w:t>&gt;&gt;&gt; Hemlig enligt 15 kap. 1 § offentlighets- och sekretesslagen &lt;&lt;&lt;</w:t>
      </w:r>
      <w:r>
        <w:t>.</w:t>
      </w:r>
    </w:p>
    <w:p w14:paraId="3D08F726" w14:textId="16642A82" w:rsidR="00C328E8" w:rsidRDefault="00C328E8" w:rsidP="00192274">
      <w:pPr>
        <w:pStyle w:val="Normaltindrag"/>
        <w:suppressAutoHyphens/>
        <w:spacing w:line="232" w:lineRule="exact"/>
      </w:pPr>
      <w:r>
        <w:t xml:space="preserve">Vi var ju i nämnden i fredags, och det här sammanhänger med den finanspolitiska vägledningen för 2024. </w:t>
      </w:r>
      <w:r w:rsidR="00976767" w:rsidRPr="00976767">
        <w:rPr>
          <w:rStyle w:val="Sekretess"/>
        </w:rPr>
        <w:t>&gt;&gt;&gt; Hemlig enligt 15 kap. 1 § offentlighets- och sekretesslagen &lt;&lt;&lt;</w:t>
      </w:r>
    </w:p>
    <w:p w14:paraId="1BFE2F32" w14:textId="44E21339" w:rsidR="00C328E8" w:rsidRDefault="00C328E8" w:rsidP="000875D5">
      <w:pPr>
        <w:pStyle w:val="Normaltindrag"/>
        <w:spacing w:line="232" w:lineRule="exact"/>
      </w:pPr>
      <w:r>
        <w:t xml:space="preserve">I substans, vad EU-kommissionen har lagt fram i den finanspolitiska vägledningen för 2024 är att man ska tillämpa det </w:t>
      </w:r>
      <w:r w:rsidRPr="00A22AC4">
        <w:t>gällande ramverket</w:t>
      </w:r>
      <w:r>
        <w:t xml:space="preserve">, men man ska också tillämpa delar av det </w:t>
      </w:r>
      <w:r w:rsidR="00A22AC4">
        <w:t xml:space="preserve">reformerade </w:t>
      </w:r>
      <w:r>
        <w:t>som vi alltså inte har kommit överens om än</w:t>
      </w:r>
      <w:r w:rsidR="0060077E">
        <w:t xml:space="preserve"> </w:t>
      </w:r>
      <w:r w:rsidR="00976767" w:rsidRPr="00976767">
        <w:rPr>
          <w:rStyle w:val="Sekretess"/>
        </w:rPr>
        <w:t>&gt;&gt;&gt; Hemlig enligt 15 kap. 1 § offentlighets- och sekretesslagen &lt;&lt;&lt;</w:t>
      </w:r>
    </w:p>
    <w:p w14:paraId="01654219" w14:textId="1A72FC7C" w:rsidR="00C328E8" w:rsidRPr="00976767" w:rsidRDefault="00976767" w:rsidP="000875D5">
      <w:pPr>
        <w:pStyle w:val="Normaltindrag"/>
        <w:spacing w:line="232" w:lineRule="exact"/>
        <w:rPr>
          <w:rStyle w:val="Sekretess"/>
        </w:rPr>
      </w:pPr>
      <w:r w:rsidRPr="00976767">
        <w:rPr>
          <w:rStyle w:val="Sekretess"/>
        </w:rPr>
        <w:t>&gt;&gt;&gt; Hemlig enligt 15 kap. 1 § offentlighets- och sekretesslagen &lt;&lt;&lt;</w:t>
      </w:r>
    </w:p>
    <w:p w14:paraId="24A55DA6" w14:textId="4584F5BB" w:rsidR="00C328E8" w:rsidRPr="00976767" w:rsidRDefault="00976767" w:rsidP="000875D5">
      <w:pPr>
        <w:pStyle w:val="Normaltindrag"/>
        <w:widowControl w:val="0"/>
        <w:suppressAutoHyphens/>
        <w:spacing w:line="232" w:lineRule="exact"/>
        <w:rPr>
          <w:rStyle w:val="Sekretess"/>
        </w:rPr>
      </w:pPr>
      <w:r w:rsidRPr="00976767">
        <w:rPr>
          <w:rStyle w:val="Sekretess"/>
        </w:rPr>
        <w:t>&gt;&gt;&gt; Hemlig enligt 15 kap. 1 § offentlighets- och sekretesslagen &lt;&lt;&lt;</w:t>
      </w:r>
    </w:p>
    <w:p w14:paraId="7706755B" w14:textId="4E7C1D4B" w:rsidR="00C328E8" w:rsidRPr="00976767" w:rsidRDefault="00976767" w:rsidP="000875D5">
      <w:pPr>
        <w:pStyle w:val="Normaltindrag"/>
        <w:spacing w:line="232" w:lineRule="exact"/>
      </w:pPr>
      <w:r w:rsidRPr="00976767">
        <w:rPr>
          <w:rStyle w:val="Sekretess"/>
        </w:rPr>
        <w:t>&gt;&gt;&gt; Hemlig enligt 15 kap. 1 § offentlighets- och sekretesslagen &lt;&lt;&lt;</w:t>
      </w:r>
      <w:r w:rsidR="00C328E8">
        <w:t xml:space="preserve"> </w:t>
      </w:r>
      <w:r w:rsidRPr="00976767">
        <w:rPr>
          <w:rStyle w:val="Sekretess"/>
        </w:rPr>
        <w:t>&gt;&gt;&gt; Hemlig enligt 15 kap. 1 § offentlighets- och sekretesslagen &lt;&lt;&lt;</w:t>
      </w:r>
    </w:p>
    <w:p w14:paraId="4DD11769" w14:textId="696F852A" w:rsidR="00C328E8" w:rsidRPr="00976767" w:rsidRDefault="00976767" w:rsidP="000875D5">
      <w:pPr>
        <w:pStyle w:val="Normaltindrag"/>
        <w:widowControl w:val="0"/>
        <w:suppressAutoHyphens/>
        <w:spacing w:line="232" w:lineRule="exact"/>
        <w:rPr>
          <w:rStyle w:val="Sekretess"/>
        </w:rPr>
      </w:pPr>
      <w:r w:rsidRPr="00976767">
        <w:rPr>
          <w:rStyle w:val="Sekretess"/>
        </w:rPr>
        <w:t>&gt;&gt;&gt; Hemlig enligt 15 kap. 1 § offentlighets- och sekretesslagen &lt;&lt;&lt;</w:t>
      </w:r>
    </w:p>
    <w:p w14:paraId="697BF63A" w14:textId="22856046" w:rsidR="00C328E8" w:rsidRDefault="00C328E8" w:rsidP="000875D5">
      <w:pPr>
        <w:pStyle w:val="Normaltindrag"/>
        <w:spacing w:line="232" w:lineRule="exact"/>
      </w:pPr>
      <w:r>
        <w:t xml:space="preserve">Vad vi förväntar oss på mötet nu är att paragraf 9 kommer att öppnas </w:t>
      </w:r>
      <w:r w:rsidR="00976767" w:rsidRPr="00976767">
        <w:rPr>
          <w:rStyle w:val="Sekretess"/>
        </w:rPr>
        <w:t>&gt;&gt;&gt; Hemlig enligt 15 kap. 1 § offentlighets- och sekretesslagen &lt;&lt;&lt;</w:t>
      </w:r>
      <w:r>
        <w:t>. Det här öppnar naturligtvis också för en risk att andra medlemsstater vill öppna andra delar av den här mycket sköra kompromissen.</w:t>
      </w:r>
    </w:p>
    <w:p w14:paraId="53A1FC2A" w14:textId="77777777" w:rsidR="00C328E8" w:rsidRDefault="00C328E8" w:rsidP="000875D5">
      <w:pPr>
        <w:pStyle w:val="Normaltindrag"/>
        <w:spacing w:line="232" w:lineRule="exact"/>
      </w:pPr>
      <w:r>
        <w:t>Vad gäller paragraf 9 kan den i slutändan försvinna helt och hållet, den kan bli omskriven eller den kan stå kvar så som den är i dag. Det är svårt att förutse när man inleder drafting på ett ministermöte.</w:t>
      </w:r>
    </w:p>
    <w:p w14:paraId="0853C315" w14:textId="77777777" w:rsidR="00C328E8" w:rsidRDefault="00C328E8" w:rsidP="000875D5">
      <w:pPr>
        <w:pStyle w:val="Normaltindrag"/>
        <w:spacing w:line="232" w:lineRule="exact"/>
      </w:pPr>
      <w:r>
        <w:t xml:space="preserve">Som sagt, detta handlar </w:t>
      </w:r>
      <w:r w:rsidRPr="00C56547">
        <w:rPr>
          <w:i/>
          <w:iCs/>
        </w:rPr>
        <w:t>inte</w:t>
      </w:r>
      <w:r>
        <w:t xml:space="preserve"> om substans, utan det handlar om processen framåt och hur man vill att kommissionen ska komma med nästa steg, det vill säga lagförslagen.</w:t>
      </w:r>
    </w:p>
    <w:p w14:paraId="106FBEB8" w14:textId="77777777" w:rsidR="00C328E8" w:rsidRDefault="00C328E8" w:rsidP="000875D5">
      <w:pPr>
        <w:pStyle w:val="Normaltindrag"/>
        <w:spacing w:line="232" w:lineRule="exact"/>
      </w:pPr>
      <w:r>
        <w:t xml:space="preserve">För svenskt vidkommande och för ordförandeskapets vidkommande är det viktigaste att vi når konsensus runt rådsslutsatserna, och det är ju för att möjliggöra att kommissionen kan ta nästa </w:t>
      </w:r>
      <w:r w:rsidRPr="00A22AC4">
        <w:t>steg</w:t>
      </w:r>
      <w:r>
        <w:t xml:space="preserve"> i att lägga lagförslagen, för det är ju det som i slutändan kommer att leda till att vi har ett ramverk </w:t>
      </w:r>
      <w:r>
        <w:lastRenderedPageBreak/>
        <w:t>som säkerställer att medlemsstaterna har offentligfinansiell hållbarhet. För oss är alltså konsensus viktigast, och nu kommer jag till ståndpunkten.</w:t>
      </w:r>
    </w:p>
    <w:p w14:paraId="29F45443" w14:textId="79A4F764" w:rsidR="00C328E8" w:rsidRDefault="00C328E8" w:rsidP="000875D5">
      <w:pPr>
        <w:pStyle w:val="Normaltindrag"/>
        <w:spacing w:line="232" w:lineRule="exact"/>
      </w:pPr>
      <w:r>
        <w:t xml:space="preserve">Givetvis är det så att </w:t>
      </w:r>
      <w:r w:rsidR="00A22AC4">
        <w:t>regeringen</w:t>
      </w:r>
      <w:r>
        <w:t xml:space="preserve"> kan godkänna rådsslutsatserna, eller, </w:t>
      </w:r>
      <w:r w:rsidR="00A22AC4">
        <w:t>regeringen</w:t>
      </w:r>
      <w:r>
        <w:t xml:space="preserve"> föreslår att vi kan godkänna rådsslutsatserna så länge som de ligger i linje med den överlagda ståndpunkten från finansutskottet. Om </w:t>
      </w:r>
      <w:r w:rsidR="00A22AC4">
        <w:t>regeringen</w:t>
      </w:r>
      <w:r>
        <w:t xml:space="preserve"> bedömer att de inte gör det kommer </w:t>
      </w:r>
      <w:r w:rsidR="00A22AC4">
        <w:t>regeringen</w:t>
      </w:r>
      <w:r>
        <w:t xml:space="preserve"> givetvis att återkomma till riksdagen. Men i det här läget handlar det om process framåt och hur kommissionen ska kunna ta nästa steg, inte om substansen.</w:t>
      </w:r>
    </w:p>
    <w:p w14:paraId="1D5169C1" w14:textId="77777777" w:rsidR="00C328E8" w:rsidRDefault="00C328E8" w:rsidP="000875D5">
      <w:pPr>
        <w:pStyle w:val="Rubrik2"/>
        <w:spacing w:line="232" w:lineRule="exact"/>
      </w:pPr>
      <w:bookmarkStart w:id="11" w:name="_Toc129785070"/>
      <w:bookmarkStart w:id="12" w:name="_Toc147153617"/>
      <w:r>
        <w:t>Anf.  4  VICE ORDFÖRANDEN:</w:t>
      </w:r>
      <w:bookmarkEnd w:id="11"/>
      <w:bookmarkEnd w:id="12"/>
    </w:p>
    <w:p w14:paraId="5752DBAA" w14:textId="77777777" w:rsidR="00C328E8" w:rsidRDefault="00C328E8" w:rsidP="000875D5">
      <w:pPr>
        <w:pStyle w:val="Normaltindrag"/>
        <w:spacing w:line="232" w:lineRule="exact"/>
      </w:pPr>
      <w:r>
        <w:t>Bara för informationens skull i EU-nämnden: Kan statssekreteraren säga någonting om den överlagda ståndpunkten i finansutskottet, för den ligger ju i ett lite tidigare skede? Bara så att vi känner oss informerade om till vilken ståndpunkt man hänvisar.</w:t>
      </w:r>
    </w:p>
    <w:p w14:paraId="20C1FEB2" w14:textId="77777777" w:rsidR="00C328E8" w:rsidRDefault="00C328E8" w:rsidP="000875D5">
      <w:pPr>
        <w:pStyle w:val="Normaltindrag"/>
        <w:spacing w:line="232" w:lineRule="exact"/>
      </w:pPr>
      <w:r>
        <w:t>Det skulle jag vilja lägga in. Sedan tänker jag öppna för att lämna ordet fritt.</w:t>
      </w:r>
    </w:p>
    <w:p w14:paraId="4D54C8C2" w14:textId="77777777" w:rsidR="00C328E8" w:rsidRDefault="00C328E8" w:rsidP="000875D5">
      <w:pPr>
        <w:pStyle w:val="Rubrik2"/>
        <w:spacing w:line="232" w:lineRule="exact"/>
      </w:pPr>
      <w:bookmarkStart w:id="13" w:name="_Toc129785071"/>
      <w:bookmarkStart w:id="14" w:name="_Toc147153618"/>
      <w:r>
        <w:t>Anf.  5  Statssekreterare JOHANNA LYBECK LILJA:</w:t>
      </w:r>
      <w:bookmarkEnd w:id="13"/>
      <w:bookmarkEnd w:id="14"/>
    </w:p>
    <w:p w14:paraId="48A68900" w14:textId="77777777" w:rsidR="00C328E8" w:rsidRDefault="00C328E8" w:rsidP="000875D5">
      <w:pPr>
        <w:pStyle w:val="Normaltindrag"/>
        <w:spacing w:line="232" w:lineRule="exact"/>
      </w:pPr>
      <w:r>
        <w:t>Jag sitter här och resonerar med mina tjänstemän. Jag har för mig att själva överläggningen med finansutskottet var i början på december. Det kan jag naturligtvis kolla upp, och de tittar just nu.</w:t>
      </w:r>
    </w:p>
    <w:p w14:paraId="37E2ACA0" w14:textId="77777777" w:rsidR="00C328E8" w:rsidRDefault="00C328E8" w:rsidP="000875D5">
      <w:pPr>
        <w:pStyle w:val="Normaltindrag"/>
        <w:spacing w:line="232" w:lineRule="exact"/>
      </w:pPr>
      <w:r>
        <w:t>Den överlagda ståndpunkten är ganska lång, fru ordförande:</w:t>
      </w:r>
    </w:p>
    <w:p w14:paraId="0E0557FC" w14:textId="480AD9C2" w:rsidR="00C328E8" w:rsidRDefault="00C328E8" w:rsidP="000875D5">
      <w:pPr>
        <w:pStyle w:val="Normaltindrag"/>
        <w:widowControl w:val="0"/>
        <w:suppressAutoHyphens/>
        <w:spacing w:line="232" w:lineRule="exact"/>
      </w:pPr>
      <w:r>
        <w:t>Regeringen välkomnar kommissionens meddelande och anser att det utgör en grund för fortsatt diskussion i EU. Meddelandet innehåller ele</w:t>
      </w:r>
      <w:r w:rsidR="0060077E">
        <w:softHyphen/>
      </w:r>
      <w:r>
        <w:t>ment som kan vara styrande för en framtida kompromiss bland med</w:t>
      </w:r>
      <w:r w:rsidR="00AE5B4A">
        <w:softHyphen/>
      </w:r>
      <w:r>
        <w:t>lems</w:t>
      </w:r>
      <w:r w:rsidR="0060077E">
        <w:softHyphen/>
      </w:r>
      <w:r>
        <w:t>staterna om ett reformerat ekonomiskt-politiskt ramverk.</w:t>
      </w:r>
    </w:p>
    <w:p w14:paraId="7E0D1A90" w14:textId="77777777" w:rsidR="00C328E8" w:rsidRDefault="00C328E8" w:rsidP="000875D5">
      <w:pPr>
        <w:pStyle w:val="Normaltindrag"/>
        <w:spacing w:line="232" w:lineRule="exact"/>
      </w:pPr>
      <w:r>
        <w:t>Generellt anser regeringen att ett välfungerande ekonomiskt ramverk i EU förutsätter regler som är tydliga och som efterlevs av medlemsstaterna, samt bygger på ett tydligt nationellt ägarskap för den ekonomiska politiken.</w:t>
      </w:r>
    </w:p>
    <w:p w14:paraId="57C0F31B" w14:textId="77777777" w:rsidR="00C328E8" w:rsidRDefault="00C328E8" w:rsidP="000875D5">
      <w:pPr>
        <w:pStyle w:val="Normaltindrag"/>
        <w:spacing w:line="232" w:lineRule="exact"/>
      </w:pPr>
      <w:r>
        <w:t>Regeringen understryker att stabilitets- och tillväxtpaktens huvudsakliga uppgift är att främja sunda offentliga finanser och att fokus fortsatt bör ligga på att säkerställa skuldhållbarheten i EU:s medlemsstater. Det är därtill av stor vikt att ramverket tillämpas på ett transparent och förutsägbart sätt som säkerställer likabehandling mellan medlemsstaterna.</w:t>
      </w:r>
    </w:p>
    <w:p w14:paraId="203B491F" w14:textId="2AF59F08" w:rsidR="00C328E8" w:rsidRDefault="00C328E8" w:rsidP="000875D5">
      <w:pPr>
        <w:pStyle w:val="Normaltindrag"/>
        <w:widowControl w:val="0"/>
        <w:suppressAutoHyphens/>
        <w:spacing w:line="232" w:lineRule="exact"/>
      </w:pPr>
      <w:r>
        <w:t>Regeringen är mot denna bakgrund öppen för att införa särskilda åtag</w:t>
      </w:r>
      <w:r w:rsidR="0060077E">
        <w:softHyphen/>
      </w:r>
      <w:r>
        <w:t>anden för medlemsstater som bedöms ha höga skuldhållbarhetsrisker. Det är viktigt att reformeringen av ramverket leder till att skuldsättningen minskar över tid i särskilt utsatta länder. Det är vidare positivt att kommis</w:t>
      </w:r>
      <w:r w:rsidR="009E2AC5">
        <w:softHyphen/>
      </w:r>
      <w:r>
        <w:t>sionen anser att den finanspolitiska övervakningen i högre grad bör foku</w:t>
      </w:r>
      <w:r w:rsidR="0060077E">
        <w:softHyphen/>
      </w:r>
      <w:r>
        <w:t>sera på risker kopplade till skuldutvecklingen.</w:t>
      </w:r>
    </w:p>
    <w:p w14:paraId="1D70FCD6" w14:textId="3A987BBE" w:rsidR="00C328E8" w:rsidRDefault="00C328E8" w:rsidP="000875D5">
      <w:pPr>
        <w:pStyle w:val="Normaltindrag"/>
        <w:suppressAutoHyphens/>
        <w:spacing w:line="232" w:lineRule="exact"/>
      </w:pPr>
      <w:r>
        <w:t>Regeringen är positivt inställd till kommissionens ambition att lättare kunn</w:t>
      </w:r>
      <w:bookmarkStart w:id="15" w:name="PassTempLäge"/>
      <w:bookmarkEnd w:id="15"/>
      <w:r>
        <w:t>a inleda underskottsförfaranden om de särskilda åtagandena inte efterlevs av medlemsstater som bedöms ha höga risker.</w:t>
      </w:r>
    </w:p>
    <w:p w14:paraId="12A057AA" w14:textId="41D43281" w:rsidR="00C328E8" w:rsidRDefault="00C328E8" w:rsidP="000875D5">
      <w:pPr>
        <w:pStyle w:val="Normaltindrag"/>
        <w:widowControl w:val="0"/>
        <w:suppressAutoHyphens/>
        <w:spacing w:line="232" w:lineRule="exact"/>
      </w:pPr>
      <w:r>
        <w:t>Regeringen är på ett initialt plan skeptisk till att integrera det makro</w:t>
      </w:r>
      <w:r w:rsidR="00924869">
        <w:softHyphen/>
      </w:r>
      <w:r>
        <w:t>ekonomiska obalansförfarandet i de medelfristiga planerna. Regeringens preliminära bedömning av integreringen av det makroekonomiska obalansförfarandet i de medelfristiga planerna är att kommissionen flyttar fram sina positioner gällande en ökad styrning av medlemsländernas eko</w:t>
      </w:r>
      <w:r w:rsidR="0060077E">
        <w:softHyphen/>
      </w:r>
      <w:r>
        <w:t>nomiska politik på ett sätt som regeringen inte anser är motiverat. Reger</w:t>
      </w:r>
      <w:r w:rsidR="0060077E">
        <w:softHyphen/>
      </w:r>
      <w:r>
        <w:lastRenderedPageBreak/>
        <w:t>ingen behöver analysera och klargöra vad förslaget skulle kunna innebära i praktiken</w:t>
      </w:r>
      <w:r w:rsidRPr="006A2BB8">
        <w:t>.</w:t>
      </w:r>
    </w:p>
    <w:p w14:paraId="2C4FD7E5" w14:textId="77777777" w:rsidR="00C328E8" w:rsidRDefault="00C328E8" w:rsidP="000875D5">
      <w:pPr>
        <w:pStyle w:val="Normaltindrag"/>
        <w:spacing w:line="232" w:lineRule="exact"/>
      </w:pPr>
      <w:r>
        <w:t>Nu har jag fått bekräftat att överläggningen skedde den 1 december 2022.</w:t>
      </w:r>
    </w:p>
    <w:p w14:paraId="0E1A3C71" w14:textId="77777777" w:rsidR="00C328E8" w:rsidRDefault="00C328E8" w:rsidP="000875D5">
      <w:pPr>
        <w:pStyle w:val="Rubrik2"/>
        <w:spacing w:line="232" w:lineRule="exact"/>
      </w:pPr>
      <w:bookmarkStart w:id="16" w:name="_Toc129785072"/>
      <w:bookmarkStart w:id="17" w:name="_Toc147153619"/>
      <w:r>
        <w:t>Anf.  6  VICE ORDFÖRANDEN:</w:t>
      </w:r>
      <w:bookmarkEnd w:id="16"/>
      <w:bookmarkEnd w:id="17"/>
    </w:p>
    <w:p w14:paraId="1F8D8322" w14:textId="77777777" w:rsidR="00C328E8" w:rsidRDefault="00C328E8" w:rsidP="000875D5">
      <w:pPr>
        <w:pStyle w:val="Normaltindrag"/>
        <w:spacing w:line="232" w:lineRule="exact"/>
      </w:pPr>
      <w:r>
        <w:t>Det fanns också ledamöter på plats här i salen under överläggningen. Jag fick viskat till mig att det var just den 1 december. Det var dock jättebra att vi fick detta redogjort för oss i och med att ståndpunkten är en kombination av det mandat som gavs i fredags som kompletterade och var ett ytterligare förtydligande av den överläggning som skedde i finansutskottet den 1 december.</w:t>
      </w:r>
    </w:p>
    <w:p w14:paraId="12EC7F27" w14:textId="77777777" w:rsidR="00C328E8" w:rsidRDefault="00C328E8" w:rsidP="000875D5">
      <w:pPr>
        <w:pStyle w:val="Normaltindrag"/>
        <w:spacing w:line="232" w:lineRule="exact"/>
      </w:pPr>
      <w:r>
        <w:t>Med anledning av det komplicerade läge som man står inför i ordförandeskapet lämnar jag nu ordet fritt.</w:t>
      </w:r>
    </w:p>
    <w:p w14:paraId="15D6BFCE" w14:textId="77777777" w:rsidR="00C328E8" w:rsidRDefault="00C328E8" w:rsidP="000875D5">
      <w:pPr>
        <w:pStyle w:val="Rubrik2"/>
        <w:spacing w:line="232" w:lineRule="exact"/>
      </w:pPr>
      <w:bookmarkStart w:id="18" w:name="_Toc129785073"/>
      <w:bookmarkStart w:id="19" w:name="_Toc147153620"/>
      <w:r>
        <w:t>Anf.  7  BJÖRN WIECHEL (S):</w:t>
      </w:r>
      <w:bookmarkEnd w:id="18"/>
      <w:bookmarkEnd w:id="19"/>
    </w:p>
    <w:p w14:paraId="6A8903FF" w14:textId="650C0DB9" w:rsidR="00C328E8" w:rsidRDefault="00C328E8" w:rsidP="000875D5">
      <w:pPr>
        <w:pStyle w:val="Normaltindrag"/>
        <w:spacing w:line="232" w:lineRule="exact"/>
      </w:pPr>
      <w:r>
        <w:t>Ordförande! Jag vill tacka statssekreteraren för att ni vänder er till nämnden för en redogörelse av situationen som uppstått efter mandatgivningen. Det uppskattas.</w:t>
      </w:r>
    </w:p>
    <w:p w14:paraId="256B3663" w14:textId="77777777" w:rsidR="00C328E8" w:rsidRDefault="00C328E8" w:rsidP="000875D5">
      <w:pPr>
        <w:pStyle w:val="Normaltindrag"/>
        <w:spacing w:line="232" w:lineRule="exact"/>
      </w:pPr>
      <w:r>
        <w:t>När tror ni att det här kommer att bli klart? Finns det någon sådan bild? Handlar det bara om den sista delen som statssekreteraren redogjorde för och som gäller processen eller innebär den att allting annat också blir up for grabs?</w:t>
      </w:r>
    </w:p>
    <w:p w14:paraId="1D124B42" w14:textId="77777777" w:rsidR="00C328E8" w:rsidRDefault="00C328E8" w:rsidP="000875D5">
      <w:pPr>
        <w:pStyle w:val="Rubrik2"/>
        <w:spacing w:line="232" w:lineRule="exact"/>
      </w:pPr>
      <w:bookmarkStart w:id="20" w:name="_Toc129785074"/>
      <w:bookmarkStart w:id="21" w:name="_Toc147153621"/>
      <w:r>
        <w:t>Anf.  8  VICE ORDFÖRANDEN:</w:t>
      </w:r>
      <w:bookmarkEnd w:id="20"/>
      <w:bookmarkEnd w:id="21"/>
    </w:p>
    <w:p w14:paraId="61DDEDE7" w14:textId="582BFB1F" w:rsidR="00C328E8" w:rsidRDefault="00C328E8" w:rsidP="000875D5">
      <w:pPr>
        <w:pStyle w:val="Normaltindrag"/>
        <w:widowControl w:val="0"/>
        <w:suppressAutoHyphens/>
        <w:spacing w:line="232" w:lineRule="exact"/>
      </w:pPr>
      <w:r>
        <w:t>Även jag vill skicka med en fråga. Vi förstår som sagt det komplicerade läget. I sak känner vi oss trygga med hur regeringen tar sig an detta. Men om man tänker något på processen är det såklart ett komplicerat läge om det skulle bli så att man plötsligt ändrar arbetsordningen mellan kommis</w:t>
      </w:r>
      <w:r w:rsidR="008C3CE7">
        <w:softHyphen/>
      </w:r>
      <w:r>
        <w:t xml:space="preserve">sionen och medlemsstaterna och i slutändan också parlamentet. </w:t>
      </w:r>
    </w:p>
    <w:p w14:paraId="19FCA956" w14:textId="77777777" w:rsidR="00C328E8" w:rsidRDefault="00C328E8" w:rsidP="000875D5">
      <w:pPr>
        <w:pStyle w:val="Normaltindrag"/>
        <w:spacing w:line="232" w:lineRule="exact"/>
      </w:pPr>
      <w:r>
        <w:t>Det är det som ligger lite i farans riktning om man har krav på att man ska förhandla med alla medlemsstater innan man lägger fram förslag. Det är en sak att det är bra med transparens och öppenhet, men det här skulle bli en helt ny ordning. Det kan man ändå sätta upp ett varningens finger för, även om jag förstår att ni gör ert allra bästa för att få det här på plats för att nå konsensus.</w:t>
      </w:r>
    </w:p>
    <w:p w14:paraId="0CF909BC" w14:textId="77777777" w:rsidR="00C328E8" w:rsidRDefault="00C328E8" w:rsidP="000875D5">
      <w:pPr>
        <w:pStyle w:val="Rubrik2"/>
        <w:spacing w:line="232" w:lineRule="exact"/>
      </w:pPr>
      <w:bookmarkStart w:id="22" w:name="_Toc129785075"/>
      <w:bookmarkStart w:id="23" w:name="_Toc147153622"/>
      <w:r>
        <w:t>Anf.  9  Statssekreterare JOHANNA LYBECK LILJA:</w:t>
      </w:r>
      <w:bookmarkEnd w:id="22"/>
      <w:bookmarkEnd w:id="23"/>
    </w:p>
    <w:p w14:paraId="48F71B55" w14:textId="77777777" w:rsidR="00C328E8" w:rsidRDefault="00C328E8" w:rsidP="000875D5">
      <w:pPr>
        <w:pStyle w:val="Normaltindrag"/>
        <w:spacing w:line="232" w:lineRule="exact"/>
      </w:pPr>
      <w:r>
        <w:t>Tack för stödet och för att ni har orkat lyssna på denna väldigt komplicerade övning som vi håller på med just nu!</w:t>
      </w:r>
    </w:p>
    <w:p w14:paraId="4AE061E5" w14:textId="77777777" w:rsidR="00C328E8" w:rsidRDefault="00C328E8" w:rsidP="000875D5">
      <w:pPr>
        <w:pStyle w:val="Normaltindrag"/>
        <w:spacing w:line="232" w:lineRule="exact"/>
      </w:pPr>
      <w:r>
        <w:t xml:space="preserve">Det finns alltid en risk att andra delar öppnas när man öppnar en del av en väldigt skör kompromiss. Det finns medlemsstater som säger att om vi ska öppna dessa delar kan vi öppna annat. Samtidigt inser alla att kompromissen är skör eftersom medlemsstaterna står långt ifrån varandra. Det </w:t>
      </w:r>
      <w:r w:rsidRPr="001A3795">
        <w:rPr>
          <w:i/>
          <w:iCs/>
        </w:rPr>
        <w:t>kommer</w:t>
      </w:r>
      <w:r>
        <w:t xml:space="preserve"> att handla om paragraf 9. Om man börjar röra substansen kommer det inte att fungera. Min bedömning är därför att själva substansen står sig. </w:t>
      </w:r>
    </w:p>
    <w:p w14:paraId="1D187C1D" w14:textId="161AE88B" w:rsidR="00C328E8" w:rsidRPr="00976767" w:rsidRDefault="00976767" w:rsidP="000875D5">
      <w:pPr>
        <w:pStyle w:val="Normaltindrag"/>
        <w:spacing w:line="232" w:lineRule="exact"/>
        <w:rPr>
          <w:rStyle w:val="Sekretess"/>
        </w:rPr>
      </w:pPr>
      <w:r w:rsidRPr="00976767">
        <w:rPr>
          <w:rStyle w:val="Sekretess"/>
        </w:rPr>
        <w:t>&gt;&gt;&gt; Hemlig enligt 15 kap. 1 § offentlighets- och sekretesslagen &lt;&lt;&lt;</w:t>
      </w:r>
    </w:p>
    <w:p w14:paraId="4F5E29EB" w14:textId="41A14BD1" w:rsidR="00C328E8" w:rsidRDefault="00C328E8" w:rsidP="000875D5">
      <w:pPr>
        <w:pStyle w:val="Normaltindrag"/>
        <w:spacing w:line="232" w:lineRule="exact"/>
      </w:pPr>
      <w:r>
        <w:t xml:space="preserve">Hur man bedriver lagstiftning i EU är fördragsstyrt. </w:t>
      </w:r>
      <w:r w:rsidR="00976767" w:rsidRPr="00976767">
        <w:rPr>
          <w:rStyle w:val="Sekretess"/>
        </w:rPr>
        <w:t>&gt;&gt;&gt; Hemlig enligt 15 kap. 1 § offentlighets- och sekretesslagen &lt;&lt;&lt;</w:t>
      </w:r>
      <w:r>
        <w:t xml:space="preserve"> Vi kan ju inte ändra EU:s lagstiftningsprocess i detta arbete. Det är fullständigt uppenbart.</w:t>
      </w:r>
    </w:p>
    <w:p w14:paraId="6A7AFDDA" w14:textId="77777777" w:rsidR="00C328E8" w:rsidRDefault="00C328E8" w:rsidP="000875D5">
      <w:pPr>
        <w:pStyle w:val="Rubrik2"/>
        <w:spacing w:line="232" w:lineRule="exact"/>
      </w:pPr>
      <w:bookmarkStart w:id="24" w:name="_Toc129785076"/>
      <w:bookmarkStart w:id="25" w:name="_Toc147153623"/>
      <w:r>
        <w:lastRenderedPageBreak/>
        <w:t>Anf.  10  VICE ORDFÖRANDEN:</w:t>
      </w:r>
      <w:bookmarkEnd w:id="24"/>
      <w:bookmarkEnd w:id="25"/>
    </w:p>
    <w:p w14:paraId="0B697A1A" w14:textId="6F314892" w:rsidR="00C328E8" w:rsidRPr="00D60DE7" w:rsidRDefault="00C328E8" w:rsidP="000875D5">
      <w:pPr>
        <w:pStyle w:val="Normaltindrag"/>
        <w:spacing w:line="232" w:lineRule="exact"/>
      </w:pPr>
      <w:r>
        <w:t xml:space="preserve">Tack för förtydligandet! Låt mig ställa en sista fråga. Det känns som att </w:t>
      </w:r>
      <w:r w:rsidR="00976767" w:rsidRPr="00976767">
        <w:rPr>
          <w:rStyle w:val="Sekretess"/>
        </w:rPr>
        <w:t>&gt;&gt;&gt; Hemlig enligt 15 kap. 1 § offentlighets- och sekretesslagen &lt;&lt;&lt;</w:t>
      </w:r>
      <w:r>
        <w:t xml:space="preserve"> utmanar hur EU fattar beslut på flera olika områden. Är det din bedömning att det har något samband </w:t>
      </w:r>
      <w:r w:rsidR="00976767" w:rsidRPr="00976767">
        <w:rPr>
          <w:rStyle w:val="Sekretess"/>
        </w:rPr>
        <w:t>&gt;&gt;&gt; Hemlig enligt 15 kap. 1 § offentlighets</w:t>
      </w:r>
      <w:r w:rsidR="0060077E">
        <w:rPr>
          <w:rStyle w:val="Sekretess"/>
        </w:rPr>
        <w:noBreakHyphen/>
      </w:r>
      <w:r w:rsidR="00976767" w:rsidRPr="00976767">
        <w:rPr>
          <w:rStyle w:val="Sekretess"/>
        </w:rPr>
        <w:t xml:space="preserve"> och sekretesslagen &lt;&lt;&lt;</w:t>
      </w:r>
      <w:r>
        <w:t xml:space="preserve"> andra delar av EU-systemet om </w:t>
      </w:r>
      <w:r w:rsidR="00976767" w:rsidRPr="00976767">
        <w:rPr>
          <w:rStyle w:val="Sekretess"/>
        </w:rPr>
        <w:t>&gt;&gt;&gt; Hemlig enligt 15 kap. 1 § offentlighets- och sekretesslagen &lt;&lt;&lt;</w:t>
      </w:r>
    </w:p>
    <w:p w14:paraId="687DEC1E" w14:textId="77777777" w:rsidR="00C328E8" w:rsidRDefault="00C328E8" w:rsidP="000875D5">
      <w:pPr>
        <w:pStyle w:val="Rubrik2"/>
        <w:spacing w:line="232" w:lineRule="exact"/>
      </w:pPr>
      <w:bookmarkStart w:id="26" w:name="_Toc129785077"/>
      <w:bookmarkStart w:id="27" w:name="_Toc147153624"/>
      <w:r>
        <w:t>Anf.  11  Statssekreterare JOHANNA LYBECK LILJA:</w:t>
      </w:r>
      <w:bookmarkEnd w:id="26"/>
      <w:bookmarkEnd w:id="27"/>
    </w:p>
    <w:p w14:paraId="41D82F56" w14:textId="0ABF3B7E" w:rsidR="00C328E8" w:rsidRPr="00976767" w:rsidRDefault="00976767" w:rsidP="000875D5">
      <w:pPr>
        <w:pStyle w:val="Normaltindrag"/>
        <w:spacing w:line="232" w:lineRule="exact"/>
        <w:rPr>
          <w:rStyle w:val="Sekretess"/>
        </w:rPr>
      </w:pPr>
      <w:r w:rsidRPr="00976767">
        <w:rPr>
          <w:rStyle w:val="Sekretess"/>
        </w:rPr>
        <w:t>&gt;&gt;&gt; Hemlig enligt 15 kap. 1 § offentlighets- och sekretesslagen &lt;&lt;&lt;</w:t>
      </w:r>
      <w:r w:rsidR="00C328E8" w:rsidRPr="00976767">
        <w:rPr>
          <w:rStyle w:val="Sekretess"/>
        </w:rPr>
        <w:t xml:space="preserve"> </w:t>
      </w:r>
    </w:p>
    <w:p w14:paraId="1D9CDA6C" w14:textId="480EAC2F" w:rsidR="00C328E8" w:rsidRPr="00976767" w:rsidRDefault="00976767" w:rsidP="000875D5">
      <w:pPr>
        <w:pStyle w:val="Normaltindrag"/>
        <w:spacing w:line="232" w:lineRule="exact"/>
        <w:rPr>
          <w:rStyle w:val="Sekretess"/>
        </w:rPr>
      </w:pPr>
      <w:r w:rsidRPr="00976767">
        <w:rPr>
          <w:rStyle w:val="Sekretess"/>
        </w:rPr>
        <w:t>&gt;&gt;&gt; Hemlig enligt 15 kap. 1 § offentlighets- och sekretesslagen &lt;&lt;&lt;</w:t>
      </w:r>
    </w:p>
    <w:p w14:paraId="25743575" w14:textId="77777777" w:rsidR="00C328E8" w:rsidRDefault="00C328E8" w:rsidP="000875D5">
      <w:pPr>
        <w:pStyle w:val="Rubrik2"/>
        <w:spacing w:line="232" w:lineRule="exact"/>
      </w:pPr>
      <w:bookmarkStart w:id="28" w:name="_Toc129785078"/>
      <w:bookmarkStart w:id="29" w:name="_Toc147153625"/>
      <w:r>
        <w:t>Anf.  12  VICE ORDFÖRANDEN:</w:t>
      </w:r>
      <w:bookmarkEnd w:id="28"/>
      <w:bookmarkEnd w:id="29"/>
    </w:p>
    <w:p w14:paraId="76338345" w14:textId="77777777" w:rsidR="00C328E8" w:rsidRDefault="00C328E8" w:rsidP="000875D5">
      <w:pPr>
        <w:pStyle w:val="Normaltindrag"/>
        <w:spacing w:line="232" w:lineRule="exact"/>
      </w:pPr>
      <w:r>
        <w:t>Det verkar inte finnas några ytterligare frågor. Jag tycker att vi tackar varandra för tiden.</w:t>
      </w:r>
    </w:p>
    <w:p w14:paraId="313FEFFE" w14:textId="77777777" w:rsidR="00C328E8" w:rsidRDefault="00C328E8" w:rsidP="000875D5">
      <w:pPr>
        <w:pStyle w:val="Normaltindrag"/>
        <w:spacing w:line="232" w:lineRule="exact"/>
      </w:pPr>
      <w:r>
        <w:t>Jag konstaterar att det finns stöd för regeringens här redovisade ståndpunkt. Vi lämnar denna punkt och tackar statssekreterare Lybeck Lilja med medarbetare.</w:t>
      </w:r>
    </w:p>
    <w:p w14:paraId="7CE6BBE9" w14:textId="77777777" w:rsidR="00C328E8" w:rsidRDefault="00C328E8" w:rsidP="00893696">
      <w:pPr>
        <w:pStyle w:val="Normaltindrag"/>
      </w:pPr>
    </w:p>
    <w:p w14:paraId="109551AB" w14:textId="0F1AB43D" w:rsidR="00C328E8" w:rsidRDefault="00C328E8" w:rsidP="00C328E8"/>
    <w:p w14:paraId="47D8B22C" w14:textId="6CEC300D" w:rsidR="00C328E8" w:rsidRDefault="00C328E8" w:rsidP="00C328E8">
      <w:pPr>
        <w:pStyle w:val="Innehll"/>
      </w:pPr>
      <w:r>
        <w:br w:type="page"/>
      </w:r>
      <w:r>
        <w:lastRenderedPageBreak/>
        <w:t>Innehållsförteckning</w:t>
      </w:r>
    </w:p>
    <w:p w14:paraId="1A68CE5C" w14:textId="77777777" w:rsidR="00C328E8" w:rsidRDefault="00C328E8" w:rsidP="00C328E8">
      <w:pPr>
        <w:sectPr w:rsidR="00C328E8" w:rsidSect="00C328E8">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59BE726" w14:textId="419F3FEE" w:rsidR="000875D5" w:rsidRDefault="00C328E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0875D5">
        <w:rPr>
          <w:noProof/>
        </w:rPr>
        <w:t>§ 1  Fråga om medgivande till deltagande på distans</w:t>
      </w:r>
      <w:r w:rsidR="000875D5">
        <w:rPr>
          <w:noProof/>
        </w:rPr>
        <w:tab/>
      </w:r>
      <w:r w:rsidR="000875D5">
        <w:rPr>
          <w:noProof/>
        </w:rPr>
        <w:fldChar w:fldCharType="begin" w:fldLock="1"/>
      </w:r>
      <w:r w:rsidR="000875D5">
        <w:rPr>
          <w:noProof/>
        </w:rPr>
        <w:instrText xml:space="preserve"> PAGEREF _Toc147153612 \h </w:instrText>
      </w:r>
      <w:r w:rsidR="000875D5">
        <w:rPr>
          <w:noProof/>
        </w:rPr>
      </w:r>
      <w:r w:rsidR="000875D5">
        <w:rPr>
          <w:noProof/>
        </w:rPr>
        <w:fldChar w:fldCharType="separate"/>
      </w:r>
      <w:r w:rsidR="000875D5">
        <w:rPr>
          <w:noProof/>
        </w:rPr>
        <w:t>1</w:t>
      </w:r>
      <w:r w:rsidR="000875D5">
        <w:rPr>
          <w:noProof/>
        </w:rPr>
        <w:fldChar w:fldCharType="end"/>
      </w:r>
    </w:p>
    <w:p w14:paraId="68FF7345" w14:textId="7AA0EE21" w:rsidR="000875D5" w:rsidRDefault="000875D5">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_Toc147153613 \h </w:instrText>
      </w:r>
      <w:r>
        <w:rPr>
          <w:noProof/>
        </w:rPr>
      </w:r>
      <w:r>
        <w:rPr>
          <w:noProof/>
        </w:rPr>
        <w:fldChar w:fldCharType="separate"/>
      </w:r>
      <w:r>
        <w:rPr>
          <w:noProof/>
        </w:rPr>
        <w:t>1</w:t>
      </w:r>
      <w:r>
        <w:rPr>
          <w:noProof/>
        </w:rPr>
        <w:fldChar w:fldCharType="end"/>
      </w:r>
    </w:p>
    <w:p w14:paraId="2AF60F6F" w14:textId="06414FA6" w:rsidR="000875D5" w:rsidRDefault="000875D5">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_Toc147153614 \h </w:instrText>
      </w:r>
      <w:r>
        <w:rPr>
          <w:noProof/>
        </w:rPr>
      </w:r>
      <w:r>
        <w:rPr>
          <w:noProof/>
        </w:rPr>
        <w:fldChar w:fldCharType="separate"/>
      </w:r>
      <w:r>
        <w:rPr>
          <w:noProof/>
        </w:rPr>
        <w:t>2</w:t>
      </w:r>
      <w:r>
        <w:rPr>
          <w:noProof/>
        </w:rPr>
        <w:fldChar w:fldCharType="end"/>
      </w:r>
    </w:p>
    <w:p w14:paraId="3CBAE858" w14:textId="40D01D00" w:rsidR="000875D5" w:rsidRDefault="000875D5">
      <w:pPr>
        <w:pStyle w:val="Innehll2"/>
        <w:rPr>
          <w:rFonts w:asciiTheme="minorHAnsi" w:eastAsiaTheme="minorEastAsia" w:hAnsiTheme="minorHAnsi" w:cstheme="minorBidi"/>
          <w:noProof/>
          <w:sz w:val="22"/>
          <w:szCs w:val="22"/>
        </w:rPr>
      </w:pPr>
      <w:r>
        <w:rPr>
          <w:noProof/>
        </w:rPr>
        <w:t>Anf.  2  VICE ORDFÖRANDEN</w:t>
      </w:r>
      <w:r>
        <w:rPr>
          <w:noProof/>
        </w:rPr>
        <w:tab/>
      </w:r>
      <w:r>
        <w:rPr>
          <w:noProof/>
        </w:rPr>
        <w:fldChar w:fldCharType="begin" w:fldLock="1"/>
      </w:r>
      <w:r>
        <w:rPr>
          <w:noProof/>
        </w:rPr>
        <w:instrText xml:space="preserve"> PAGEREF _Toc147153615 \h </w:instrText>
      </w:r>
      <w:r>
        <w:rPr>
          <w:noProof/>
        </w:rPr>
      </w:r>
      <w:r>
        <w:rPr>
          <w:noProof/>
        </w:rPr>
        <w:fldChar w:fldCharType="separate"/>
      </w:r>
      <w:r>
        <w:rPr>
          <w:noProof/>
        </w:rPr>
        <w:t>2</w:t>
      </w:r>
      <w:r>
        <w:rPr>
          <w:noProof/>
        </w:rPr>
        <w:fldChar w:fldCharType="end"/>
      </w:r>
    </w:p>
    <w:p w14:paraId="69705BB2" w14:textId="0461B253" w:rsidR="000875D5" w:rsidRDefault="000875D5">
      <w:pPr>
        <w:pStyle w:val="Innehll2"/>
        <w:rPr>
          <w:rFonts w:asciiTheme="minorHAnsi" w:eastAsiaTheme="minorEastAsia" w:hAnsiTheme="minorHAnsi" w:cstheme="minorBidi"/>
          <w:noProof/>
          <w:sz w:val="22"/>
          <w:szCs w:val="22"/>
        </w:rPr>
      </w:pPr>
      <w:r>
        <w:rPr>
          <w:noProof/>
        </w:rPr>
        <w:t>Anf.  3  Statssekreterare JOHANNA LYBECK LILJA</w:t>
      </w:r>
      <w:r>
        <w:rPr>
          <w:noProof/>
        </w:rPr>
        <w:tab/>
      </w:r>
      <w:r>
        <w:rPr>
          <w:noProof/>
        </w:rPr>
        <w:fldChar w:fldCharType="begin" w:fldLock="1"/>
      </w:r>
      <w:r>
        <w:rPr>
          <w:noProof/>
        </w:rPr>
        <w:instrText xml:space="preserve"> PAGEREF _Toc147153616 \h </w:instrText>
      </w:r>
      <w:r>
        <w:rPr>
          <w:noProof/>
        </w:rPr>
      </w:r>
      <w:r>
        <w:rPr>
          <w:noProof/>
        </w:rPr>
        <w:fldChar w:fldCharType="separate"/>
      </w:r>
      <w:r>
        <w:rPr>
          <w:noProof/>
        </w:rPr>
        <w:t>2</w:t>
      </w:r>
      <w:r>
        <w:rPr>
          <w:noProof/>
        </w:rPr>
        <w:fldChar w:fldCharType="end"/>
      </w:r>
    </w:p>
    <w:p w14:paraId="167AB2CE" w14:textId="0AA36D2D" w:rsidR="000875D5" w:rsidRDefault="000875D5">
      <w:pPr>
        <w:pStyle w:val="Innehll2"/>
        <w:rPr>
          <w:rFonts w:asciiTheme="minorHAnsi" w:eastAsiaTheme="minorEastAsia" w:hAnsiTheme="minorHAnsi" w:cstheme="minorBidi"/>
          <w:noProof/>
          <w:sz w:val="22"/>
          <w:szCs w:val="22"/>
        </w:rPr>
      </w:pPr>
      <w:r>
        <w:rPr>
          <w:noProof/>
        </w:rPr>
        <w:t>Anf.  4  VICE ORDFÖRANDEN</w:t>
      </w:r>
      <w:r>
        <w:rPr>
          <w:noProof/>
        </w:rPr>
        <w:tab/>
      </w:r>
      <w:r>
        <w:rPr>
          <w:noProof/>
        </w:rPr>
        <w:fldChar w:fldCharType="begin" w:fldLock="1"/>
      </w:r>
      <w:r>
        <w:rPr>
          <w:noProof/>
        </w:rPr>
        <w:instrText xml:space="preserve"> PAGEREF _Toc147153617 \h </w:instrText>
      </w:r>
      <w:r>
        <w:rPr>
          <w:noProof/>
        </w:rPr>
      </w:r>
      <w:r>
        <w:rPr>
          <w:noProof/>
        </w:rPr>
        <w:fldChar w:fldCharType="separate"/>
      </w:r>
      <w:r>
        <w:rPr>
          <w:noProof/>
        </w:rPr>
        <w:t>3</w:t>
      </w:r>
      <w:r>
        <w:rPr>
          <w:noProof/>
        </w:rPr>
        <w:fldChar w:fldCharType="end"/>
      </w:r>
    </w:p>
    <w:p w14:paraId="7C2A34F7" w14:textId="2A2DA26B" w:rsidR="000875D5" w:rsidRDefault="000875D5">
      <w:pPr>
        <w:pStyle w:val="Innehll2"/>
        <w:rPr>
          <w:rFonts w:asciiTheme="minorHAnsi" w:eastAsiaTheme="minorEastAsia" w:hAnsiTheme="minorHAnsi" w:cstheme="minorBidi"/>
          <w:noProof/>
          <w:sz w:val="22"/>
          <w:szCs w:val="22"/>
        </w:rPr>
      </w:pPr>
      <w:r>
        <w:rPr>
          <w:noProof/>
        </w:rPr>
        <w:t>Anf.  5  Statssekreterare JOHANNA LYBECK LILJA</w:t>
      </w:r>
      <w:r>
        <w:rPr>
          <w:noProof/>
        </w:rPr>
        <w:tab/>
      </w:r>
      <w:r>
        <w:rPr>
          <w:noProof/>
        </w:rPr>
        <w:fldChar w:fldCharType="begin" w:fldLock="1"/>
      </w:r>
      <w:r>
        <w:rPr>
          <w:noProof/>
        </w:rPr>
        <w:instrText xml:space="preserve"> PAGEREF _Toc147153618 \h </w:instrText>
      </w:r>
      <w:r>
        <w:rPr>
          <w:noProof/>
        </w:rPr>
      </w:r>
      <w:r>
        <w:rPr>
          <w:noProof/>
        </w:rPr>
        <w:fldChar w:fldCharType="separate"/>
      </w:r>
      <w:r>
        <w:rPr>
          <w:noProof/>
        </w:rPr>
        <w:t>3</w:t>
      </w:r>
      <w:r>
        <w:rPr>
          <w:noProof/>
        </w:rPr>
        <w:fldChar w:fldCharType="end"/>
      </w:r>
    </w:p>
    <w:p w14:paraId="7A3EE768" w14:textId="6955D2A9" w:rsidR="000875D5" w:rsidRDefault="000875D5">
      <w:pPr>
        <w:pStyle w:val="Innehll2"/>
        <w:rPr>
          <w:rFonts w:asciiTheme="minorHAnsi" w:eastAsiaTheme="minorEastAsia" w:hAnsiTheme="minorHAnsi" w:cstheme="minorBidi"/>
          <w:noProof/>
          <w:sz w:val="22"/>
          <w:szCs w:val="22"/>
        </w:rPr>
      </w:pPr>
      <w:r>
        <w:rPr>
          <w:noProof/>
        </w:rPr>
        <w:t>Anf.  6  VICE ORDFÖRANDEN</w:t>
      </w:r>
      <w:r>
        <w:rPr>
          <w:noProof/>
        </w:rPr>
        <w:tab/>
      </w:r>
      <w:r>
        <w:rPr>
          <w:noProof/>
        </w:rPr>
        <w:fldChar w:fldCharType="begin" w:fldLock="1"/>
      </w:r>
      <w:r>
        <w:rPr>
          <w:noProof/>
        </w:rPr>
        <w:instrText xml:space="preserve"> PAGEREF _Toc147153619 \h </w:instrText>
      </w:r>
      <w:r>
        <w:rPr>
          <w:noProof/>
        </w:rPr>
      </w:r>
      <w:r>
        <w:rPr>
          <w:noProof/>
        </w:rPr>
        <w:fldChar w:fldCharType="separate"/>
      </w:r>
      <w:r>
        <w:rPr>
          <w:noProof/>
        </w:rPr>
        <w:t>4</w:t>
      </w:r>
      <w:r>
        <w:rPr>
          <w:noProof/>
        </w:rPr>
        <w:fldChar w:fldCharType="end"/>
      </w:r>
    </w:p>
    <w:p w14:paraId="5A406E66" w14:textId="630513D6" w:rsidR="000875D5" w:rsidRDefault="000875D5">
      <w:pPr>
        <w:pStyle w:val="Innehll2"/>
        <w:rPr>
          <w:rFonts w:asciiTheme="minorHAnsi" w:eastAsiaTheme="minorEastAsia" w:hAnsiTheme="minorHAnsi" w:cstheme="minorBidi"/>
          <w:noProof/>
          <w:sz w:val="22"/>
          <w:szCs w:val="22"/>
        </w:rPr>
      </w:pPr>
      <w:r>
        <w:rPr>
          <w:noProof/>
        </w:rPr>
        <w:t>Anf.  7  BJÖRN WIECHEL (S)</w:t>
      </w:r>
      <w:r>
        <w:rPr>
          <w:noProof/>
        </w:rPr>
        <w:tab/>
      </w:r>
      <w:r>
        <w:rPr>
          <w:noProof/>
        </w:rPr>
        <w:fldChar w:fldCharType="begin" w:fldLock="1"/>
      </w:r>
      <w:r>
        <w:rPr>
          <w:noProof/>
        </w:rPr>
        <w:instrText xml:space="preserve"> PAGEREF _Toc147153620 \h </w:instrText>
      </w:r>
      <w:r>
        <w:rPr>
          <w:noProof/>
        </w:rPr>
      </w:r>
      <w:r>
        <w:rPr>
          <w:noProof/>
        </w:rPr>
        <w:fldChar w:fldCharType="separate"/>
      </w:r>
      <w:r>
        <w:rPr>
          <w:noProof/>
        </w:rPr>
        <w:t>4</w:t>
      </w:r>
      <w:r>
        <w:rPr>
          <w:noProof/>
        </w:rPr>
        <w:fldChar w:fldCharType="end"/>
      </w:r>
    </w:p>
    <w:p w14:paraId="74D8355D" w14:textId="51704341" w:rsidR="000875D5" w:rsidRDefault="000875D5">
      <w:pPr>
        <w:pStyle w:val="Innehll2"/>
        <w:rPr>
          <w:rFonts w:asciiTheme="minorHAnsi" w:eastAsiaTheme="minorEastAsia" w:hAnsiTheme="minorHAnsi" w:cstheme="minorBidi"/>
          <w:noProof/>
          <w:sz w:val="22"/>
          <w:szCs w:val="22"/>
        </w:rPr>
      </w:pPr>
      <w:r>
        <w:rPr>
          <w:noProof/>
        </w:rPr>
        <w:t>Anf.  8  VICE ORDFÖRANDEN</w:t>
      </w:r>
      <w:r>
        <w:rPr>
          <w:noProof/>
        </w:rPr>
        <w:tab/>
      </w:r>
      <w:r>
        <w:rPr>
          <w:noProof/>
        </w:rPr>
        <w:fldChar w:fldCharType="begin" w:fldLock="1"/>
      </w:r>
      <w:r>
        <w:rPr>
          <w:noProof/>
        </w:rPr>
        <w:instrText xml:space="preserve"> PAGEREF _Toc147153621 \h </w:instrText>
      </w:r>
      <w:r>
        <w:rPr>
          <w:noProof/>
        </w:rPr>
      </w:r>
      <w:r>
        <w:rPr>
          <w:noProof/>
        </w:rPr>
        <w:fldChar w:fldCharType="separate"/>
      </w:r>
      <w:r>
        <w:rPr>
          <w:noProof/>
        </w:rPr>
        <w:t>4</w:t>
      </w:r>
      <w:r>
        <w:rPr>
          <w:noProof/>
        </w:rPr>
        <w:fldChar w:fldCharType="end"/>
      </w:r>
    </w:p>
    <w:p w14:paraId="258429B9" w14:textId="1F9D242E" w:rsidR="000875D5" w:rsidRDefault="000875D5">
      <w:pPr>
        <w:pStyle w:val="Innehll2"/>
        <w:rPr>
          <w:rFonts w:asciiTheme="minorHAnsi" w:eastAsiaTheme="minorEastAsia" w:hAnsiTheme="minorHAnsi" w:cstheme="minorBidi"/>
          <w:noProof/>
          <w:sz w:val="22"/>
          <w:szCs w:val="22"/>
        </w:rPr>
      </w:pPr>
      <w:r>
        <w:rPr>
          <w:noProof/>
        </w:rPr>
        <w:t>Anf.  9  Statssekreterare JOHANNA LYBECK LILJA</w:t>
      </w:r>
      <w:r>
        <w:rPr>
          <w:noProof/>
        </w:rPr>
        <w:tab/>
      </w:r>
      <w:r>
        <w:rPr>
          <w:noProof/>
        </w:rPr>
        <w:fldChar w:fldCharType="begin" w:fldLock="1"/>
      </w:r>
      <w:r>
        <w:rPr>
          <w:noProof/>
        </w:rPr>
        <w:instrText xml:space="preserve"> PAGEREF _Toc147153622 \h </w:instrText>
      </w:r>
      <w:r>
        <w:rPr>
          <w:noProof/>
        </w:rPr>
      </w:r>
      <w:r>
        <w:rPr>
          <w:noProof/>
        </w:rPr>
        <w:fldChar w:fldCharType="separate"/>
      </w:r>
      <w:r>
        <w:rPr>
          <w:noProof/>
        </w:rPr>
        <w:t>4</w:t>
      </w:r>
      <w:r>
        <w:rPr>
          <w:noProof/>
        </w:rPr>
        <w:fldChar w:fldCharType="end"/>
      </w:r>
    </w:p>
    <w:p w14:paraId="5A415846" w14:textId="0FE7AEE0" w:rsidR="000875D5" w:rsidRDefault="000875D5">
      <w:pPr>
        <w:pStyle w:val="Innehll2"/>
        <w:rPr>
          <w:rFonts w:asciiTheme="minorHAnsi" w:eastAsiaTheme="minorEastAsia" w:hAnsiTheme="minorHAnsi" w:cstheme="minorBidi"/>
          <w:noProof/>
          <w:sz w:val="22"/>
          <w:szCs w:val="22"/>
        </w:rPr>
      </w:pPr>
      <w:r>
        <w:rPr>
          <w:noProof/>
        </w:rPr>
        <w:t>Anf.  10  VICE ORDFÖRANDEN</w:t>
      </w:r>
      <w:r>
        <w:rPr>
          <w:noProof/>
        </w:rPr>
        <w:tab/>
      </w:r>
      <w:r>
        <w:rPr>
          <w:noProof/>
        </w:rPr>
        <w:fldChar w:fldCharType="begin" w:fldLock="1"/>
      </w:r>
      <w:r>
        <w:rPr>
          <w:noProof/>
        </w:rPr>
        <w:instrText xml:space="preserve"> PAGEREF _Toc147153623 \h </w:instrText>
      </w:r>
      <w:r>
        <w:rPr>
          <w:noProof/>
        </w:rPr>
      </w:r>
      <w:r>
        <w:rPr>
          <w:noProof/>
        </w:rPr>
        <w:fldChar w:fldCharType="separate"/>
      </w:r>
      <w:r>
        <w:rPr>
          <w:noProof/>
        </w:rPr>
        <w:t>5</w:t>
      </w:r>
      <w:r>
        <w:rPr>
          <w:noProof/>
        </w:rPr>
        <w:fldChar w:fldCharType="end"/>
      </w:r>
    </w:p>
    <w:p w14:paraId="17E46CDE" w14:textId="32FBF42C" w:rsidR="000875D5" w:rsidRDefault="000875D5">
      <w:pPr>
        <w:pStyle w:val="Innehll2"/>
        <w:rPr>
          <w:rFonts w:asciiTheme="minorHAnsi" w:eastAsiaTheme="minorEastAsia" w:hAnsiTheme="minorHAnsi" w:cstheme="minorBidi"/>
          <w:noProof/>
          <w:sz w:val="22"/>
          <w:szCs w:val="22"/>
        </w:rPr>
      </w:pPr>
      <w:r>
        <w:rPr>
          <w:noProof/>
        </w:rPr>
        <w:t>Anf.  11  Statssekreterare JOHANNA LYBECK LILJA</w:t>
      </w:r>
      <w:r>
        <w:rPr>
          <w:noProof/>
        </w:rPr>
        <w:tab/>
      </w:r>
      <w:r>
        <w:rPr>
          <w:noProof/>
        </w:rPr>
        <w:fldChar w:fldCharType="begin" w:fldLock="1"/>
      </w:r>
      <w:r>
        <w:rPr>
          <w:noProof/>
        </w:rPr>
        <w:instrText xml:space="preserve"> PAGEREF _Toc147153624 \h </w:instrText>
      </w:r>
      <w:r>
        <w:rPr>
          <w:noProof/>
        </w:rPr>
      </w:r>
      <w:r>
        <w:rPr>
          <w:noProof/>
        </w:rPr>
        <w:fldChar w:fldCharType="separate"/>
      </w:r>
      <w:r>
        <w:rPr>
          <w:noProof/>
        </w:rPr>
        <w:t>5</w:t>
      </w:r>
      <w:r>
        <w:rPr>
          <w:noProof/>
        </w:rPr>
        <w:fldChar w:fldCharType="end"/>
      </w:r>
    </w:p>
    <w:p w14:paraId="313148A8" w14:textId="677B198B" w:rsidR="000875D5" w:rsidRDefault="000875D5">
      <w:pPr>
        <w:pStyle w:val="Innehll2"/>
        <w:rPr>
          <w:rFonts w:asciiTheme="minorHAnsi" w:eastAsiaTheme="minorEastAsia" w:hAnsiTheme="minorHAnsi" w:cstheme="minorBidi"/>
          <w:noProof/>
          <w:sz w:val="22"/>
          <w:szCs w:val="22"/>
        </w:rPr>
      </w:pPr>
      <w:r>
        <w:rPr>
          <w:noProof/>
        </w:rPr>
        <w:t>Anf.  12  VICE ORDFÖRANDEN</w:t>
      </w:r>
      <w:r>
        <w:rPr>
          <w:noProof/>
        </w:rPr>
        <w:tab/>
      </w:r>
      <w:r>
        <w:rPr>
          <w:noProof/>
        </w:rPr>
        <w:fldChar w:fldCharType="begin" w:fldLock="1"/>
      </w:r>
      <w:r>
        <w:rPr>
          <w:noProof/>
        </w:rPr>
        <w:instrText xml:space="preserve"> PAGEREF _Toc147153625 \h </w:instrText>
      </w:r>
      <w:r>
        <w:rPr>
          <w:noProof/>
        </w:rPr>
      </w:r>
      <w:r>
        <w:rPr>
          <w:noProof/>
        </w:rPr>
        <w:fldChar w:fldCharType="separate"/>
      </w:r>
      <w:r>
        <w:rPr>
          <w:noProof/>
        </w:rPr>
        <w:t>5</w:t>
      </w:r>
      <w:r>
        <w:rPr>
          <w:noProof/>
        </w:rPr>
        <w:fldChar w:fldCharType="end"/>
      </w:r>
    </w:p>
    <w:p w14:paraId="3BFC5D15" w14:textId="4ABD1DDC" w:rsidR="00C328E8" w:rsidRPr="00C328E8" w:rsidRDefault="00C328E8" w:rsidP="00C328E8">
      <w:r>
        <w:fldChar w:fldCharType="end"/>
      </w:r>
    </w:p>
    <w:sectPr w:rsidR="00C328E8" w:rsidRPr="00C328E8" w:rsidSect="00C328E8">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919C" w14:textId="77777777" w:rsidR="00941B5D" w:rsidRDefault="00941B5D">
      <w:r>
        <w:separator/>
      </w:r>
    </w:p>
  </w:endnote>
  <w:endnote w:type="continuationSeparator" w:id="0">
    <w:p w14:paraId="2D9F2868" w14:textId="77777777" w:rsidR="00941B5D" w:rsidRDefault="0094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4246" w14:textId="21098239" w:rsidR="00974763" w:rsidRPr="006B5682" w:rsidRDefault="006B5682" w:rsidP="006B5682">
    <w:pPr>
      <w:pStyle w:val="Sidfot"/>
    </w:pPr>
    <w:r>
      <w:rPr>
        <w:noProof/>
      </w:rPr>
      <mc:AlternateContent>
        <mc:Choice Requires="wps">
          <w:drawing>
            <wp:anchor distT="0" distB="0" distL="114300" distR="114300" simplePos="0" relativeHeight="251665408" behindDoc="0" locked="0" layoutInCell="1" allowOverlap="1" wp14:anchorId="04D595A2" wp14:editId="5A1847DF">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542BCF" w14:textId="7F256ECA" w:rsidR="006B5682" w:rsidRPr="006B5682" w:rsidRDefault="006B5682">
                          <w:pPr>
                            <w:rPr>
                              <w:rStyle w:val="Sidnummer"/>
                            </w:rPr>
                          </w:pPr>
                          <w:r w:rsidRPr="006B5682">
                            <w:rPr>
                              <w:rStyle w:val="Sidnummer"/>
                            </w:rPr>
                            <w:fldChar w:fldCharType="begin"/>
                          </w:r>
                          <w:r w:rsidRPr="006B5682">
                            <w:rPr>
                              <w:rStyle w:val="Sidnummer"/>
                            </w:rPr>
                            <w:instrText xml:space="preserve"> PAGE   </w:instrText>
                          </w:r>
                          <w:r w:rsidRPr="006B5682">
                            <w:rPr>
                              <w:rStyle w:val="Sidnummer"/>
                            </w:rPr>
                            <w:fldChar w:fldCharType="separate"/>
                          </w:r>
                          <w:r w:rsidRPr="006B5682">
                            <w:rPr>
                              <w:rStyle w:val="Sidnummer"/>
                            </w:rPr>
                            <w:t>1</w:t>
                          </w:r>
                          <w:r w:rsidRPr="006B56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D595A2"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rzrsaC4CAABPBAAADgAAAAAAAAAAAAAA&#10;AAAuAgAAZHJzL2Uyb0RvYy54bWxQSwECLQAUAAYACAAAACEA8u7z2+UAAAAPAQAADwAAAAAAAAAA&#10;AAAAAACIBAAAZHJzL2Rvd25yZXYueG1sUEsFBgAAAAAEAAQA8wAAAJoFAAAAAA==&#10;" filled="f" stroked="f" strokeweight=".5pt">
              <v:textbox inset="0,0">
                <w:txbxContent>
                  <w:p w14:paraId="1B542BCF" w14:textId="7F256ECA" w:rsidR="006B5682" w:rsidRPr="006B5682" w:rsidRDefault="006B5682">
                    <w:pPr>
                      <w:rPr>
                        <w:rStyle w:val="Sidnummer"/>
                      </w:rPr>
                    </w:pPr>
                    <w:r w:rsidRPr="006B5682">
                      <w:rPr>
                        <w:rStyle w:val="Sidnummer"/>
                      </w:rPr>
                      <w:fldChar w:fldCharType="begin"/>
                    </w:r>
                    <w:r w:rsidRPr="006B5682">
                      <w:rPr>
                        <w:rStyle w:val="Sidnummer"/>
                      </w:rPr>
                      <w:instrText xml:space="preserve"> PAGE   </w:instrText>
                    </w:r>
                    <w:r w:rsidRPr="006B5682">
                      <w:rPr>
                        <w:rStyle w:val="Sidnummer"/>
                      </w:rPr>
                      <w:fldChar w:fldCharType="separate"/>
                    </w:r>
                    <w:r w:rsidRPr="006B5682">
                      <w:rPr>
                        <w:rStyle w:val="Sidnummer"/>
                      </w:rPr>
                      <w:t>1</w:t>
                    </w:r>
                    <w:r w:rsidRPr="006B568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0304" w14:textId="503CBB51" w:rsidR="00974763" w:rsidRPr="006B5682" w:rsidRDefault="006B5682" w:rsidP="006B5682">
    <w:pPr>
      <w:pStyle w:val="Sidfot"/>
    </w:pPr>
    <w:r>
      <w:rPr>
        <w:noProof/>
      </w:rPr>
      <mc:AlternateContent>
        <mc:Choice Requires="wps">
          <w:drawing>
            <wp:anchor distT="0" distB="0" distL="114300" distR="114300" simplePos="0" relativeHeight="251667456" behindDoc="0" locked="0" layoutInCell="1" allowOverlap="1" wp14:anchorId="44EAE91E" wp14:editId="3D16454D">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4E2DB" w14:textId="5CEE4D3F" w:rsidR="006B5682" w:rsidRPr="006B5682" w:rsidRDefault="006B5682">
                          <w:pPr>
                            <w:rPr>
                              <w:rStyle w:val="Sidnummer"/>
                            </w:rPr>
                          </w:pPr>
                          <w:r w:rsidRPr="006B5682">
                            <w:rPr>
                              <w:rStyle w:val="Sidnummer"/>
                            </w:rPr>
                            <w:fldChar w:fldCharType="begin"/>
                          </w:r>
                          <w:r w:rsidRPr="006B5682">
                            <w:rPr>
                              <w:rStyle w:val="Sidnummer"/>
                            </w:rPr>
                            <w:instrText xml:space="preserve"> PAGE   </w:instrText>
                          </w:r>
                          <w:r w:rsidRPr="006B5682">
                            <w:rPr>
                              <w:rStyle w:val="Sidnummer"/>
                            </w:rPr>
                            <w:fldChar w:fldCharType="separate"/>
                          </w:r>
                          <w:r w:rsidRPr="006B5682">
                            <w:rPr>
                              <w:rStyle w:val="Sidnummer"/>
                            </w:rPr>
                            <w:t>1</w:t>
                          </w:r>
                          <w:r w:rsidRPr="006B56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4EAE91E" id="_x0000_t202" coordsize="21600,21600" o:spt="202" path="m,l,21600r21600,l21600,xe">
              <v:stroke joinstyle="miter"/>
              <v:path gradientshapeok="t" o:connecttype="rect"/>
            </v:shapetype>
            <v:shape id="Textruta 10" o:spid="_x0000_s1029" type="#_x0000_t202" style="position:absolute;left:0;text-align:left;margin-left:385.5pt;margin-top:-229.5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ssTNVLgIAAFEEAAAOAAAAAAAAAAAAAAAA&#10;AC4CAABkcnMvZTJvRG9jLnhtbFBLAQItABQABgAIAAAAIQCZk9h65AAAAA0BAAAPAAAAAAAAAAAA&#10;AAAAAIgEAABkcnMvZG93bnJldi54bWxQSwUGAAAAAAQABADzAAAAmQUAAAAA&#10;" filled="f" stroked="f" strokeweight=".5pt">
              <v:textbox inset="0,0">
                <w:txbxContent>
                  <w:p w14:paraId="65E4E2DB" w14:textId="5CEE4D3F" w:rsidR="006B5682" w:rsidRPr="006B5682" w:rsidRDefault="006B5682">
                    <w:pPr>
                      <w:rPr>
                        <w:rStyle w:val="Sidnummer"/>
                      </w:rPr>
                    </w:pPr>
                    <w:r w:rsidRPr="006B5682">
                      <w:rPr>
                        <w:rStyle w:val="Sidnummer"/>
                      </w:rPr>
                      <w:fldChar w:fldCharType="begin"/>
                    </w:r>
                    <w:r w:rsidRPr="006B5682">
                      <w:rPr>
                        <w:rStyle w:val="Sidnummer"/>
                      </w:rPr>
                      <w:instrText xml:space="preserve"> PAGE   </w:instrText>
                    </w:r>
                    <w:r w:rsidRPr="006B5682">
                      <w:rPr>
                        <w:rStyle w:val="Sidnummer"/>
                      </w:rPr>
                      <w:fldChar w:fldCharType="separate"/>
                    </w:r>
                    <w:r w:rsidRPr="006B5682">
                      <w:rPr>
                        <w:rStyle w:val="Sidnummer"/>
                      </w:rPr>
                      <w:t>1</w:t>
                    </w:r>
                    <w:r w:rsidRPr="006B568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8573" w14:textId="0E3FA154" w:rsidR="00C328E8" w:rsidRPr="006B5682" w:rsidRDefault="006B5682" w:rsidP="006B5682">
    <w:pPr>
      <w:pStyle w:val="Sidfot"/>
    </w:pPr>
    <w:r>
      <w:rPr>
        <w:noProof/>
      </w:rPr>
      <mc:AlternateContent>
        <mc:Choice Requires="wps">
          <w:drawing>
            <wp:anchor distT="0" distB="0" distL="114300" distR="114300" simplePos="0" relativeHeight="251668480" behindDoc="0" locked="0" layoutInCell="1" allowOverlap="1" wp14:anchorId="3A1CDD65" wp14:editId="4AF5F8B9">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15FD9C" w14:textId="5A2EA828" w:rsidR="006B5682" w:rsidRPr="006B5682" w:rsidRDefault="006B5682">
                          <w:pPr>
                            <w:rPr>
                              <w:rStyle w:val="Sidnummer"/>
                            </w:rPr>
                          </w:pPr>
                          <w:r w:rsidRPr="006B5682">
                            <w:rPr>
                              <w:rStyle w:val="Sidnummer"/>
                            </w:rPr>
                            <w:fldChar w:fldCharType="begin"/>
                          </w:r>
                          <w:r w:rsidRPr="006B5682">
                            <w:rPr>
                              <w:rStyle w:val="Sidnummer"/>
                            </w:rPr>
                            <w:instrText xml:space="preserve"> PAGE   </w:instrText>
                          </w:r>
                          <w:r w:rsidRPr="006B5682">
                            <w:rPr>
                              <w:rStyle w:val="Sidnummer"/>
                            </w:rPr>
                            <w:fldChar w:fldCharType="separate"/>
                          </w:r>
                          <w:r w:rsidRPr="006B5682">
                            <w:rPr>
                              <w:rStyle w:val="Sidnummer"/>
                            </w:rPr>
                            <w:t>1</w:t>
                          </w:r>
                          <w:r w:rsidRPr="006B568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1CDD65"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textbox inset="0,0">
                <w:txbxContent>
                  <w:p w14:paraId="6F15FD9C" w14:textId="5A2EA828" w:rsidR="006B5682" w:rsidRPr="006B5682" w:rsidRDefault="006B5682">
                    <w:pPr>
                      <w:rPr>
                        <w:rStyle w:val="Sidnummer"/>
                      </w:rPr>
                    </w:pPr>
                    <w:r w:rsidRPr="006B5682">
                      <w:rPr>
                        <w:rStyle w:val="Sidnummer"/>
                      </w:rPr>
                      <w:fldChar w:fldCharType="begin"/>
                    </w:r>
                    <w:r w:rsidRPr="006B5682">
                      <w:rPr>
                        <w:rStyle w:val="Sidnummer"/>
                      </w:rPr>
                      <w:instrText xml:space="preserve"> PAGE   </w:instrText>
                    </w:r>
                    <w:r w:rsidRPr="006B5682">
                      <w:rPr>
                        <w:rStyle w:val="Sidnummer"/>
                      </w:rPr>
                      <w:fldChar w:fldCharType="separate"/>
                    </w:r>
                    <w:r w:rsidRPr="006B5682">
                      <w:rPr>
                        <w:rStyle w:val="Sidnummer"/>
                      </w:rPr>
                      <w:t>1</w:t>
                    </w:r>
                    <w:r w:rsidRPr="006B568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F0DD" w14:textId="77777777" w:rsidR="00941B5D" w:rsidRDefault="00941B5D">
      <w:r>
        <w:separator/>
      </w:r>
    </w:p>
  </w:footnote>
  <w:footnote w:type="continuationSeparator" w:id="0">
    <w:p w14:paraId="5E879680" w14:textId="77777777" w:rsidR="00941B5D" w:rsidRDefault="0094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F8AC" w14:textId="3016618E" w:rsidR="00C328E8" w:rsidRPr="006B5682" w:rsidRDefault="006B5682" w:rsidP="006B5682">
    <w:pPr>
      <w:pStyle w:val="Sidhuvud"/>
    </w:pPr>
    <w:r>
      <w:rPr>
        <w:noProof/>
      </w:rPr>
      <mc:AlternateContent>
        <mc:Choice Requires="wps">
          <w:drawing>
            <wp:anchor distT="0" distB="0" distL="114300" distR="114300" simplePos="0" relativeHeight="251664384" behindDoc="0" locked="0" layoutInCell="1" allowOverlap="1" wp14:anchorId="65A94B04" wp14:editId="3F1B8E09">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C07C6" w14:textId="1C7E1C8D" w:rsidR="006B5682" w:rsidRDefault="006B5682" w:rsidP="006B5682">
                          <w:pPr>
                            <w:pStyle w:val="SidhuvudV"/>
                          </w:pPr>
                          <w:r>
                            <w:t>2022/23:33</w:t>
                          </w:r>
                        </w:p>
                        <w:p w14:paraId="2D1A105C" w14:textId="7DCCB390" w:rsidR="006B5682" w:rsidRDefault="006B5682" w:rsidP="006B5682">
                          <w:pPr>
                            <w:pStyle w:val="SidhuvudV"/>
                          </w:pPr>
                          <w:r>
                            <w:t>14 mars</w:t>
                          </w:r>
                        </w:p>
                        <w:p w14:paraId="3111917A" w14:textId="0A06BA08" w:rsidR="006B5682" w:rsidRDefault="006B5682" w:rsidP="006B568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5A94B04"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textbox inset="0,0">
                <w:txbxContent>
                  <w:p w14:paraId="359C07C6" w14:textId="1C7E1C8D" w:rsidR="006B5682" w:rsidRDefault="006B5682" w:rsidP="006B5682">
                    <w:pPr>
                      <w:pStyle w:val="SidhuvudV"/>
                    </w:pPr>
                    <w:r>
                      <w:t>2022/23:33</w:t>
                    </w:r>
                  </w:p>
                  <w:p w14:paraId="2D1A105C" w14:textId="7DCCB390" w:rsidR="006B5682" w:rsidRDefault="006B5682" w:rsidP="006B5682">
                    <w:pPr>
                      <w:pStyle w:val="SidhuvudV"/>
                    </w:pPr>
                    <w:r>
                      <w:t>14 mars</w:t>
                    </w:r>
                  </w:p>
                  <w:p w14:paraId="3111917A" w14:textId="0A06BA08" w:rsidR="006B5682" w:rsidRDefault="006B5682" w:rsidP="006B568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90A6" w14:textId="2B03A103" w:rsidR="00C328E8" w:rsidRPr="006B5682" w:rsidRDefault="006B5682" w:rsidP="006B5682">
    <w:pPr>
      <w:pStyle w:val="Sidhuvud"/>
    </w:pPr>
    <w:r>
      <w:rPr>
        <w:noProof/>
      </w:rPr>
      <mc:AlternateContent>
        <mc:Choice Requires="wps">
          <w:drawing>
            <wp:anchor distT="0" distB="0" distL="114300" distR="114300" simplePos="0" relativeHeight="251666432" behindDoc="0" locked="0" layoutInCell="1" allowOverlap="1" wp14:anchorId="4544C25C" wp14:editId="17B03FBF">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B607C9" w14:textId="509C91DF" w:rsidR="006B5682" w:rsidRDefault="006B5682" w:rsidP="006B5682">
                          <w:pPr>
                            <w:pStyle w:val="SidhuvudV"/>
                          </w:pPr>
                          <w:r>
                            <w:t>2022/23:33</w:t>
                          </w:r>
                        </w:p>
                        <w:p w14:paraId="2194E9E9" w14:textId="34D28AA1" w:rsidR="006B5682" w:rsidRDefault="006B5682" w:rsidP="006B5682">
                          <w:pPr>
                            <w:pStyle w:val="SidhuvudV"/>
                          </w:pPr>
                          <w:r>
                            <w:t>14 mars</w:t>
                          </w:r>
                        </w:p>
                        <w:p w14:paraId="0C1D0F5E" w14:textId="51E34A8F" w:rsidR="006B5682" w:rsidRDefault="006B5682" w:rsidP="006B568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544C25C"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D45xoYLwIAAFAEAAAOAAAAAAAAAAAAAAAAAC4C&#10;AABkcnMvZTJvRG9jLnhtbFBLAQItABQABgAIAAAAIQC3RKRK4AAAAAoBAAAPAAAAAAAAAAAAAAAA&#10;AIkEAABkcnMvZG93bnJldi54bWxQSwUGAAAAAAQABADzAAAAlgUAAAAA&#10;" filled="f" stroked="f" strokeweight=".5pt">
              <v:textbox inset="0,0">
                <w:txbxContent>
                  <w:p w14:paraId="4EB607C9" w14:textId="509C91DF" w:rsidR="006B5682" w:rsidRDefault="006B5682" w:rsidP="006B5682">
                    <w:pPr>
                      <w:pStyle w:val="SidhuvudV"/>
                    </w:pPr>
                    <w:r>
                      <w:t>2022/23:33</w:t>
                    </w:r>
                  </w:p>
                  <w:p w14:paraId="2194E9E9" w14:textId="34D28AA1" w:rsidR="006B5682" w:rsidRDefault="006B5682" w:rsidP="006B5682">
                    <w:pPr>
                      <w:pStyle w:val="SidhuvudV"/>
                    </w:pPr>
                    <w:r>
                      <w:t>14 mars</w:t>
                    </w:r>
                  </w:p>
                  <w:p w14:paraId="0C1D0F5E" w14:textId="51E34A8F" w:rsidR="006B5682" w:rsidRDefault="006B5682" w:rsidP="006B568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FF42" w14:textId="77777777" w:rsidR="00C328E8" w:rsidRDefault="00C328E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328E8" w14:paraId="348E99A8" w14:textId="77777777" w:rsidTr="00C328E8">
      <w:tc>
        <w:tcPr>
          <w:tcW w:w="5397" w:type="dxa"/>
          <w:shd w:val="clear" w:color="auto" w:fill="auto"/>
        </w:tcPr>
        <w:p w14:paraId="017056C8" w14:textId="77777777" w:rsidR="00C328E8" w:rsidRDefault="00C328E8">
          <w:pPr>
            <w:pStyle w:val="Sidhuvud"/>
            <w:rPr>
              <w:sz w:val="22"/>
            </w:rPr>
          </w:pPr>
        </w:p>
        <w:p w14:paraId="4DBDD4ED" w14:textId="77777777" w:rsidR="00C328E8" w:rsidRDefault="00C328E8" w:rsidP="00C328E8">
          <w:pPr>
            <w:pStyle w:val="Sidhuvud"/>
            <w:spacing w:line="400" w:lineRule="atLeast"/>
            <w:rPr>
              <w:sz w:val="36"/>
            </w:rPr>
          </w:pPr>
          <w:r>
            <w:rPr>
              <w:sz w:val="36"/>
            </w:rPr>
            <w:t>Riksdagen</w:t>
          </w:r>
        </w:p>
        <w:p w14:paraId="069E70A1" w14:textId="77777777" w:rsidR="00C328E8" w:rsidRDefault="00C328E8" w:rsidP="00C328E8">
          <w:pPr>
            <w:pStyle w:val="Sidhuvud"/>
            <w:spacing w:line="400" w:lineRule="atLeast"/>
            <w:rPr>
              <w:sz w:val="36"/>
            </w:rPr>
          </w:pPr>
          <w:r>
            <w:rPr>
              <w:sz w:val="36"/>
            </w:rPr>
            <w:t>Uppteckningar</w:t>
          </w:r>
        </w:p>
        <w:p w14:paraId="075377FB" w14:textId="77777777" w:rsidR="00C328E8" w:rsidRDefault="00C328E8" w:rsidP="00C328E8">
          <w:pPr>
            <w:pStyle w:val="Sidhuvud"/>
            <w:spacing w:line="400" w:lineRule="atLeast"/>
            <w:rPr>
              <w:sz w:val="36"/>
            </w:rPr>
          </w:pPr>
          <w:r>
            <w:rPr>
              <w:sz w:val="36"/>
            </w:rPr>
            <w:t>vid EU-nämndens sammanträden</w:t>
          </w:r>
        </w:p>
        <w:p w14:paraId="282E8119" w14:textId="77777777" w:rsidR="00C328E8" w:rsidRDefault="00C328E8" w:rsidP="00C328E8">
          <w:pPr>
            <w:pStyle w:val="Sidhuvud"/>
            <w:spacing w:line="400" w:lineRule="atLeast"/>
            <w:rPr>
              <w:sz w:val="36"/>
            </w:rPr>
          </w:pPr>
          <w:r>
            <w:rPr>
              <w:sz w:val="36"/>
            </w:rPr>
            <w:t>2022/23:33</w:t>
          </w:r>
        </w:p>
        <w:p w14:paraId="1B1B564E" w14:textId="77777777" w:rsidR="00C328E8" w:rsidRDefault="00C328E8" w:rsidP="00C328E8">
          <w:pPr>
            <w:pStyle w:val="Sidhuvud"/>
            <w:spacing w:before="234" w:line="240" w:lineRule="atLeast"/>
          </w:pPr>
          <w:r>
            <w:rPr>
              <w:sz w:val="26"/>
            </w:rPr>
            <w:t xml:space="preserve">Tisdagen den 14 mars </w:t>
          </w:r>
        </w:p>
      </w:tc>
      <w:tc>
        <w:tcPr>
          <w:tcW w:w="2021" w:type="dxa"/>
          <w:shd w:val="clear" w:color="auto" w:fill="auto"/>
        </w:tcPr>
        <w:p w14:paraId="02CAA6FC" w14:textId="77777777" w:rsidR="00C328E8" w:rsidRDefault="00C328E8">
          <w:pPr>
            <w:pStyle w:val="Sidhuvud"/>
          </w:pPr>
        </w:p>
        <w:p w14:paraId="3374D150" w14:textId="77777777" w:rsidR="00C328E8" w:rsidRDefault="00C328E8" w:rsidP="00C328E8">
          <w:pPr>
            <w:pStyle w:val="Sidhuvud"/>
            <w:spacing w:line="240" w:lineRule="auto"/>
          </w:pPr>
          <w:r>
            <w:rPr>
              <w:noProof/>
            </w:rPr>
            <w:drawing>
              <wp:inline distT="0" distB="0" distL="0" distR="0" wp14:anchorId="02074941" wp14:editId="6C9201DA">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38EB3A6" w14:textId="77777777" w:rsidR="00C328E8" w:rsidRPr="00C328E8" w:rsidRDefault="00C328E8" w:rsidP="00C328E8">
          <w:pPr>
            <w:pStyle w:val="Sidhuvud"/>
            <w:spacing w:line="240" w:lineRule="auto"/>
            <w:rPr>
              <w:sz w:val="24"/>
            </w:rPr>
          </w:pPr>
        </w:p>
      </w:tc>
    </w:tr>
  </w:tbl>
  <w:p w14:paraId="5DA99E44" w14:textId="01483984" w:rsidR="00C328E8" w:rsidRPr="00C328E8" w:rsidRDefault="00C328E8" w:rsidP="00C328E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Tisdagen den 14 mars"/>
    <w:docVar w:name="DT" w:val="14"/>
    <w:docVar w:name="frmResettecken" w:val="Kanelbulle"/>
    <w:docVar w:name="KORRPROD" w:val="JAPRODS5"/>
    <w:docVar w:name="MN" w:val="mars"/>
    <w:docVar w:name="NR" w:val="33"/>
    <w:docVar w:name="TID1" w:val="Kl.   – "/>
    <w:docVar w:name="ÅR" w:val="2022/23"/>
    <w:docVar w:name="ÅR1" w:val="2023"/>
  </w:docVars>
  <w:rsids>
    <w:rsidRoot w:val="00941B5D"/>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5D5"/>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2DE6"/>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274"/>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15B"/>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2B59"/>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35D7"/>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77E"/>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682"/>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3CE7"/>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869"/>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1B5D"/>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767"/>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AC5"/>
    <w:rsid w:val="009E2E87"/>
    <w:rsid w:val="009E3CF5"/>
    <w:rsid w:val="009E40D6"/>
    <w:rsid w:val="009E40D7"/>
    <w:rsid w:val="009E6602"/>
    <w:rsid w:val="009F086D"/>
    <w:rsid w:val="009F0B8E"/>
    <w:rsid w:val="009F2A13"/>
    <w:rsid w:val="009F4065"/>
    <w:rsid w:val="009F4650"/>
    <w:rsid w:val="009F4F33"/>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AC4"/>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594F"/>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5B4A"/>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28E8"/>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BAA"/>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5DEDBA"/>
  <w15:chartTrackingRefBased/>
  <w15:docId w15:val="{7522E155-2042-423E-A17B-304D148B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F4F33"/>
    <w:pPr>
      <w:spacing w:line="0" w:lineRule="atLeast"/>
      <w:jc w:val="both"/>
    </w:pPr>
  </w:style>
  <w:style w:type="paragraph" w:styleId="Rubrik1">
    <w:name w:val="heading 1"/>
    <w:basedOn w:val="Normal"/>
    <w:next w:val="Normaltindrag"/>
    <w:qFormat/>
    <w:rsid w:val="009F4F33"/>
    <w:pPr>
      <w:keepNext/>
      <w:spacing w:before="480"/>
      <w:jc w:val="left"/>
      <w:outlineLvl w:val="0"/>
    </w:pPr>
    <w:rPr>
      <w:b/>
    </w:rPr>
  </w:style>
  <w:style w:type="paragraph" w:styleId="Rubrik2">
    <w:name w:val="heading 2"/>
    <w:basedOn w:val="Normal"/>
    <w:next w:val="Normaltindrag"/>
    <w:qFormat/>
    <w:rsid w:val="009F4F33"/>
    <w:pPr>
      <w:keepNext/>
      <w:spacing w:before="240"/>
      <w:ind w:left="284"/>
      <w:jc w:val="left"/>
      <w:outlineLvl w:val="1"/>
    </w:pPr>
  </w:style>
  <w:style w:type="paragraph" w:styleId="Rubrik3">
    <w:name w:val="heading 3"/>
    <w:basedOn w:val="Normal"/>
    <w:next w:val="Normaltindrag"/>
    <w:qFormat/>
    <w:rsid w:val="009F4F3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F4F3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328E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328E8"/>
    <w:pPr>
      <w:ind w:left="284"/>
    </w:pPr>
  </w:style>
  <w:style w:type="paragraph" w:customStyle="1" w:styleId="Bordlggning">
    <w:name w:val="Bordläggning"/>
    <w:basedOn w:val="Normal"/>
    <w:next w:val="Normaltindrag"/>
    <w:rsid w:val="00C328E8"/>
    <w:pPr>
      <w:ind w:left="284" w:hanging="284"/>
    </w:pPr>
  </w:style>
  <w:style w:type="paragraph" w:customStyle="1" w:styleId="Dikt">
    <w:name w:val="Dikt"/>
    <w:basedOn w:val="Normal"/>
    <w:rsid w:val="00C328E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328E8"/>
    <w:pPr>
      <w:keepNext/>
      <w:spacing w:before="240"/>
      <w:jc w:val="left"/>
    </w:pPr>
    <w:rPr>
      <w:b/>
    </w:rPr>
  </w:style>
  <w:style w:type="paragraph" w:customStyle="1" w:styleId="FrgeSvarDatum">
    <w:name w:val="FrågeSvarDatum"/>
    <w:basedOn w:val="Normal"/>
    <w:next w:val="Normal"/>
    <w:rsid w:val="00C328E8"/>
    <w:pPr>
      <w:spacing w:before="240"/>
      <w:jc w:val="left"/>
    </w:pPr>
    <w:rPr>
      <w:i/>
    </w:rPr>
  </w:style>
  <w:style w:type="paragraph" w:customStyle="1" w:styleId="Fredragning">
    <w:name w:val="Föredragning"/>
    <w:basedOn w:val="Normal"/>
    <w:next w:val="Normaltindrag"/>
    <w:rsid w:val="00C328E8"/>
    <w:pPr>
      <w:ind w:left="284" w:hanging="284"/>
      <w:jc w:val="left"/>
    </w:pPr>
  </w:style>
  <w:style w:type="paragraph" w:customStyle="1" w:styleId="Fredragning1">
    <w:name w:val="Föredragning1"/>
    <w:basedOn w:val="Normal"/>
    <w:next w:val="Normal"/>
    <w:rsid w:val="00C328E8"/>
  </w:style>
  <w:style w:type="paragraph" w:customStyle="1" w:styleId="Innehll">
    <w:name w:val="Innehåll"/>
    <w:basedOn w:val="Normal"/>
    <w:rsid w:val="009F4F33"/>
    <w:rPr>
      <w:sz w:val="40"/>
    </w:rPr>
  </w:style>
  <w:style w:type="paragraph" w:styleId="Innehll1">
    <w:name w:val="toc 1"/>
    <w:basedOn w:val="Normal"/>
    <w:next w:val="Normal"/>
    <w:autoRedefine/>
    <w:uiPriority w:val="39"/>
    <w:rsid w:val="009F4F3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F4F33"/>
    <w:pPr>
      <w:spacing w:line="0" w:lineRule="atLeast"/>
      <w:ind w:left="567" w:firstLine="0"/>
    </w:pPr>
    <w:rPr>
      <w:b w:val="0"/>
    </w:rPr>
  </w:style>
  <w:style w:type="paragraph" w:styleId="Innehll3">
    <w:name w:val="toc 3"/>
    <w:basedOn w:val="Innehll1"/>
    <w:next w:val="Normal"/>
    <w:autoRedefine/>
    <w:semiHidden/>
    <w:rsid w:val="009F4F33"/>
    <w:rPr>
      <w:b w:val="0"/>
      <w:i/>
    </w:rPr>
  </w:style>
  <w:style w:type="paragraph" w:customStyle="1" w:styleId="IPMellanrubriker">
    <w:name w:val="IPMellanrubriker"/>
    <w:basedOn w:val="Normal"/>
    <w:next w:val="Normal"/>
    <w:rsid w:val="009F4F3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328E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328E8"/>
    <w:pPr>
      <w:numPr>
        <w:numId w:val="1"/>
      </w:numPr>
      <w:spacing w:before="120"/>
    </w:pPr>
  </w:style>
  <w:style w:type="paragraph" w:customStyle="1" w:styleId="PunktlistaNummer">
    <w:name w:val="Punktlista Nummer"/>
    <w:basedOn w:val="Normal"/>
    <w:rsid w:val="00C328E8"/>
    <w:pPr>
      <w:spacing w:before="120"/>
      <w:ind w:left="284" w:hanging="284"/>
    </w:pPr>
  </w:style>
  <w:style w:type="paragraph" w:customStyle="1" w:styleId="PunktlistaTankstreck">
    <w:name w:val="Punktlista Tankstreck"/>
    <w:basedOn w:val="Normal"/>
    <w:rsid w:val="00C328E8"/>
    <w:pPr>
      <w:numPr>
        <w:numId w:val="2"/>
      </w:numPr>
      <w:spacing w:before="120"/>
    </w:pPr>
  </w:style>
  <w:style w:type="paragraph" w:customStyle="1" w:styleId="Rubrik1-EU-nmnden">
    <w:name w:val="Rubrik 1 - EU-nämnden"/>
    <w:basedOn w:val="Rubrik1"/>
    <w:next w:val="Normaltindrag"/>
    <w:rsid w:val="00C328E8"/>
    <w:pPr>
      <w:spacing w:before="0"/>
      <w:outlineLvl w:val="9"/>
    </w:pPr>
  </w:style>
  <w:style w:type="paragraph" w:customStyle="1" w:styleId="SidfotH">
    <w:name w:val="SidfotH"/>
    <w:basedOn w:val="Normal"/>
    <w:rsid w:val="009F4F3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F4F3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F4F3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328E8"/>
    <w:rPr>
      <w:b/>
    </w:rPr>
  </w:style>
  <w:style w:type="paragraph" w:customStyle="1" w:styleId="Av">
    <w:name w:val="Av"/>
    <w:basedOn w:val="Normal"/>
    <w:next w:val="Normal"/>
    <w:rsid w:val="00C328E8"/>
    <w:rPr>
      <w:lang w:val="en-GB"/>
    </w:rPr>
  </w:style>
  <w:style w:type="paragraph" w:customStyle="1" w:styleId="Till">
    <w:name w:val="Till"/>
    <w:basedOn w:val="Normal"/>
    <w:next w:val="Normal"/>
    <w:rsid w:val="00C328E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F4F33"/>
    <w:rPr>
      <w:b/>
      <w:i/>
      <w:dstrike w:val="0"/>
    </w:rPr>
  </w:style>
  <w:style w:type="character" w:customStyle="1" w:styleId="SekretessMarkering">
    <w:name w:val="SekretessMarkering"/>
    <w:rsid w:val="009F4F33"/>
    <w:rPr>
      <w:dstrike w:val="0"/>
      <w:color w:val="FF0000"/>
    </w:rPr>
  </w:style>
  <w:style w:type="character" w:customStyle="1" w:styleId="Sekretess2Kap2Par">
    <w:name w:val="Sekretess2Kap2Par"/>
    <w:rsid w:val="009F4F33"/>
    <w:rPr>
      <w:color w:val="FF0000"/>
    </w:rPr>
  </w:style>
  <w:style w:type="paragraph" w:customStyle="1" w:styleId="Muntligfraga">
    <w:name w:val="Muntlig fraga"/>
    <w:basedOn w:val="Normal"/>
    <w:next w:val="Normaltindrag"/>
    <w:rsid w:val="009F4F33"/>
    <w:rPr>
      <w:i/>
    </w:rPr>
  </w:style>
  <w:style w:type="character" w:customStyle="1" w:styleId="Sekretess3Kap1Par">
    <w:name w:val="Sekretess3Kap1Par"/>
    <w:rsid w:val="009F4F33"/>
    <w:rPr>
      <w:color w:val="FF0000"/>
    </w:rPr>
  </w:style>
  <w:style w:type="character" w:customStyle="1" w:styleId="Sekretess2Kap1Par">
    <w:name w:val="Sekretess2Kap1Par"/>
    <w:rsid w:val="009F4F33"/>
    <w:rPr>
      <w:color w:val="FF0000"/>
    </w:rPr>
  </w:style>
  <w:style w:type="character" w:customStyle="1" w:styleId="Sekretess15Kap1Par">
    <w:name w:val="Sekretess15Kap1Par"/>
    <w:rsid w:val="009F4F3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27</TotalTime>
  <Pages>6</Pages>
  <Words>1642</Words>
  <Characters>9296</Characters>
  <Application>Microsoft Office Word</Application>
  <DocSecurity>0</DocSecurity>
  <Lines>197</Lines>
  <Paragraphs>91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2022/23:33, Tisdagen den 14 mars</dc:title>
  <dc:subject/>
  <dc:creator/>
  <cp:keywords/>
  <dc:description/>
  <cp:lastModifiedBy>Olof Pilo</cp:lastModifiedBy>
  <cp:revision>19</cp:revision>
  <dcterms:created xsi:type="dcterms:W3CDTF">2023-03-15T14:05:00Z</dcterms:created>
  <dcterms:modified xsi:type="dcterms:W3CDTF">2023-12-18T12:03:00Z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14 mars</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{E60A1EDF-7FB6-4B11-9BEC-A93C8208F2C2}</vt:lpwstr>
  </property>
  <property fmtid="{D5CDD505-2E9C-101B-9397-08002B2CF9AE}" pid="12" name="Riksmote">
    <vt:lpwstr>2022/23</vt:lpwstr>
  </property>
  <property fmtid="{D5CDD505-2E9C-101B-9397-08002B2CF9AE}" pid="13" name="Protokollsnummer">
    <vt:i4>33</vt:i4>
  </property>
  <property fmtid="{D5CDD505-2E9C-101B-9397-08002B2CF9AE}" pid="14" name="Beteckning">
    <vt:lpwstr>2022/23:33</vt:lpwstr>
  </property>
  <property fmtid="{D5CDD505-2E9C-101B-9397-08002B2CF9AE}" pid="15" name="Sammanträdesdatum">
    <vt:filetime>2023-03-13T23:00:00Z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14 mars</vt:lpwstr>
  </property>
  <property fmtid="{D5CDD505-2E9C-101B-9397-08002B2CF9AE}" pid="24" name="Publicerad">
    <vt:filetime>2023-03-23T23:00:00Z</vt:filetime>
  </property>
  <property fmtid="{D5CDD505-2E9C-101B-9397-08002B2CF9AE}" pid="25" name="Årtal">
    <vt:lpwstr>2023</vt:lpwstr>
  </property>
</Properties>
</file>