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32A" w:rsidRPr="0060797D" w:rsidRDefault="00B5532A">
      <w:pPr>
        <w:pStyle w:val="Frslagsrubrik"/>
      </w:pPr>
      <w:r w:rsidRPr="0060797D">
        <w:t>Förslag till riksdagsbeslut</w:t>
      </w:r>
    </w:p>
    <w:p w:rsidR="00B5532A" w:rsidRPr="0060797D" w:rsidRDefault="00B5532A">
      <w:pPr>
        <w:pStyle w:val="Hemstlatt"/>
      </w:pPr>
      <w:r w:rsidRPr="0060797D">
        <w:t>Riksdagen tillkännager för regeringen som sin mening vad som anförs i motionen om att införa samma lagstiftning för hot och våld mot förtroendevalda politiker som för tjänstemän enligt 17 kap. 1 § brottsba</w:t>
      </w:r>
      <w:r w:rsidRPr="0060797D">
        <w:t>l</w:t>
      </w:r>
      <w:r w:rsidRPr="0060797D">
        <w:t>ken.</w:t>
      </w:r>
    </w:p>
    <w:p w:rsidR="00B5532A" w:rsidRPr="0060797D" w:rsidRDefault="00B5532A">
      <w:pPr>
        <w:pStyle w:val="Rubrik1"/>
      </w:pPr>
      <w:r w:rsidRPr="0060797D">
        <w:t>Motivering</w:t>
      </w:r>
    </w:p>
    <w:p w:rsidR="00B5532A" w:rsidRPr="0060797D" w:rsidRDefault="00B5532A">
      <w:r w:rsidRPr="0060797D">
        <w:t>I Säkerhetspolisens rapport ”Hot mot förtroendevalda” är en av slutsatserna följande:</w:t>
      </w:r>
    </w:p>
    <w:p w:rsidR="00B5532A" w:rsidRPr="0060797D" w:rsidRDefault="00B5532A">
      <w:pPr>
        <w:pStyle w:val="Citat"/>
      </w:pPr>
      <w:r w:rsidRPr="0060797D">
        <w:t>Sverigedemokraternas förtroendevalda utsätts för omfattande och syst</w:t>
      </w:r>
      <w:r w:rsidRPr="0060797D">
        <w:t>e</w:t>
      </w:r>
      <w:r w:rsidRPr="0060797D">
        <w:t>matiska hot från den autonoma miljön. Även våldsbrott förekommer. H</w:t>
      </w:r>
      <w:r w:rsidRPr="0060797D">
        <w:t>o</w:t>
      </w:r>
      <w:r w:rsidRPr="0060797D">
        <w:t>ten har lett till att flera förtroendevalda lämnat sina politiska uppdrag.</w:t>
      </w:r>
    </w:p>
    <w:p w:rsidR="00B5532A" w:rsidRPr="0060797D" w:rsidRDefault="00B5532A">
      <w:r w:rsidRPr="0060797D">
        <w:t>Denna rapport är daterad 2008 och situationen har inte förbättrats, utan sedan Sverigedemokraterna kom in i Sveriges riksdag har situationen försämrats. Den utveckling som vi sett under de senaste decennierna när det gäller hot och våld mot förtroendevalda politiker är mycket oroande. Detta gäller give</w:t>
      </w:r>
      <w:r w:rsidRPr="0060797D">
        <w:t>t</w:t>
      </w:r>
      <w:r w:rsidRPr="0060797D">
        <w:t>vis för alla partiers förtroendevalda men Sverigedemokraternas politiker är generellt sett mer utsatta.</w:t>
      </w:r>
    </w:p>
    <w:p w:rsidR="00B5532A" w:rsidRPr="0060797D" w:rsidRDefault="00B5532A">
      <w:pPr>
        <w:pStyle w:val="Normaltindrag"/>
      </w:pPr>
      <w:r w:rsidRPr="0060797D">
        <w:t>Rapporterna har duggat tätt det senaste decenniet angående hot och våld mot förtroendevalda, inte minst från Sveriges Kommuner och Landsting. Slutsatserna i rapporterna har ofta varit att lagstiftningen måste skärpas. T</w:t>
      </w:r>
      <w:r w:rsidRPr="0060797D">
        <w:t>y</w:t>
      </w:r>
      <w:r w:rsidRPr="0060797D">
        <w:t>värr har förändringarna i lagstiftningen lyst med sin frånvaro.</w:t>
      </w:r>
    </w:p>
    <w:p w:rsidR="00B5532A" w:rsidRPr="0060797D" w:rsidRDefault="00B5532A">
      <w:pPr>
        <w:pStyle w:val="Normaltindrag"/>
      </w:pPr>
      <w:r w:rsidRPr="0060797D">
        <w:t>Att förtroendevalda politiker ska ha ett sämre rättsligt skydd än tjänstemän är mycket märkligt och något som snarast måste förändras.</w:t>
      </w:r>
    </w:p>
    <w:p w:rsidR="00B5532A" w:rsidRPr="0060797D" w:rsidRDefault="00B5532A">
      <w:pPr>
        <w:pStyle w:val="Normaltindrag"/>
      </w:pPr>
      <w:r w:rsidRPr="0060797D">
        <w:t>Ett led i att förbättra situationen är att införa samma lagstiftning som gäller för hot och våld mot tjänsteman enligt 17 kap. 1 § brottsbalken även för fö</w:t>
      </w:r>
      <w:r w:rsidRPr="0060797D">
        <w:t>r</w:t>
      </w:r>
      <w:r w:rsidRPr="0060797D">
        <w:t>troendevalda politiker.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797D">
        <w:trPr>
          <w:cantSplit/>
        </w:trPr>
        <w:tc>
          <w:tcPr>
            <w:tcW w:w="3046" w:type="dxa"/>
          </w:tcPr>
          <w:p w:rsidR="00B5532A" w:rsidRPr="0060797D" w:rsidRDefault="00B5532A">
            <w:pPr>
              <w:pStyle w:val="UnderskriftDatum"/>
              <w:spacing w:before="240"/>
            </w:pPr>
            <w:r w:rsidRPr="0060797D">
              <w:lastRenderedPageBreak/>
              <w:t>Stockholm den 28 september 2011</w:t>
            </w:r>
          </w:p>
        </w:tc>
        <w:tc>
          <w:tcPr>
            <w:tcW w:w="3047" w:type="dxa"/>
          </w:tcPr>
          <w:p w:rsidR="00B5532A" w:rsidRPr="0060797D" w:rsidRDefault="00B5532A">
            <w:pPr>
              <w:pStyle w:val="Underskrifter"/>
              <w:spacing w:before="240"/>
            </w:pPr>
          </w:p>
        </w:tc>
      </w:tr>
      <w:tr w:rsidR="00000000" w:rsidRPr="0060797D">
        <w:trPr>
          <w:cantSplit/>
        </w:trPr>
        <w:tc>
          <w:tcPr>
            <w:tcW w:w="3046" w:type="dxa"/>
          </w:tcPr>
          <w:p w:rsidR="00B5532A" w:rsidRPr="0060797D" w:rsidRDefault="00B5532A">
            <w:pPr>
              <w:pStyle w:val="Underskrifter"/>
            </w:pPr>
            <w:r w:rsidRPr="0060797D">
              <w:t>Thoralf Alfsson (SD)</w:t>
            </w:r>
          </w:p>
        </w:tc>
        <w:tc>
          <w:tcPr>
            <w:tcW w:w="3046" w:type="dxa"/>
          </w:tcPr>
          <w:p w:rsidR="00B5532A" w:rsidRPr="0060797D" w:rsidRDefault="00B5532A">
            <w:pPr>
              <w:pStyle w:val="Underskrifter"/>
            </w:pPr>
          </w:p>
        </w:tc>
      </w:tr>
    </w:tbl>
    <w:p w:rsidR="00B5532A" w:rsidRPr="0060797D" w:rsidRDefault="00B5532A">
      <w:pPr>
        <w:pStyle w:val="Normaltindrag"/>
      </w:pPr>
    </w:p>
    <w:sectPr w:rsidR="00B5532A" w:rsidRPr="00607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32A" w:rsidRPr="0060797D" w:rsidRDefault="00B5532A">
      <w:r w:rsidRPr="0060797D">
        <w:separator/>
      </w:r>
    </w:p>
  </w:endnote>
  <w:endnote w:type="continuationSeparator" w:id="0">
    <w:p w:rsidR="00B5532A" w:rsidRPr="0060797D" w:rsidRDefault="00B5532A">
      <w:r w:rsidRPr="006079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32A" w:rsidRPr="0060797D" w:rsidRDefault="0060797D">
    <w:pPr>
      <w:pStyle w:val="Sidfot"/>
    </w:pPr>
    <w:r w:rsidRPr="006079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17116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2A" w:rsidRDefault="00B553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532A" w:rsidRDefault="00B553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32A" w:rsidRPr="0060797D" w:rsidRDefault="0060797D">
    <w:pPr>
      <w:pStyle w:val="Sidfot"/>
    </w:pPr>
    <w:r w:rsidRPr="006079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0890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2A" w:rsidRDefault="00B553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32A" w:rsidRDefault="00B553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32A" w:rsidRPr="0060797D" w:rsidRDefault="0060797D">
    <w:pPr>
      <w:pStyle w:val="Sidfot"/>
    </w:pPr>
    <w:r w:rsidRPr="006079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19502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2A" w:rsidRDefault="00B553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32A" w:rsidRDefault="00B553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32A" w:rsidRPr="0060797D" w:rsidRDefault="00B5532A">
      <w:r w:rsidRPr="0060797D">
        <w:separator/>
      </w:r>
    </w:p>
  </w:footnote>
  <w:footnote w:type="continuationSeparator" w:id="0">
    <w:p w:rsidR="00B5532A" w:rsidRPr="0060797D" w:rsidRDefault="00B5532A">
      <w:r w:rsidRPr="006079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32A" w:rsidRPr="0060797D" w:rsidRDefault="0060797D">
    <w:pPr>
      <w:pStyle w:val="Sidhuvud"/>
    </w:pPr>
    <w:r w:rsidRPr="006079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56518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2A" w:rsidRDefault="00B553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532A" w:rsidRDefault="00B553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32A" w:rsidRPr="0060797D" w:rsidRDefault="0060797D">
    <w:pPr>
      <w:pStyle w:val="Sidhuvud"/>
    </w:pPr>
    <w:r w:rsidRPr="006079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25707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2A" w:rsidRDefault="00B553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532A" w:rsidRDefault="00B553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32A" w:rsidRPr="0060797D" w:rsidRDefault="00B5532A">
    <w:pPr>
      <w:pStyle w:val="FSHNormal"/>
      <w:tabs>
        <w:tab w:val="right" w:pos="5840"/>
      </w:tabs>
    </w:pPr>
    <w:r w:rsidRPr="0060797D">
      <w:br/>
    </w:r>
    <w:r w:rsidRPr="0060797D">
      <w:fldChar w:fldCharType="begin" w:fldLock="1"/>
    </w:r>
    <w:r w:rsidRPr="0060797D">
      <w:instrText xml:space="preserve"> DOCPROPERTY</w:instrText>
    </w:r>
    <w:r w:rsidRPr="0060797D">
      <w:rPr>
        <w:sz w:val="18"/>
      </w:rPr>
      <w:instrText xml:space="preserve"> "YearUser" *\charformat </w:instrText>
    </w:r>
    <w:r w:rsidRPr="0060797D">
      <w:fldChar w:fldCharType="separate"/>
    </w:r>
    <w:r w:rsidRPr="0060797D">
      <w:t>2011/12</w:t>
    </w:r>
    <w:r w:rsidRPr="0060797D">
      <w:fldChar w:fldCharType="end"/>
    </w:r>
    <w:r w:rsidRPr="0060797D">
      <w:t xml:space="preserve"> </w:t>
    </w:r>
    <w:r w:rsidRPr="0060797D">
      <w:tab/>
      <w:t xml:space="preserve">mnr: </w:t>
    </w:r>
    <w:r w:rsidRPr="0060797D">
      <w:fldChar w:fldCharType="begin" w:fldLock="1"/>
    </w:r>
    <w:r w:rsidRPr="0060797D">
      <w:instrText xml:space="preserve"> DOCPROPERTY</w:instrText>
    </w:r>
    <w:r w:rsidRPr="0060797D">
      <w:rPr>
        <w:sz w:val="18"/>
      </w:rPr>
      <w:instrText xml:space="preserve"> "Motionsnummer" *\charformat </w:instrText>
    </w:r>
    <w:r w:rsidRPr="0060797D">
      <w:fldChar w:fldCharType="separate"/>
    </w:r>
    <w:r w:rsidRPr="0060797D">
      <w:t>Ju221</w:t>
    </w:r>
    <w:r w:rsidRPr="0060797D">
      <w:fldChar w:fldCharType="end"/>
    </w:r>
    <w:r w:rsidRPr="0060797D">
      <w:br/>
    </w:r>
    <w:r w:rsidRPr="0060797D">
      <w:fldChar w:fldCharType="begin" w:fldLock="1"/>
    </w:r>
    <w:r w:rsidRPr="0060797D">
      <w:instrText xml:space="preserve"> DOCPROPERTY</w:instrText>
    </w:r>
    <w:r w:rsidRPr="0060797D">
      <w:rPr>
        <w:sz w:val="18"/>
      </w:rPr>
      <w:instrText xml:space="preserve"> "Samling" *\charformat </w:instrText>
    </w:r>
    <w:r w:rsidRPr="0060797D">
      <w:fldChar w:fldCharType="end"/>
    </w:r>
    <w:r w:rsidRPr="0060797D">
      <w:tab/>
      <w:t xml:space="preserve">pnr: </w:t>
    </w:r>
    <w:r w:rsidRPr="0060797D">
      <w:fldChar w:fldCharType="begin" w:fldLock="1"/>
    </w:r>
    <w:r w:rsidRPr="0060797D">
      <w:instrText xml:space="preserve"> DOCPROPERTY</w:instrText>
    </w:r>
    <w:r w:rsidRPr="0060797D">
      <w:rPr>
        <w:sz w:val="18"/>
      </w:rPr>
      <w:instrText xml:space="preserve"> "Partinummer" *\charformat </w:instrText>
    </w:r>
    <w:r w:rsidRPr="0060797D">
      <w:fldChar w:fldCharType="separate"/>
    </w:r>
    <w:r w:rsidRPr="0060797D">
      <w:t>SD104</w:t>
    </w:r>
    <w:r w:rsidRPr="0060797D">
      <w:fldChar w:fldCharType="end"/>
    </w:r>
  </w:p>
  <w:p w:rsidR="00B5532A" w:rsidRPr="0060797D" w:rsidRDefault="00B5532A">
    <w:pPr>
      <w:pStyle w:val="FSHRub1"/>
    </w:pPr>
    <w:r w:rsidRPr="0060797D">
      <w:t>Motion till riksdagen</w:t>
    </w:r>
    <w:r w:rsidRPr="0060797D">
      <w:br/>
    </w:r>
    <w:r w:rsidRPr="0060797D">
      <w:fldChar w:fldCharType="begin" w:fldLock="1"/>
    </w:r>
    <w:r w:rsidRPr="0060797D">
      <w:instrText xml:space="preserve"> DOCPROPERTY "YearUser" *\charformat </w:instrText>
    </w:r>
    <w:r w:rsidRPr="0060797D">
      <w:fldChar w:fldCharType="separate"/>
    </w:r>
    <w:r w:rsidRPr="0060797D">
      <w:t>2011/12</w:t>
    </w:r>
    <w:r w:rsidRPr="0060797D">
      <w:fldChar w:fldCharType="end"/>
    </w:r>
    <w:r w:rsidRPr="0060797D">
      <w:t>:</w:t>
    </w:r>
    <w:r w:rsidRPr="0060797D">
      <w:fldChar w:fldCharType="begin" w:fldLock="1"/>
    </w:r>
    <w:r w:rsidRPr="0060797D">
      <w:instrText xml:space="preserve"> DOCPROPERTY "Motionsnummer" *\charformat </w:instrText>
    </w:r>
    <w:r w:rsidRPr="0060797D">
      <w:fldChar w:fldCharType="separate"/>
    </w:r>
    <w:r w:rsidRPr="0060797D">
      <w:t>Ju221</w:t>
    </w:r>
    <w:r w:rsidRPr="0060797D">
      <w:fldChar w:fldCharType="end"/>
    </w:r>
  </w:p>
  <w:p w:rsidR="00B5532A" w:rsidRPr="0060797D" w:rsidRDefault="00B5532A">
    <w:pPr>
      <w:pStyle w:val="FSHNormalS5"/>
    </w:pPr>
    <w:r w:rsidRPr="0060797D">
      <w:fldChar w:fldCharType="begin" w:fldLock="1"/>
    </w:r>
    <w:r w:rsidRPr="0060797D">
      <w:instrText xml:space="preserve"> DOCPROPERTY "MotionarText" *\charformat </w:instrText>
    </w:r>
    <w:r w:rsidRPr="0060797D">
      <w:fldChar w:fldCharType="separate"/>
    </w:r>
    <w:r w:rsidRPr="0060797D">
      <w:t>av Thoralf Alfsson (SD)</w:t>
    </w:r>
    <w:r w:rsidRPr="0060797D">
      <w:fldChar w:fldCharType="end"/>
    </w:r>
    <w:r w:rsidRPr="0060797D">
      <w:br/>
    </w:r>
    <w:r w:rsidRPr="0060797D">
      <w:fldChar w:fldCharType="begin" w:fldLock="1"/>
    </w:r>
    <w:r w:rsidRPr="0060797D">
      <w:instrText xml:space="preserve"> DOCPROPERTY "SvarFrasKort" *\charformat </w:instrText>
    </w:r>
    <w:r w:rsidRPr="0060797D">
      <w:fldChar w:fldCharType="end"/>
    </w:r>
  </w:p>
  <w:p w:rsidR="00B5532A" w:rsidRPr="0060797D" w:rsidRDefault="00B5532A">
    <w:pPr>
      <w:pStyle w:val="FSHTitel"/>
    </w:pPr>
    <w:r w:rsidRPr="0060797D">
      <w:fldChar w:fldCharType="begin" w:fldLock="1"/>
    </w:r>
    <w:r w:rsidRPr="0060797D">
      <w:instrText xml:space="preserve"> DOCPROPERTY</w:instrText>
    </w:r>
    <w:r w:rsidRPr="0060797D">
      <w:rPr>
        <w:sz w:val="18"/>
      </w:rPr>
      <w:instrText xml:space="preserve"> "RubrikSvar" *\charformat </w:instrText>
    </w:r>
    <w:r w:rsidRPr="0060797D">
      <w:fldChar w:fldCharType="separate"/>
    </w:r>
    <w:r w:rsidRPr="0060797D">
      <w:t>Hot och våld mot förtroendevalda</w:t>
    </w:r>
    <w:r w:rsidRPr="0060797D">
      <w:fldChar w:fldCharType="end"/>
    </w:r>
  </w:p>
  <w:p w:rsidR="00B5532A" w:rsidRPr="0060797D" w:rsidRDefault="00B5532A">
    <w:pPr>
      <w:pStyle w:val="Normal00"/>
    </w:pPr>
  </w:p>
  <w:p w:rsidR="00B5532A" w:rsidRPr="0060797D" w:rsidRDefault="00B553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26909553">
    <w:abstractNumId w:val="3"/>
  </w:num>
  <w:num w:numId="2" w16cid:durableId="931284387">
    <w:abstractNumId w:val="2"/>
  </w:num>
  <w:num w:numId="3" w16cid:durableId="933199159">
    <w:abstractNumId w:val="1"/>
  </w:num>
  <w:num w:numId="4" w16cid:durableId="1851220387">
    <w:abstractNumId w:val="0"/>
  </w:num>
  <w:num w:numId="5" w16cid:durableId="2017609544">
    <w:abstractNumId w:val="7"/>
  </w:num>
  <w:num w:numId="6" w16cid:durableId="1322928116">
    <w:abstractNumId w:val="6"/>
  </w:num>
  <w:num w:numId="7" w16cid:durableId="624508020">
    <w:abstractNumId w:val="5"/>
  </w:num>
  <w:num w:numId="8" w16cid:durableId="1620913019">
    <w:abstractNumId w:val="4"/>
  </w:num>
  <w:num w:numId="9" w16cid:durableId="1444380217">
    <w:abstractNumId w:val="8"/>
  </w:num>
  <w:num w:numId="10" w16cid:durableId="332874308">
    <w:abstractNumId w:val="9"/>
  </w:num>
  <w:num w:numId="11" w16cid:durableId="1691686353">
    <w:abstractNumId w:val="10"/>
  </w:num>
  <w:num w:numId="12" w16cid:durableId="908419383">
    <w:abstractNumId w:val="13"/>
  </w:num>
  <w:num w:numId="13" w16cid:durableId="875239307">
    <w:abstractNumId w:val="15"/>
  </w:num>
  <w:num w:numId="14" w16cid:durableId="1530681120">
    <w:abstractNumId w:val="16"/>
  </w:num>
  <w:num w:numId="15" w16cid:durableId="934674690">
    <w:abstractNumId w:val="11"/>
  </w:num>
  <w:num w:numId="16" w16cid:durableId="1403023181">
    <w:abstractNumId w:val="18"/>
  </w:num>
  <w:num w:numId="17" w16cid:durableId="946931169">
    <w:abstractNumId w:val="17"/>
  </w:num>
  <w:num w:numId="18" w16cid:durableId="674266050">
    <w:abstractNumId w:val="14"/>
  </w:num>
  <w:num w:numId="19" w16cid:durableId="48649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E777D43E-410F-4BC9-BB70-4814C6DA875C}"/>
  </w:docVars>
  <w:rsids>
    <w:rsidRoot w:val="00C42C39"/>
    <w:rsid w:val="0060797D"/>
    <w:rsid w:val="00B5532A"/>
    <w:rsid w:val="00C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56025F-DFD3-4E79-A2A0-C6B9B29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1386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SD104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SD104</dc:title>
  <dc:subject>SD104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2011-10-03T12:36:00Z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Hot och våld mot förtroendevalda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Hot och våld mot förtroendevalda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SD104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Thoralf Alfsson (SD)</vt:lpwstr>
  </property>
  <property fmtid="{D5CDD505-2E9C-101B-9397-08002B2CF9AE}" pid="26" name="MotionarLista">
    <vt:lpwstr>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20112012000000830068000001040069</vt:lpwstr>
  </property>
  <property fmtid="{D5CDD505-2E9C-101B-9397-08002B2CF9AE}" pid="47" name="datum">
    <vt:lpwstr>110928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20112012000000830068000001040069</vt:lpwstr>
  </property>
  <property fmtid="{D5CDD505-2E9C-101B-9397-08002B2CF9AE}" pid="50" name="nummer">
    <vt:lpwstr>221</vt:lpwstr>
  </property>
  <property fmtid="{D5CDD505-2E9C-101B-9397-08002B2CF9AE}" pid="51" name="utskottsbeteckning">
    <vt:lpwstr>Ju</vt:lpwstr>
  </property>
  <property fmtid="{D5CDD505-2E9C-101B-9397-08002B2CF9AE}" pid="52" name="GlobalUID">
    <vt:lpwstr>{5F66AA17-2363-42BF-A807-EB0204D44408}</vt:lpwstr>
  </property>
  <property fmtid="{D5CDD505-2E9C-101B-9397-08002B2CF9AE}" pid="53" name="Överföringar">
    <vt:i4>0</vt:i4>
  </property>
  <property fmtid="{D5CDD505-2E9C-101B-9397-08002B2CF9AE}" pid="54" name="Checksum">
    <vt:lpwstr>*1003185915588*</vt:lpwstr>
  </property>
  <property fmtid="{D5CDD505-2E9C-101B-9397-08002B2CF9AE}" pid="55" name="skuggnummer">
    <vt:lpwstr>248</vt:lpwstr>
  </property>
  <property fmtid="{D5CDD505-2E9C-101B-9397-08002B2CF9AE}" pid="56" name="urixVersion">
    <vt:lpwstr>4.5.0.25</vt:lpwstr>
  </property>
  <property fmtid="{D5CDD505-2E9C-101B-9397-08002B2CF9AE}" pid="57" name="urixOrigin">
    <vt:lpwstr>111004 07:52:10.375</vt:lpwstr>
  </property>
  <property fmtid="{D5CDD505-2E9C-101B-9397-08002B2CF9AE}" pid="58" name="urixGuid">
    <vt:lpwstr>{0F363526-BB9C-4980-892B-5EC7A5A91828}</vt:lpwstr>
  </property>
</Properties>
</file>