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03A" w:rsidRPr="00BD101A" w:rsidRDefault="0063603A">
      <w:pPr>
        <w:pStyle w:val="Hemstlrubrik"/>
      </w:pPr>
      <w:r w:rsidRPr="00BD101A">
        <w:t>Förslag till riksdagsbeslut</w:t>
      </w:r>
    </w:p>
    <w:p w:rsidR="0063603A" w:rsidRPr="00BD101A" w:rsidRDefault="0063603A">
      <w:pPr>
        <w:pStyle w:val="Hemstlatt"/>
        <w:ind w:left="0"/>
      </w:pPr>
      <w:r w:rsidRPr="00BD101A">
        <w:t>Riksdagen tillkännager för regeringen som sin mening vad som anförs i motionen om sjukgymnasternas roll i den medicinska reh</w:t>
      </w:r>
      <w:r w:rsidRPr="00BD101A">
        <w:t>a</w:t>
      </w:r>
      <w:r w:rsidRPr="00BD101A">
        <w:t>biliteringen.</w:t>
      </w:r>
    </w:p>
    <w:p w:rsidR="0063603A" w:rsidRPr="00BD101A" w:rsidRDefault="0063603A">
      <w:pPr>
        <w:pStyle w:val="Rubrik1"/>
      </w:pPr>
      <w:r w:rsidRPr="00BD101A">
        <w:t>Motivering</w:t>
      </w:r>
    </w:p>
    <w:p w:rsidR="0063603A" w:rsidRPr="00BD101A" w:rsidRDefault="0063603A">
      <w:r w:rsidRPr="00BD101A">
        <w:t>Sjukgymnaster står många gånger för den medicinska rehabilitering som kunde bespara samhället stora kostnader, men den blir sällan en prioriterad verksamhet vare sig i landsting eller i kommun. Att den inte prioriteras leder till onödigt lidande för många och sämre livskvalitet för många människor. Det är kortsiktiga besparingar som erhålls genom ransonering och/eller fö</w:t>
      </w:r>
      <w:r w:rsidRPr="00BD101A">
        <w:t>r</w:t>
      </w:r>
      <w:r w:rsidRPr="00BD101A">
        <w:t>dröjda insatser. Kostnaderna uppstår i andra delar av välfärdssystemen och då till ett mycket högre belopp.</w:t>
      </w:r>
    </w:p>
    <w:p w:rsidR="0063603A" w:rsidRPr="00BD101A" w:rsidRDefault="0063603A">
      <w:pPr>
        <w:pStyle w:val="Normaltindrag"/>
      </w:pPr>
      <w:r w:rsidRPr="00BD101A">
        <w:t>Vi vet att det är oerhört viktigt att snabbt få träffa rätt kompetens i vården och vi vet också att de flesta besök i primärvården sker hos läkaren oavsett typ av besvär. Det är ofta avgörande för det fortsatta förloppet om den vårdsökande får träffa rätt kompetens direkt utan onödiga och fördröjande remissvändor. Möte med fel kompetens innebär inte bara tidsförluster utan även risk att patienten fas</w:t>
      </w:r>
      <w:r w:rsidRPr="00BD101A">
        <w:t>tnar i en onödig sjukskrivning. Genom en bättre logistik kan vården bli effektivare.</w:t>
      </w:r>
    </w:p>
    <w:p w:rsidR="0063603A" w:rsidRPr="00BD101A" w:rsidRDefault="0063603A">
      <w:pPr>
        <w:pStyle w:val="Normaltindrag"/>
      </w:pPr>
      <w:r w:rsidRPr="00BD101A">
        <w:t>Sverige behöver en lång rad samverkande insatser av arbetsgivare och a</w:t>
      </w:r>
      <w:r w:rsidRPr="00BD101A">
        <w:t>r</w:t>
      </w:r>
      <w:r w:rsidRPr="00BD101A">
        <w:t>betstagare ute på arbetsplatserna. Inte minst krävs att landets läkare, sju</w:t>
      </w:r>
      <w:r w:rsidRPr="00BD101A">
        <w:t>k</w:t>
      </w:r>
      <w:r w:rsidRPr="00BD101A">
        <w:t>gymnaster och andra professioner ges möjligheter att göra ett arbete som leder till att människor börjar friskskrivas istället för att sjukskrivas mot l</w:t>
      </w:r>
      <w:r w:rsidRPr="00BD101A">
        <w:t>ö</w:t>
      </w:r>
      <w:r w:rsidRPr="00BD101A">
        <w:t>pande räkning.</w:t>
      </w:r>
    </w:p>
    <w:p w:rsidR="0063603A" w:rsidRPr="00BD101A" w:rsidRDefault="0063603A">
      <w:pPr>
        <w:pStyle w:val="Normaltindrag"/>
      </w:pPr>
      <w:r w:rsidRPr="00BD101A">
        <w:t>Enligt en undersökning uppger 28 % av sjukgymnasterna att de ”flera gånger per månad” eller oftare möter patienter som är sjukskrivna i onödan. Dessu</w:t>
      </w:r>
      <w:r w:rsidRPr="00BD101A">
        <w:t>t</w:t>
      </w:r>
      <w:r w:rsidRPr="00BD101A">
        <w:t xml:space="preserve">om menar sjukgymnasterna att en stor del av de heltidssjukskrivna </w:t>
      </w:r>
      <w:r w:rsidRPr="00BD101A">
        <w:lastRenderedPageBreak/>
        <w:t>patienter som de möter i sitt arbete skulle kunna jobba hel- eller deltid. Om landets sjukgymnaster har rätt innebär det att minst 20 % av alla sjukskrivna borde friskskrivas direkt, vilket skulle leda till minskade sjukskrivningskos</w:t>
      </w:r>
      <w:r w:rsidRPr="00BD101A">
        <w:t>t</w:t>
      </w:r>
      <w:r w:rsidRPr="00BD101A">
        <w:t>nader på miljardbelopp. En del av lösningen på problemet kunde vara att ge sjukgy</w:t>
      </w:r>
      <w:r w:rsidRPr="00BD101A">
        <w:t>m</w:t>
      </w:r>
      <w:r w:rsidRPr="00BD101A">
        <w:t>naster rätt att sjuk- och friskskriva.</w:t>
      </w:r>
    </w:p>
    <w:p w:rsidR="0063603A" w:rsidRPr="00BD101A" w:rsidRDefault="0063603A">
      <w:pPr>
        <w:pStyle w:val="Normaltindrag"/>
        <w:rPr>
          <w:snapToGrid w:val="0"/>
        </w:rPr>
      </w:pPr>
      <w:r w:rsidRPr="00BD101A">
        <w:rPr>
          <w:snapToGrid w:val="0"/>
        </w:rPr>
        <w:t>När det gäller belastnings- och stressrelaterade besvär från rörelseappar</w:t>
      </w:r>
      <w:r w:rsidRPr="00BD101A">
        <w:rPr>
          <w:snapToGrid w:val="0"/>
        </w:rPr>
        <w:t>a</w:t>
      </w:r>
      <w:r w:rsidRPr="00BD101A">
        <w:rPr>
          <w:snapToGrid w:val="0"/>
        </w:rPr>
        <w:t xml:space="preserve">ten är sjukgymnaster den yrkesgrupp som har mest utbildning, erfarenhet och förståelse för olika individers situation. </w:t>
      </w:r>
      <w:r w:rsidRPr="00BD101A">
        <w:t xml:space="preserve">Sjukgymnaster </w:t>
      </w:r>
      <w:r w:rsidRPr="00BD101A">
        <w:rPr>
          <w:snapToGrid w:val="0"/>
        </w:rPr>
        <w:t>är den yrkesgrupp som träffar dessa patienter återkommande och under längst tid, vilket är betydels</w:t>
      </w:r>
      <w:r w:rsidRPr="00BD101A">
        <w:rPr>
          <w:snapToGrid w:val="0"/>
        </w:rPr>
        <w:t>e</w:t>
      </w:r>
      <w:r w:rsidRPr="00BD101A">
        <w:rPr>
          <w:snapToGrid w:val="0"/>
        </w:rPr>
        <w:t>fullt när det gäller möjligheten att lära känna patienten och hennes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101A">
        <w:trPr>
          <w:cantSplit/>
        </w:trPr>
        <w:tc>
          <w:tcPr>
            <w:tcW w:w="3046" w:type="dxa"/>
          </w:tcPr>
          <w:p w:rsidR="0063603A" w:rsidRPr="00BD101A" w:rsidRDefault="0063603A">
            <w:pPr>
              <w:pStyle w:val="UnderskriftDatum"/>
              <w:spacing w:before="240"/>
            </w:pPr>
            <w:r w:rsidRPr="00BD101A">
              <w:t>Stockholm den 3 oktober 2007</w:t>
            </w:r>
          </w:p>
        </w:tc>
        <w:tc>
          <w:tcPr>
            <w:tcW w:w="3047" w:type="dxa"/>
          </w:tcPr>
          <w:p w:rsidR="0063603A" w:rsidRPr="00BD101A" w:rsidRDefault="0063603A">
            <w:pPr>
              <w:pStyle w:val="Underskrifter"/>
              <w:spacing w:before="240"/>
            </w:pPr>
          </w:p>
        </w:tc>
      </w:tr>
      <w:tr w:rsidR="00000000" w:rsidRPr="00BD101A">
        <w:trPr>
          <w:cantSplit/>
        </w:trPr>
        <w:tc>
          <w:tcPr>
            <w:tcW w:w="3046" w:type="dxa"/>
          </w:tcPr>
          <w:p w:rsidR="0063603A" w:rsidRPr="00BD101A" w:rsidRDefault="0063603A">
            <w:pPr>
              <w:pStyle w:val="Underskrifter"/>
            </w:pPr>
            <w:r w:rsidRPr="00BD101A">
              <w:t>Carina Moberg (s)</w:t>
            </w:r>
          </w:p>
        </w:tc>
        <w:tc>
          <w:tcPr>
            <w:tcW w:w="3046" w:type="dxa"/>
          </w:tcPr>
          <w:p w:rsidR="0063603A" w:rsidRPr="00BD101A" w:rsidRDefault="0063603A">
            <w:pPr>
              <w:pStyle w:val="Underskrifter"/>
            </w:pPr>
          </w:p>
        </w:tc>
      </w:tr>
    </w:tbl>
    <w:p w:rsidR="0063603A" w:rsidRPr="00BD101A" w:rsidRDefault="0063603A">
      <w:pPr>
        <w:pStyle w:val="Normaltindrag"/>
      </w:pPr>
    </w:p>
    <w:sectPr w:rsidR="0063603A" w:rsidRPr="00BD10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03A" w:rsidRPr="00BD101A" w:rsidRDefault="0063603A">
      <w:r w:rsidRPr="00BD101A">
        <w:separator/>
      </w:r>
    </w:p>
  </w:endnote>
  <w:endnote w:type="continuationSeparator" w:id="0">
    <w:p w:rsidR="0063603A" w:rsidRPr="00BD101A" w:rsidRDefault="0063603A">
      <w:r w:rsidRPr="00BD10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3A" w:rsidRPr="00BD101A" w:rsidRDefault="00BD101A">
    <w:pPr>
      <w:pStyle w:val="Sidfot"/>
    </w:pPr>
    <w:r w:rsidRPr="00BD10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497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03A" w:rsidRDefault="006360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603A" w:rsidRDefault="006360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3A" w:rsidRPr="00BD101A" w:rsidRDefault="00BD101A">
    <w:pPr>
      <w:pStyle w:val="Sidfot"/>
    </w:pPr>
    <w:r w:rsidRPr="00BD10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0562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03A" w:rsidRDefault="006360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603A" w:rsidRDefault="006360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3A" w:rsidRPr="00BD101A" w:rsidRDefault="00BD101A">
    <w:pPr>
      <w:pStyle w:val="Sidfot"/>
    </w:pPr>
    <w:r w:rsidRPr="00BD10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002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03A" w:rsidRDefault="006360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603A" w:rsidRDefault="006360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03A" w:rsidRPr="00BD101A" w:rsidRDefault="0063603A">
      <w:r w:rsidRPr="00BD101A">
        <w:separator/>
      </w:r>
    </w:p>
  </w:footnote>
  <w:footnote w:type="continuationSeparator" w:id="0">
    <w:p w:rsidR="0063603A" w:rsidRPr="00BD101A" w:rsidRDefault="0063603A">
      <w:r w:rsidRPr="00BD10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3A" w:rsidRPr="00BD101A" w:rsidRDefault="00BD101A">
    <w:pPr>
      <w:pStyle w:val="Sidhuvud"/>
    </w:pPr>
    <w:r w:rsidRPr="00BD10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782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03A" w:rsidRDefault="006360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603A" w:rsidRDefault="006360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3A" w:rsidRPr="00BD101A" w:rsidRDefault="00BD101A">
    <w:pPr>
      <w:pStyle w:val="Sidhuvud"/>
    </w:pPr>
    <w:r w:rsidRPr="00BD10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8102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03A" w:rsidRDefault="006360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603A" w:rsidRDefault="006360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3A" w:rsidRPr="00BD101A" w:rsidRDefault="0063603A">
    <w:pPr>
      <w:pStyle w:val="FSHNormal"/>
      <w:tabs>
        <w:tab w:val="right" w:pos="5840"/>
      </w:tabs>
    </w:pPr>
    <w:r w:rsidRPr="00BD101A">
      <w:br/>
    </w:r>
    <w:r w:rsidRPr="00BD101A">
      <w:fldChar w:fldCharType="begin" w:fldLock="1"/>
    </w:r>
    <w:r w:rsidRPr="00BD101A">
      <w:instrText xml:space="preserve"> DOCPROPERTY</w:instrText>
    </w:r>
    <w:r w:rsidRPr="00BD101A">
      <w:rPr>
        <w:sz w:val="18"/>
      </w:rPr>
      <w:instrText xml:space="preserve"> "YearUser" *\charformat </w:instrText>
    </w:r>
    <w:r w:rsidRPr="00BD101A">
      <w:fldChar w:fldCharType="separate"/>
    </w:r>
    <w:r w:rsidRPr="00BD101A">
      <w:t>2007/08</w:t>
    </w:r>
    <w:r w:rsidRPr="00BD101A">
      <w:fldChar w:fldCharType="end"/>
    </w:r>
    <w:r w:rsidRPr="00BD101A">
      <w:t xml:space="preserve"> </w:t>
    </w:r>
    <w:r w:rsidRPr="00BD101A">
      <w:tab/>
      <w:t xml:space="preserve">mnr: </w:t>
    </w:r>
    <w:r w:rsidRPr="00BD101A">
      <w:fldChar w:fldCharType="begin" w:fldLock="1"/>
    </w:r>
    <w:r w:rsidRPr="00BD101A">
      <w:instrText xml:space="preserve"> DOCPROPERTY</w:instrText>
    </w:r>
    <w:r w:rsidRPr="00BD101A">
      <w:rPr>
        <w:sz w:val="18"/>
      </w:rPr>
      <w:instrText xml:space="preserve"> "Motionsnummer" *\charformat </w:instrText>
    </w:r>
    <w:r w:rsidRPr="00BD101A">
      <w:fldChar w:fldCharType="separate"/>
    </w:r>
    <w:r w:rsidRPr="00BD101A">
      <w:t>So529</w:t>
    </w:r>
    <w:r w:rsidRPr="00BD101A">
      <w:fldChar w:fldCharType="end"/>
    </w:r>
    <w:r w:rsidRPr="00BD101A">
      <w:br/>
    </w:r>
    <w:r w:rsidRPr="00BD101A">
      <w:fldChar w:fldCharType="begin" w:fldLock="1"/>
    </w:r>
    <w:r w:rsidRPr="00BD101A">
      <w:instrText xml:space="preserve"> DOCPROPERTY</w:instrText>
    </w:r>
    <w:r w:rsidRPr="00BD101A">
      <w:rPr>
        <w:sz w:val="18"/>
      </w:rPr>
      <w:instrText xml:space="preserve"> "Samling" *\charformat </w:instrText>
    </w:r>
    <w:r w:rsidRPr="00BD101A">
      <w:fldChar w:fldCharType="end"/>
    </w:r>
    <w:r w:rsidRPr="00BD101A">
      <w:tab/>
      <w:t xml:space="preserve">pnr: </w:t>
    </w:r>
    <w:r w:rsidRPr="00BD101A">
      <w:fldChar w:fldCharType="begin" w:fldLock="1"/>
    </w:r>
    <w:r w:rsidRPr="00BD101A">
      <w:instrText xml:space="preserve"> DOCPROPERTY</w:instrText>
    </w:r>
    <w:r w:rsidRPr="00BD101A">
      <w:rPr>
        <w:sz w:val="18"/>
      </w:rPr>
      <w:instrText xml:space="preserve"> "Partinummer" *\charformat </w:instrText>
    </w:r>
    <w:r w:rsidRPr="00BD101A">
      <w:fldChar w:fldCharType="separate"/>
    </w:r>
    <w:r w:rsidRPr="00BD101A">
      <w:t>s14038</w:t>
    </w:r>
    <w:r w:rsidRPr="00BD101A">
      <w:fldChar w:fldCharType="end"/>
    </w:r>
  </w:p>
  <w:p w:rsidR="0063603A" w:rsidRPr="00BD101A" w:rsidRDefault="0063603A">
    <w:pPr>
      <w:pStyle w:val="FSHRub1"/>
    </w:pPr>
    <w:r w:rsidRPr="00BD101A">
      <w:t>Motion till riksdagen</w:t>
    </w:r>
    <w:r w:rsidRPr="00BD101A">
      <w:br/>
    </w:r>
    <w:r w:rsidRPr="00BD101A">
      <w:fldChar w:fldCharType="begin" w:fldLock="1"/>
    </w:r>
    <w:r w:rsidRPr="00BD101A">
      <w:instrText xml:space="preserve"> DOCPROPERTY "YearUser" *\charformat </w:instrText>
    </w:r>
    <w:r w:rsidRPr="00BD101A">
      <w:fldChar w:fldCharType="separate"/>
    </w:r>
    <w:r w:rsidRPr="00BD101A">
      <w:t>2007/08</w:t>
    </w:r>
    <w:r w:rsidRPr="00BD101A">
      <w:fldChar w:fldCharType="end"/>
    </w:r>
    <w:r w:rsidRPr="00BD101A">
      <w:t>:</w:t>
    </w:r>
    <w:r w:rsidRPr="00BD101A">
      <w:fldChar w:fldCharType="begin" w:fldLock="1"/>
    </w:r>
    <w:r w:rsidRPr="00BD101A">
      <w:instrText xml:space="preserve"> DOCPROPERTY "Motionsnummer" *\charformat </w:instrText>
    </w:r>
    <w:r w:rsidRPr="00BD101A">
      <w:fldChar w:fldCharType="separate"/>
    </w:r>
    <w:r w:rsidRPr="00BD101A">
      <w:t>So529</w:t>
    </w:r>
    <w:r w:rsidRPr="00BD101A">
      <w:fldChar w:fldCharType="end"/>
    </w:r>
  </w:p>
  <w:p w:rsidR="0063603A" w:rsidRPr="00BD101A" w:rsidRDefault="0063603A">
    <w:pPr>
      <w:pStyle w:val="FSHNormalS5"/>
    </w:pPr>
    <w:r w:rsidRPr="00BD101A">
      <w:fldChar w:fldCharType="begin" w:fldLock="1"/>
    </w:r>
    <w:r w:rsidRPr="00BD101A">
      <w:instrText xml:space="preserve"> DOCPROPERTY "MotionarText" *\charformat </w:instrText>
    </w:r>
    <w:r w:rsidRPr="00BD101A">
      <w:fldChar w:fldCharType="separate"/>
    </w:r>
    <w:r w:rsidRPr="00BD101A">
      <w:t>av Carina Moberg (s)</w:t>
    </w:r>
    <w:r w:rsidRPr="00BD101A">
      <w:fldChar w:fldCharType="end"/>
    </w:r>
    <w:r w:rsidRPr="00BD101A">
      <w:br/>
    </w:r>
    <w:r w:rsidRPr="00BD101A">
      <w:fldChar w:fldCharType="begin" w:fldLock="1"/>
    </w:r>
    <w:r w:rsidRPr="00BD101A">
      <w:instrText xml:space="preserve"> DOCPROPERTY "SvarFrasKort" *\charformat </w:instrText>
    </w:r>
    <w:r w:rsidRPr="00BD101A">
      <w:fldChar w:fldCharType="end"/>
    </w:r>
  </w:p>
  <w:p w:rsidR="0063603A" w:rsidRPr="00BD101A" w:rsidRDefault="0063603A">
    <w:pPr>
      <w:pStyle w:val="FSHTitel"/>
    </w:pPr>
    <w:r w:rsidRPr="00BD101A">
      <w:fldChar w:fldCharType="begin" w:fldLock="1"/>
    </w:r>
    <w:r w:rsidRPr="00BD101A">
      <w:instrText xml:space="preserve"> DOCPROPERTY</w:instrText>
    </w:r>
    <w:r w:rsidRPr="00BD101A">
      <w:rPr>
        <w:sz w:val="18"/>
      </w:rPr>
      <w:instrText xml:space="preserve"> "RubrikSvar" *\charformat </w:instrText>
    </w:r>
    <w:r w:rsidRPr="00BD101A">
      <w:fldChar w:fldCharType="separate"/>
    </w:r>
    <w:r w:rsidRPr="00BD101A">
      <w:t>Sjukgymnasternas roll i den medicinska rehabiliteringen</w:t>
    </w:r>
    <w:r w:rsidRPr="00BD101A">
      <w:fldChar w:fldCharType="end"/>
    </w:r>
  </w:p>
  <w:p w:rsidR="0063603A" w:rsidRPr="00BD101A" w:rsidRDefault="0063603A">
    <w:pPr>
      <w:pStyle w:val="Normal00"/>
    </w:pPr>
  </w:p>
  <w:p w:rsidR="0063603A" w:rsidRPr="00BD101A" w:rsidRDefault="006360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0908276">
    <w:abstractNumId w:val="8"/>
  </w:num>
  <w:num w:numId="2" w16cid:durableId="257450554">
    <w:abstractNumId w:val="9"/>
  </w:num>
  <w:num w:numId="3" w16cid:durableId="125316998">
    <w:abstractNumId w:val="8"/>
  </w:num>
  <w:num w:numId="4" w16cid:durableId="1950578273">
    <w:abstractNumId w:val="9"/>
  </w:num>
  <w:num w:numId="5" w16cid:durableId="1224487550">
    <w:abstractNumId w:val="13"/>
  </w:num>
  <w:num w:numId="6" w16cid:durableId="1343162164">
    <w:abstractNumId w:val="10"/>
  </w:num>
  <w:num w:numId="7" w16cid:durableId="2113546105">
    <w:abstractNumId w:val="11"/>
  </w:num>
  <w:num w:numId="8" w16cid:durableId="1960406752">
    <w:abstractNumId w:val="12"/>
  </w:num>
  <w:num w:numId="9" w16cid:durableId="1434672224">
    <w:abstractNumId w:val="8"/>
  </w:num>
  <w:num w:numId="10" w16cid:durableId="95491088">
    <w:abstractNumId w:val="3"/>
  </w:num>
  <w:num w:numId="11" w16cid:durableId="1378241928">
    <w:abstractNumId w:val="2"/>
  </w:num>
  <w:num w:numId="12" w16cid:durableId="735515916">
    <w:abstractNumId w:val="1"/>
  </w:num>
  <w:num w:numId="13" w16cid:durableId="695350176">
    <w:abstractNumId w:val="0"/>
  </w:num>
  <w:num w:numId="14" w16cid:durableId="1366247763">
    <w:abstractNumId w:val="9"/>
  </w:num>
  <w:num w:numId="15" w16cid:durableId="674192649">
    <w:abstractNumId w:val="7"/>
  </w:num>
  <w:num w:numId="16" w16cid:durableId="1667199480">
    <w:abstractNumId w:val="6"/>
  </w:num>
  <w:num w:numId="17" w16cid:durableId="18701611">
    <w:abstractNumId w:val="5"/>
  </w:num>
  <w:num w:numId="18" w16cid:durableId="289940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5B8594E-BEA9-43CC-A165-F86182734E4A}"/>
  </w:docVars>
  <w:rsids>
    <w:rsidRoot w:val="000F53DD"/>
    <w:rsid w:val="000F53DD"/>
    <w:rsid w:val="0063603A"/>
    <w:rsid w:val="00BD10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66A193-87C4-45C5-9005-B687116E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widowControl w:val="0"/>
      <w:spacing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2111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s14038</vt:lpstr>
    </vt:vector>
  </TitlesOfParts>
  <Company>Riksdagen</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s14038</dc:title>
  <dc:subject>s14038</dc:subject>
  <dc:creator>Riksdagen</dc:creator>
  <cp:keywords>Riksdagen</cp:keywords>
  <dc:description>TKG-ktrl, MSMQ4mb, PersReg-Distribution mm</dc:description>
  <cp:lastModifiedBy>Lars Brink</cp:lastModifiedBy>
  <cp:revision>2</cp:revision>
  <cp:lastPrinted>2007-12-06T13:23:00Z</cp:lastPrinted>
  <dcterms:created xsi:type="dcterms:W3CDTF">2025-12-17T09:14:00Z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Sjukgymnasternas roll i den medicinska rehabiliteringen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Sjukgymnasternas roll i den medicinska rehabiliteringen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Moberg (s)</vt:lpwstr>
  </property>
  <property fmtid="{D5CDD505-2E9C-101B-9397-08002B2CF9AE}" pid="26" name="MotionarLista">
    <vt:lpwstr>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20072008000000000115000140380069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20072008000000000115000140380069</vt:lpwstr>
  </property>
  <property fmtid="{D5CDD505-2E9C-101B-9397-08002B2CF9AE}" pid="50" name="nummer">
    <vt:lpwstr>529</vt:lpwstr>
  </property>
  <property fmtid="{D5CDD505-2E9C-101B-9397-08002B2CF9AE}" pid="51" name="utskottsbeteckning">
    <vt:lpwstr>So</vt:lpwstr>
  </property>
  <property fmtid="{D5CDD505-2E9C-101B-9397-08002B2CF9AE}" pid="52" name="GlobalUID">
    <vt:lpwstr>{D6DE7314-5B2A-4969-AA49-9CC7F33C702B}</vt:lpwstr>
  </property>
  <property fmtid="{D5CDD505-2E9C-101B-9397-08002B2CF9AE}" pid="53" name="Överföringar">
    <vt:i4>0</vt:i4>
  </property>
  <property fmtid="{D5CDD505-2E9C-101B-9397-08002B2CF9AE}" pid="54" name="Checksum">
    <vt:lpwstr>*0007272013639*</vt:lpwstr>
  </property>
  <property fmtid="{D5CDD505-2E9C-101B-9397-08002B2CF9AE}" pid="55" name="skuggnummer">
    <vt:lpwstr>2564</vt:lpwstr>
  </property>
  <property fmtid="{D5CDD505-2E9C-101B-9397-08002B2CF9AE}" pid="56" name="urixVersion">
    <vt:lpwstr>3.2.0.8</vt:lpwstr>
  </property>
  <property fmtid="{D5CDD505-2E9C-101B-9397-08002B2CF9AE}" pid="57" name="urixOrigin">
    <vt:lpwstr>071206 14:23:27.425</vt:lpwstr>
  </property>
  <property fmtid="{D5CDD505-2E9C-101B-9397-08002B2CF9AE}" pid="58" name="urixGuid">
    <vt:lpwstr>{5F3A08A5-C98B-4621-9704-A39E2E412405}</vt:lpwstr>
  </property>
</Properties>
</file>