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A4B20" w:rsidRDefault="006E04A4">
      <w:pPr>
        <w:pStyle w:val="Dokumentbeteckning"/>
        <w:rPr>
          <w:u w:val="single"/>
        </w:rPr>
      </w:pPr>
      <w:r w:rsidRPr="003A4B20">
        <w:fldChar w:fldCharType="begin" w:fldLock="1"/>
      </w:r>
      <w:r w:rsidRPr="003A4B20">
        <w:instrText xml:space="preserve"> DOCPROPERTY "DocumentYear" </w:instrText>
      </w:r>
      <w:r w:rsidRPr="003A4B20">
        <w:fldChar w:fldCharType="separate"/>
      </w:r>
      <w:r w:rsidR="00B71107" w:rsidRPr="003A4B20">
        <w:t>2009/10</w:t>
      </w:r>
      <w:r w:rsidRPr="003A4B20">
        <w:fldChar w:fldCharType="end"/>
      </w:r>
      <w:r w:rsidRPr="003A4B20">
        <w:t>:</w:t>
      </w:r>
      <w:r w:rsidRPr="003A4B20">
        <w:fldChar w:fldCharType="begin" w:fldLock="1"/>
      </w:r>
      <w:r w:rsidRPr="003A4B20">
        <w:instrText xml:space="preserve"> DOCPROPERTY "DocumentNumber" </w:instrText>
      </w:r>
      <w:r w:rsidRPr="003A4B20">
        <w:fldChar w:fldCharType="separate"/>
      </w:r>
      <w:r w:rsidR="00B71107" w:rsidRPr="003A4B20">
        <w:t>126</w:t>
      </w:r>
      <w:r w:rsidRPr="003A4B20">
        <w:fldChar w:fldCharType="end"/>
      </w:r>
    </w:p>
    <w:p w:rsidR="006E04A4" w:rsidRPr="003A4B20" w:rsidRDefault="006E04A4">
      <w:pPr>
        <w:pStyle w:val="Datum"/>
        <w:outlineLvl w:val="0"/>
      </w:pPr>
      <w:r w:rsidRPr="003A4B20">
        <w:fldChar w:fldCharType="begin" w:fldLock="1"/>
      </w:r>
      <w:r w:rsidRPr="003A4B20">
        <w:instrText xml:space="preserve"> DOCPROPERTY "DocumentDate" </w:instrText>
      </w:r>
      <w:r w:rsidRPr="003A4B20">
        <w:fldChar w:fldCharType="separate"/>
      </w:r>
      <w:r w:rsidR="00B71107" w:rsidRPr="003A4B20">
        <w:t>Onsdagen den 26 maj 2010</w:t>
      </w:r>
      <w:r w:rsidRPr="003A4B2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A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A4B20" w:rsidRDefault="00986932">
            <w:pPr>
              <w:pStyle w:val="Plenum"/>
              <w:tabs>
                <w:tab w:val="clear" w:pos="1418"/>
              </w:tabs>
            </w:pPr>
            <w:r w:rsidRPr="003A4B20">
              <w:t>Kl.</w:t>
            </w:r>
          </w:p>
        </w:tc>
        <w:tc>
          <w:tcPr>
            <w:tcW w:w="851" w:type="dxa"/>
          </w:tcPr>
          <w:p w:rsidR="006E04A4" w:rsidRPr="003A4B20" w:rsidRDefault="0098693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A4B20">
              <w:t>09.00</w:t>
            </w:r>
          </w:p>
        </w:tc>
        <w:tc>
          <w:tcPr>
            <w:tcW w:w="397" w:type="dxa"/>
          </w:tcPr>
          <w:p w:rsidR="006E04A4" w:rsidRPr="003A4B2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A4B20" w:rsidRDefault="00986932">
            <w:pPr>
              <w:pStyle w:val="Plenum"/>
              <w:tabs>
                <w:tab w:val="clear" w:pos="1418"/>
              </w:tabs>
              <w:ind w:right="1"/>
            </w:pPr>
            <w:r w:rsidRPr="003A4B20">
              <w:t>Votering</w:t>
            </w:r>
          </w:p>
        </w:tc>
      </w:tr>
      <w:tr w:rsidR="00986932" w:rsidRPr="003A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  <w:ind w:right="1"/>
            </w:pPr>
            <w:r w:rsidRPr="003A4B20">
              <w:t>Arbetsplenum</w:t>
            </w:r>
          </w:p>
        </w:tc>
      </w:tr>
      <w:tr w:rsidR="00986932" w:rsidRPr="003A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  <w:jc w:val="right"/>
            </w:pPr>
            <w:r w:rsidRPr="003A4B20">
              <w:t>16.00</w:t>
            </w:r>
          </w:p>
        </w:tc>
        <w:tc>
          <w:tcPr>
            <w:tcW w:w="397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86932" w:rsidRPr="003A4B20" w:rsidRDefault="00986932">
            <w:pPr>
              <w:pStyle w:val="Plenum"/>
              <w:tabs>
                <w:tab w:val="clear" w:pos="1418"/>
              </w:tabs>
              <w:ind w:right="1"/>
            </w:pPr>
            <w:r w:rsidRPr="003A4B20">
              <w:t>Votering</w:t>
            </w:r>
          </w:p>
        </w:tc>
      </w:tr>
    </w:tbl>
    <w:p w:rsidR="006E04A4" w:rsidRPr="003A4B20" w:rsidRDefault="006E04A4">
      <w:pPr>
        <w:pStyle w:val="StreckLngt"/>
      </w:pPr>
      <w:r w:rsidRPr="003A4B20">
        <w:tab/>
      </w:r>
    </w:p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"/>
            </w:pPr>
            <w:bookmarkStart w:id="1" w:name="TypRubrik"/>
            <w:bookmarkStart w:id="2" w:name="Start_Ärendenföravgörande"/>
            <w:bookmarkEnd w:id="1"/>
            <w:bookmarkEnd w:id="2"/>
            <w:r w:rsidRPr="003A4B20">
              <w:t>Ärenden för avgörande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  <w:r w:rsidRPr="003A4B20">
              <w:t>Reservationer</w:t>
            </w:r>
          </w:p>
        </w:tc>
      </w:tr>
      <w:tr w:rsidR="00C6569D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569D" w:rsidRPr="003A4B20" w:rsidRDefault="00C6569D" w:rsidP="00C6569D">
            <w:pPr>
              <w:pStyle w:val="Underrubrik"/>
            </w:pPr>
          </w:p>
        </w:tc>
        <w:tc>
          <w:tcPr>
            <w:tcW w:w="6237" w:type="dxa"/>
          </w:tcPr>
          <w:p w:rsidR="00C6569D" w:rsidRPr="003A4B20" w:rsidRDefault="00C6569D" w:rsidP="00C6569D">
            <w:pPr>
              <w:pStyle w:val="Underrubrik"/>
            </w:pPr>
            <w:r w:rsidRPr="003A4B20">
              <w:t>Tidigare slutdebatterade</w:t>
            </w:r>
          </w:p>
        </w:tc>
        <w:tc>
          <w:tcPr>
            <w:tcW w:w="2481" w:type="dxa"/>
          </w:tcPr>
          <w:p w:rsidR="00C6569D" w:rsidRPr="003A4B20" w:rsidRDefault="00C6569D" w:rsidP="00C6569D">
            <w:pPr>
              <w:pStyle w:val="Under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Näringsutskottets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2009/10:NU16 Höjt mål och vidareutveckling av elcertifikatssystemet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4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2009/10:NU18 Genomförande av direktiv om förnybar energi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2009/10:NU19 Utvärdering av insatserna för forskning och innovation inom energiområdet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2009/10:NU21 Vissa metrologifrågor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Utrikesutskottets betänkande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2009/10:UU14 Att möta globala utmaningar – om samstämmighet för utveckling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12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Socialförsäkringsutskottets betänkande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2009/10:SfU18 Åtgärder mot familjeseparation inom migrationsområdet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Kulturutskottets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2009/10:KrU12 Avveckling av inkomstgarantier för konstnärer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2009/10:KrU13 Statligt stöd till riksdagspartiernas kvinnoorganisationer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Socialutskottets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2009/10:SoU19 Lex Sarah och socialtjänsten – förslag om vissa förändringar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2009/10:SoU23 Ökad kvalitet vid läkemedelsförskrivning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2 res. (v,mp)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2009/10:SoU18 Värdigt liv i äldreomsorgen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10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Utbildningsutskottets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2009/10:UbU18 Förändringar i studiestödssystemet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5 res. (v,mp)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2009/10:UbU19 Stiftelsen Riksbankens Jubileumsfonds verksamhet 2009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Ensam"/>
            </w:pPr>
            <w:r w:rsidRPr="003A4B20">
              <w:t>Justering av protokoll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Protokollet från sammanträdet torsdagen den 20 maj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Ensam"/>
            </w:pPr>
            <w:r w:rsidRPr="003A4B20">
              <w:t>Meddelande om partiledardebatt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Onsdagen den 16 juni kl. 9.00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Ensam"/>
            </w:pPr>
            <w:bookmarkStart w:id="4" w:name="Start_FördröjdaInterpellationer"/>
            <w:bookmarkEnd w:id="4"/>
            <w:r w:rsidRPr="003A4B20">
              <w:t>Anmälan om fördröjda svar på interpellationer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2009/10:380 av Ronny Olander (s)</w:t>
            </w:r>
          </w:p>
          <w:p w:rsidR="000E39D7" w:rsidRPr="003A4B20" w:rsidRDefault="000E39D7" w:rsidP="00E92BF9">
            <w:r w:rsidRPr="003A4B20">
              <w:t>Otillgänglighet som diskrimineringsgrund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2009/10:386 av Monica Green (s)</w:t>
            </w:r>
          </w:p>
          <w:p w:rsidR="000E39D7" w:rsidRPr="003A4B20" w:rsidRDefault="000E39D7" w:rsidP="00E92BF9">
            <w:r w:rsidRPr="003A4B20">
              <w:t>Jämställda arbetsplatser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2009/10:409 av Bosse Ringholm (s)</w:t>
            </w:r>
          </w:p>
          <w:p w:rsidR="000E39D7" w:rsidRPr="003A4B20" w:rsidRDefault="000E39D7" w:rsidP="00E92BF9">
            <w:r w:rsidRPr="003A4B20">
              <w:t>Regeringens utlovade nya jobb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2009/10:415 av Veronica Palm (s)</w:t>
            </w:r>
          </w:p>
          <w:p w:rsidR="000E39D7" w:rsidRPr="003A4B20" w:rsidRDefault="000E39D7" w:rsidP="00E92BF9">
            <w:r w:rsidRPr="003A4B20">
              <w:t>Åtgärder mot ungdomsarbetslösheten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2009/10:438 av Eva-Lena Jansson (s)</w:t>
            </w:r>
          </w:p>
          <w:p w:rsidR="000E39D7" w:rsidRPr="003A4B20" w:rsidRDefault="000E39D7" w:rsidP="00E92BF9">
            <w:r w:rsidRPr="003A4B20">
              <w:t>Situationen för unga arbetslösa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2009/10:440 av Eva-Lena Jansson (s)</w:t>
            </w:r>
          </w:p>
          <w:p w:rsidR="000E39D7" w:rsidRPr="003A4B20" w:rsidRDefault="000E39D7" w:rsidP="00E92BF9">
            <w:r w:rsidRPr="003A4B20">
              <w:t>Konsekvenser för arbetsmiljöarbetet vid arbetsmiljöbrott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2009/10:444 av Eva-Lena Jansson (s)</w:t>
            </w:r>
          </w:p>
          <w:p w:rsidR="000E39D7" w:rsidRPr="003A4B20" w:rsidRDefault="000E39D7" w:rsidP="00E92BF9">
            <w:r w:rsidRPr="003A4B20">
              <w:t>Jobb- och utvecklingsgarantin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2009/10:451 av Staffan Danielsson (c)</w:t>
            </w:r>
          </w:p>
          <w:p w:rsidR="000E39D7" w:rsidRPr="003A4B20" w:rsidRDefault="000E39D7" w:rsidP="00E92BF9">
            <w:r w:rsidRPr="003A4B20">
              <w:t>En allmän och solidarisk A-kassa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2009/10:452 av Staffan Danielsson (c)</w:t>
            </w:r>
          </w:p>
          <w:p w:rsidR="000E39D7" w:rsidRPr="003A4B20" w:rsidRDefault="000E39D7" w:rsidP="00E92BF9">
            <w:r w:rsidRPr="003A4B20">
              <w:t>En fristående och oberoende Alfakassa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2009/10:466 av Berit Högman (s)</w:t>
            </w:r>
          </w:p>
          <w:p w:rsidR="000E39D7" w:rsidRPr="003A4B20" w:rsidRDefault="000E39D7" w:rsidP="00E92BF9">
            <w:r w:rsidRPr="003A4B20">
              <w:t>Fyra år med borgerlig arbetsmarknadspolitik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2009/10:478 av Sven-Erik Österberg (s)</w:t>
            </w:r>
          </w:p>
          <w:p w:rsidR="000E39D7" w:rsidRPr="003A4B20" w:rsidRDefault="000E39D7" w:rsidP="00E92BF9">
            <w:r w:rsidRPr="003A4B20">
              <w:t>Ungdomars villkor på svensk arbetsmarknad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2009/10:479 av Sven-Erik Österberg (s)</w:t>
            </w:r>
          </w:p>
          <w:p w:rsidR="000E39D7" w:rsidRPr="003A4B20" w:rsidRDefault="000E39D7" w:rsidP="00E92BF9">
            <w:r w:rsidRPr="003A4B20">
              <w:t>Åtgärder mot arbetslösheten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2009/10:485 av Börje Vestlund (s)</w:t>
            </w:r>
          </w:p>
          <w:p w:rsidR="000E39D7" w:rsidRPr="003A4B20" w:rsidRDefault="000E39D7" w:rsidP="00E92BF9">
            <w:r w:rsidRPr="003A4B20">
              <w:t>En aktiv arbetsmarknadspolitik för våra unga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FD6BE5" w:rsidP="00E92BF9">
            <w:pPr>
              <w:pStyle w:val="Huvudrubrik"/>
            </w:pPr>
            <w:bookmarkStart w:id="5" w:name="Start_HänvisningTillUtskott"/>
            <w:bookmarkEnd w:id="5"/>
            <w:r w:rsidRPr="003A4B20">
              <w:t>Ärenden för hänvisning till utskott</w:t>
            </w:r>
          </w:p>
        </w:tc>
        <w:tc>
          <w:tcPr>
            <w:tcW w:w="2481" w:type="dxa"/>
          </w:tcPr>
          <w:p w:rsidR="000E39D7" w:rsidRPr="003A4B20" w:rsidRDefault="00FD6BE5" w:rsidP="00E92BF9">
            <w:pPr>
              <w:pStyle w:val="HuvudrubrikKolumn3"/>
            </w:pPr>
            <w:r w:rsidRPr="003A4B20">
              <w:t>Förslag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FD6BE5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FD6BE5" w:rsidP="00FD6BE5">
            <w:pPr>
              <w:pStyle w:val="renderubrik"/>
            </w:pPr>
            <w:r w:rsidRPr="003A4B20">
              <w:t>Skrivelse</w:t>
            </w:r>
          </w:p>
        </w:tc>
        <w:tc>
          <w:tcPr>
            <w:tcW w:w="2481" w:type="dxa"/>
          </w:tcPr>
          <w:p w:rsidR="000E39D7" w:rsidRPr="003A4B20" w:rsidRDefault="000E39D7" w:rsidP="00FD6BE5">
            <w:pPr>
              <w:pStyle w:val="renderubrik"/>
              <w:rPr>
                <w:spacing w:val="-4"/>
              </w:rPr>
            </w:pPr>
          </w:p>
        </w:tc>
      </w:tr>
      <w:tr w:rsidR="00FD6BE5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6BE5" w:rsidRPr="003A4B20" w:rsidRDefault="00FD6BE5" w:rsidP="00FD6BE5">
            <w:pPr>
              <w:pStyle w:val="FlistaNrText"/>
            </w:pPr>
          </w:p>
        </w:tc>
        <w:tc>
          <w:tcPr>
            <w:tcW w:w="6237" w:type="dxa"/>
          </w:tcPr>
          <w:p w:rsidR="00FD6BE5" w:rsidRPr="003A4B20" w:rsidRDefault="00FD6BE5" w:rsidP="00FD6BE5">
            <w:r w:rsidRPr="003A4B20">
              <w:t>2009/10:214 Biståndets resultat – tema miljö och klimat</w:t>
            </w:r>
          </w:p>
        </w:tc>
        <w:tc>
          <w:tcPr>
            <w:tcW w:w="2481" w:type="dxa"/>
          </w:tcPr>
          <w:p w:rsidR="00FD6BE5" w:rsidRPr="003A4B20" w:rsidRDefault="00FD6BE5" w:rsidP="00FD6BE5">
            <w:pPr>
              <w:rPr>
                <w:spacing w:val="-4"/>
              </w:rPr>
            </w:pPr>
            <w:r w:rsidRPr="003A4B20">
              <w:rPr>
                <w:spacing w:val="-4"/>
              </w:rPr>
              <w:t>UU</w:t>
            </w:r>
          </w:p>
        </w:tc>
      </w:tr>
      <w:tr w:rsidR="00FD6BE5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6BE5" w:rsidRPr="003A4B20" w:rsidRDefault="00FD6BE5" w:rsidP="00FD6BE5">
            <w:pPr>
              <w:pStyle w:val="renderubrik"/>
            </w:pPr>
          </w:p>
        </w:tc>
        <w:tc>
          <w:tcPr>
            <w:tcW w:w="6237" w:type="dxa"/>
          </w:tcPr>
          <w:p w:rsidR="00FD6BE5" w:rsidRPr="003A4B20" w:rsidRDefault="00FD6BE5" w:rsidP="00FD6BE5">
            <w:pPr>
              <w:pStyle w:val="renderubrik"/>
            </w:pPr>
            <w:r w:rsidRPr="003A4B20">
              <w:t>EU-dokument</w:t>
            </w:r>
          </w:p>
        </w:tc>
        <w:tc>
          <w:tcPr>
            <w:tcW w:w="2481" w:type="dxa"/>
          </w:tcPr>
          <w:p w:rsidR="00FD6BE5" w:rsidRPr="003A4B20" w:rsidRDefault="00FD6BE5" w:rsidP="00FD6BE5">
            <w:pPr>
              <w:pStyle w:val="renderubrik"/>
              <w:rPr>
                <w:spacing w:val="-4"/>
              </w:rPr>
            </w:pPr>
          </w:p>
        </w:tc>
      </w:tr>
      <w:tr w:rsidR="00FD6BE5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6BE5" w:rsidRPr="003A4B20" w:rsidRDefault="00FD6BE5" w:rsidP="00FD6BE5">
            <w:pPr>
              <w:pStyle w:val="FlistaNrText"/>
            </w:pPr>
          </w:p>
        </w:tc>
        <w:tc>
          <w:tcPr>
            <w:tcW w:w="6237" w:type="dxa"/>
          </w:tcPr>
          <w:p w:rsidR="00FD6BE5" w:rsidRPr="003A4B20" w:rsidRDefault="00FD6BE5" w:rsidP="00FD6BE5">
            <w:r w:rsidRPr="003A4B20">
              <w:t>KOM(2010)249 Förslag till Europaparlamentets och rådets förordning om europeisk statistik över permanenta grödor</w:t>
            </w:r>
          </w:p>
          <w:p w:rsidR="00FD6BE5" w:rsidRPr="003A4B20" w:rsidRDefault="00FD6BE5" w:rsidP="00FD6BE5">
            <w:r w:rsidRPr="003A4B20">
              <w:rPr>
                <w:i/>
              </w:rPr>
              <w:t>Åttaveckorsfristen för att avge ett motiverat yttrande går ut den 20 juli</w:t>
            </w:r>
          </w:p>
        </w:tc>
        <w:tc>
          <w:tcPr>
            <w:tcW w:w="2481" w:type="dxa"/>
          </w:tcPr>
          <w:p w:rsidR="00FD6BE5" w:rsidRPr="003A4B20" w:rsidRDefault="00FD6BE5" w:rsidP="00FD6BE5">
            <w:pPr>
              <w:rPr>
                <w:spacing w:val="-4"/>
              </w:rPr>
            </w:pPr>
            <w:r w:rsidRPr="003A4B20">
              <w:rPr>
                <w:spacing w:val="-4"/>
              </w:rPr>
              <w:t xml:space="preserve">MJU </w:t>
            </w: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Ensam"/>
            </w:pPr>
            <w:bookmarkStart w:id="6" w:name="Start_EUdokument"/>
            <w:bookmarkEnd w:id="6"/>
            <w:r w:rsidRPr="003A4B2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  <w:r w:rsidRPr="003A4B20">
              <w:t>Ansvarigt utskott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2009/10:FPM81 EU:s nya tillväxt- och sysselsättningsstrategi. Riktlinjer för EU 2020</w:t>
            </w:r>
            <w:r w:rsidRPr="003A4B20">
              <w:rPr>
                <w:i/>
              </w:rPr>
              <w:t xml:space="preserve"> KOM(2010)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 xml:space="preserve">AU 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2009/10:FPM82 Social och ekonomisk integration av romer i Europa</w:t>
            </w:r>
            <w:r w:rsidRPr="003A4B20">
              <w:rPr>
                <w:i/>
              </w:rPr>
              <w:t xml:space="preserve"> KOM(2010)133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 xml:space="preserve">AU 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2009/10:FPM83 Handlingsplan för bekämpningen av hiv/aids i EU och angränsande länder</w:t>
            </w:r>
            <w:r w:rsidRPr="003A4B20">
              <w:rPr>
                <w:i/>
              </w:rPr>
              <w:t xml:space="preserve"> KOM(2009)569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 xml:space="preserve">SoU </w:t>
            </w: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"/>
            </w:pPr>
            <w:bookmarkStart w:id="7" w:name="Start_ÄrendenFörBordläggning"/>
            <w:bookmarkEnd w:id="7"/>
            <w:r w:rsidRPr="003A4B20">
              <w:t>Ärenden för bordläggning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  <w:r w:rsidRPr="003A4B20">
              <w:t>Reservationer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Konstitutionsutskottets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2009/10:KU17 Uppföljning av riksrevisionsreformen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2009/10:KU18 Grundlagsskydd för digital bio och andra yttrandefrihetsrättsliga frågor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2009/10:KU19 En reformerad grundlag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2009/10:KU21 Redogörelse för behandlingen av riksdagens skrivelser till regeringen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2009/10:KU23 Säkerhetskopiors rättsliga status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(v)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2009/10:KU42 Nya villkor för stödet till dagspressen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Socialförsäkringsutskottets betänkande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2009/10:SfU19 Uppehållstillstånd för skyddspersoner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</w:tbl>
    <w:p w:rsidR="000E39D7" w:rsidRPr="003A4B20" w:rsidRDefault="00FD6BE5" w:rsidP="003675A0">
      <w:pPr>
        <w:pStyle w:val="Blankrad"/>
      </w:pPr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9D7" w:rsidRPr="003A4B20" w:rsidTr="00E92B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9D7" w:rsidRPr="003A4B20" w:rsidRDefault="000E39D7" w:rsidP="00E92BF9">
            <w:pPr>
              <w:pStyle w:val="HuvudrubrikFlisteNr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Huvudrubrik"/>
            </w:pPr>
            <w:bookmarkStart w:id="8" w:name="Start_Ärendenfördebattochavgörande"/>
            <w:bookmarkEnd w:id="8"/>
            <w:r w:rsidRPr="003A4B20">
              <w:t>Ärenden för debatt och avgörande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HuvudrubrikKolumn3"/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Justitieutskottets betänkande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2009/10:JuU23 Advokaters vittnesplikt och andra processrättsliga frågor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Skatteutskottets betänkande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2009/10:SkU39 Införande av trängselskatt i Göteborg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Civilutskottets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2009/10:CU15 Luftfartens lagar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2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2009/10:CU23 Ett skärpt skadeståndsansvar för vårdnadshavare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Trafikutskottets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2009/10:TU18 Tillgängliga elektroniska kommunikationer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5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2009/10:TU23 Ålderskrav vid buss- och taxitransporter m.m.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3 res. (s,v,mp)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Miljö- och jordbruksutskottets betänkande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2009/10:MJU26 Hållbarhetskriterier för biodrivmedel och flytande biobränslen m.m.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1 res. (v)</w:t>
            </w: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renderubrik"/>
            </w:pPr>
          </w:p>
        </w:tc>
        <w:tc>
          <w:tcPr>
            <w:tcW w:w="6237" w:type="dxa"/>
          </w:tcPr>
          <w:p w:rsidR="000E39D7" w:rsidRPr="003A4B20" w:rsidRDefault="000E39D7" w:rsidP="00E92BF9">
            <w:pPr>
              <w:pStyle w:val="renderubrik"/>
            </w:pPr>
            <w:r w:rsidRPr="003A4B20">
              <w:t>Socialutskottets betänkanden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pStyle w:val="renderubrik"/>
              <w:rPr>
                <w:spacing w:val="-4"/>
              </w:rPr>
            </w:pPr>
          </w:p>
        </w:tc>
      </w:tr>
      <w:tr w:rsidR="000E39D7" w:rsidRPr="003A4B20" w:rsidTr="00E92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9D7" w:rsidRPr="003A4B20" w:rsidRDefault="000E39D7" w:rsidP="00E92BF9">
            <w:pPr>
              <w:pStyle w:val="FlistaNrText"/>
            </w:pPr>
          </w:p>
        </w:tc>
        <w:tc>
          <w:tcPr>
            <w:tcW w:w="6237" w:type="dxa"/>
          </w:tcPr>
          <w:p w:rsidR="000E39D7" w:rsidRPr="003A4B20" w:rsidRDefault="000E39D7" w:rsidP="00E92BF9">
            <w:r w:rsidRPr="003A4B20">
              <w:t>2009/10:SoU21 Personlig assistans och andra insatser – åtgärder för ökad kvalitet och trygghet</w:t>
            </w:r>
          </w:p>
        </w:tc>
        <w:tc>
          <w:tcPr>
            <w:tcW w:w="2481" w:type="dxa"/>
          </w:tcPr>
          <w:p w:rsidR="000E39D7" w:rsidRPr="003A4B20" w:rsidRDefault="000E39D7" w:rsidP="00E92BF9">
            <w:pPr>
              <w:rPr>
                <w:spacing w:val="-4"/>
              </w:rPr>
            </w:pPr>
            <w:r w:rsidRPr="003A4B20">
              <w:rPr>
                <w:spacing w:val="-4"/>
              </w:rPr>
              <w:t>7 res. (v,mp)</w:t>
            </w:r>
          </w:p>
        </w:tc>
      </w:tr>
    </w:tbl>
    <w:p w:rsidR="00FD6BE5" w:rsidRPr="003A4B20" w:rsidRDefault="00FD6BE5" w:rsidP="003675A0">
      <w:pPr>
        <w:pStyle w:val="Blankrad"/>
      </w:pPr>
      <w:r w:rsidRPr="003A4B20">
        <w:t>     </w:t>
      </w:r>
    </w:p>
    <w:p w:rsidR="008108DA" w:rsidRPr="003A4B20" w:rsidRDefault="00FD6BE5" w:rsidP="003675A0">
      <w:pPr>
        <w:pStyle w:val="Blankrad"/>
      </w:pPr>
      <w:bookmarkStart w:id="9" w:name="Start"/>
      <w:bookmarkEnd w:id="9"/>
      <w:r w:rsidRPr="003A4B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A4B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A4B2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A4B20" w:rsidRDefault="006E04A4" w:rsidP="00D016E9">
            <w:pPr>
              <w:pStyle w:val="StreckMitten"/>
            </w:pPr>
            <w:r w:rsidRPr="003A4B20">
              <w:tab/>
            </w:r>
            <w:r w:rsidRPr="003A4B20">
              <w:tab/>
            </w:r>
          </w:p>
        </w:tc>
      </w:tr>
    </w:tbl>
    <w:p w:rsidR="006E04A4" w:rsidRPr="003A4B20" w:rsidRDefault="006E04A4" w:rsidP="003675A0">
      <w:pPr>
        <w:pStyle w:val="Blankrad"/>
      </w:pPr>
    </w:p>
    <w:sectPr w:rsidR="006E04A4" w:rsidRPr="003A4B2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BF9" w:rsidRPr="003A4B20" w:rsidRDefault="00E92BF9">
      <w:r w:rsidRPr="003A4B20">
        <w:separator/>
      </w:r>
    </w:p>
  </w:endnote>
  <w:endnote w:type="continuationSeparator" w:id="0">
    <w:p w:rsidR="00E92BF9" w:rsidRPr="003A4B20" w:rsidRDefault="00E92BF9">
      <w:r w:rsidRPr="003A4B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2" w:rsidRPr="003A4B20" w:rsidRDefault="00986932">
    <w:pPr>
      <w:pStyle w:val="Sidhuvud"/>
      <w:jc w:val="center"/>
    </w:pPr>
    <w:r w:rsidRPr="003A4B20">
      <w:fldChar w:fldCharType="begin" w:fldLock="1"/>
    </w:r>
    <w:r w:rsidRPr="003A4B20">
      <w:instrText xml:space="preserve"> PAGE </w:instrText>
    </w:r>
    <w:r w:rsidRPr="003A4B20">
      <w:fldChar w:fldCharType="separate"/>
    </w:r>
    <w:r w:rsidR="00B24E5D" w:rsidRPr="003A4B20">
      <w:t>4</w:t>
    </w:r>
    <w:r w:rsidRPr="003A4B20">
      <w:fldChar w:fldCharType="end"/>
    </w:r>
    <w:r w:rsidRPr="003A4B20">
      <w:t xml:space="preserve"> (</w:t>
    </w:r>
    <w:r w:rsidRPr="003A4B20">
      <w:fldChar w:fldCharType="begin" w:fldLock="1"/>
    </w:r>
    <w:r w:rsidRPr="003A4B20">
      <w:instrText xml:space="preserve"> NUMPAGES </w:instrText>
    </w:r>
    <w:r w:rsidRPr="003A4B20">
      <w:fldChar w:fldCharType="separate"/>
    </w:r>
    <w:r w:rsidR="00B24E5D" w:rsidRPr="003A4B20">
      <w:t>4</w:t>
    </w:r>
    <w:r w:rsidRPr="003A4B20">
      <w:fldChar w:fldCharType="end"/>
    </w:r>
    <w:r w:rsidRPr="003A4B20">
      <w:t>)</w:t>
    </w:r>
  </w:p>
  <w:p w:rsidR="00986932" w:rsidRPr="003A4B20" w:rsidRDefault="009869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2" w:rsidRPr="003A4B20" w:rsidRDefault="00986932">
    <w:pPr>
      <w:pStyle w:val="Sidhuvud"/>
      <w:jc w:val="center"/>
    </w:pPr>
    <w:r w:rsidRPr="003A4B20">
      <w:fldChar w:fldCharType="begin" w:fldLock="1"/>
    </w:r>
    <w:r w:rsidRPr="003A4B20">
      <w:instrText xml:space="preserve"> PAGE </w:instrText>
    </w:r>
    <w:r w:rsidRPr="003A4B20">
      <w:fldChar w:fldCharType="separate"/>
    </w:r>
    <w:r w:rsidR="00E92BF9" w:rsidRPr="003A4B20">
      <w:t>1</w:t>
    </w:r>
    <w:r w:rsidRPr="003A4B20">
      <w:fldChar w:fldCharType="end"/>
    </w:r>
    <w:r w:rsidRPr="003A4B20">
      <w:t xml:space="preserve"> (</w:t>
    </w:r>
    <w:r w:rsidRPr="003A4B20">
      <w:fldChar w:fldCharType="begin" w:fldLock="1"/>
    </w:r>
    <w:r w:rsidRPr="003A4B20">
      <w:instrText xml:space="preserve"> NUMPAGES </w:instrText>
    </w:r>
    <w:r w:rsidRPr="003A4B20">
      <w:fldChar w:fldCharType="separate"/>
    </w:r>
    <w:r w:rsidR="00B71107" w:rsidRPr="003A4B20">
      <w:t>4</w:t>
    </w:r>
    <w:r w:rsidRPr="003A4B20">
      <w:fldChar w:fldCharType="end"/>
    </w:r>
    <w:r w:rsidRPr="003A4B20">
      <w:t>)</w:t>
    </w:r>
  </w:p>
  <w:p w:rsidR="00986932" w:rsidRPr="003A4B20" w:rsidRDefault="00986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BF9" w:rsidRPr="003A4B20" w:rsidRDefault="00E92BF9">
      <w:r w:rsidRPr="003A4B20">
        <w:separator/>
      </w:r>
    </w:p>
  </w:footnote>
  <w:footnote w:type="continuationSeparator" w:id="0">
    <w:p w:rsidR="00E92BF9" w:rsidRPr="003A4B20" w:rsidRDefault="00E92BF9">
      <w:r w:rsidRPr="003A4B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2" w:rsidRPr="003A4B20" w:rsidRDefault="00986932">
    <w:pPr>
      <w:pStyle w:val="Sidhuvud"/>
      <w:tabs>
        <w:tab w:val="clear" w:pos="4536"/>
      </w:tabs>
    </w:pPr>
    <w:r w:rsidRPr="003A4B20">
      <w:fldChar w:fldCharType="begin" w:fldLock="1"/>
    </w:r>
    <w:r w:rsidRPr="003A4B20">
      <w:instrText xml:space="preserve"> DOCPROPERTY "DocumentDate" </w:instrText>
    </w:r>
    <w:r w:rsidRPr="003A4B20">
      <w:fldChar w:fldCharType="separate"/>
    </w:r>
    <w:r w:rsidR="00B71107" w:rsidRPr="003A4B20">
      <w:t>Onsdagen den 26 maj 2010</w:t>
    </w:r>
    <w:r w:rsidRPr="003A4B20">
      <w:fldChar w:fldCharType="end"/>
    </w:r>
    <w:r w:rsidRPr="003A4B20">
      <w:tab/>
    </w:r>
  </w:p>
  <w:p w:rsidR="00986932" w:rsidRPr="003A4B20" w:rsidRDefault="0098693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A4B20">
      <w:rPr>
        <w:sz w:val="12"/>
      </w:rPr>
      <w:tab/>
    </w:r>
  </w:p>
  <w:p w:rsidR="00986932" w:rsidRPr="003A4B20" w:rsidRDefault="00986932"/>
  <w:p w:rsidR="00986932" w:rsidRPr="003A4B20" w:rsidRDefault="009869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2" w:rsidRPr="003A4B20" w:rsidRDefault="003A4B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A4B2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932" w:rsidRPr="003A4B20" w:rsidRDefault="00986932">
    <w:pPr>
      <w:pStyle w:val="Dokumentrubrik"/>
      <w:spacing w:after="360"/>
    </w:pPr>
    <w:r w:rsidRPr="003A4B20">
      <w:t>Föredragningslista</w:t>
    </w:r>
  </w:p>
  <w:p w:rsidR="00986932" w:rsidRPr="003A4B20" w:rsidRDefault="00986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61892746">
    <w:abstractNumId w:val="5"/>
  </w:num>
  <w:num w:numId="2" w16cid:durableId="10300764">
    <w:abstractNumId w:val="2"/>
  </w:num>
  <w:num w:numId="3" w16cid:durableId="1268465583">
    <w:abstractNumId w:val="4"/>
  </w:num>
  <w:num w:numId="4" w16cid:durableId="1291979258">
    <w:abstractNumId w:val="1"/>
  </w:num>
  <w:num w:numId="5" w16cid:durableId="1802266433">
    <w:abstractNumId w:val="0"/>
  </w:num>
  <w:num w:numId="6" w16cid:durableId="1771274176">
    <w:abstractNumId w:val="3"/>
  </w:num>
  <w:num w:numId="7" w16cid:durableId="1058282265">
    <w:abstractNumId w:val="3"/>
  </w:num>
  <w:num w:numId="8" w16cid:durableId="87951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14E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39D7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1974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2C81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4B20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10C"/>
    <w:rsid w:val="007E4194"/>
    <w:rsid w:val="007E76A6"/>
    <w:rsid w:val="007F32E4"/>
    <w:rsid w:val="007F3C22"/>
    <w:rsid w:val="007F5CBC"/>
    <w:rsid w:val="00800178"/>
    <w:rsid w:val="00805253"/>
    <w:rsid w:val="00807049"/>
    <w:rsid w:val="008108DA"/>
    <w:rsid w:val="00814CAC"/>
    <w:rsid w:val="008159B7"/>
    <w:rsid w:val="00817F0F"/>
    <w:rsid w:val="00821A25"/>
    <w:rsid w:val="00824853"/>
    <w:rsid w:val="008314E2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86932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4E5D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107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69D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747C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2BF9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6BE5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5DB657-DFDC-4471-99D4-3756E4A7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6569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598</Words>
  <Characters>4256</Characters>
  <Application>Microsoft Office Word</Application>
  <DocSecurity>4</DocSecurity>
  <Lines>304</Lines>
  <Paragraphs>202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2009/10:126</vt:lpstr>
      <vt:lpstr>Onsdagen den 26 maj 2010</vt:lpstr>
    </vt:vector>
  </TitlesOfParts>
  <Company>Riksdagen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2010-05-25T14:29:00Z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maj 2010</vt:lpwstr>
  </property>
  <property fmtid="{D5CDD505-2E9C-101B-9397-08002B2CF9AE}" pid="3" name="DocumentNumber">
    <vt:lpwstr>126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2010-05-26</vt:lpwstr>
  </property>
  <property fmtid="{D5CDD505-2E9C-101B-9397-08002B2CF9AE}" pid="7" name="DatumAvgörande">
    <vt:lpwstr>2010-05-26</vt:lpwstr>
  </property>
</Properties>
</file>