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E22B06" w:rsidRPr="00C86F25" w:rsidTr="00921691">
        <w:tblPrEx>
          <w:tblCellMar>
            <w:top w:w="0" w:type="dxa"/>
            <w:bottom w:w="0" w:type="dxa"/>
          </w:tblCellMar>
        </w:tblPrEx>
        <w:tc>
          <w:tcPr>
            <w:tcW w:w="2268" w:type="dxa"/>
          </w:tcPr>
          <w:p w:rsidR="00E22B06" w:rsidRPr="00C86F25" w:rsidRDefault="00E22B06" w:rsidP="00921691">
            <w:pPr>
              <w:framePr w:w="5035" w:h="1644" w:wrap="notBeside" w:vAnchor="page" w:hAnchor="page" w:x="6573" w:y="721"/>
              <w:rPr>
                <w:rFonts w:ascii="TradeGothic" w:hAnsi="TradeGothic"/>
                <w:i/>
                <w:sz w:val="18"/>
              </w:rPr>
            </w:pPr>
          </w:p>
        </w:tc>
        <w:tc>
          <w:tcPr>
            <w:tcW w:w="2999" w:type="dxa"/>
            <w:gridSpan w:val="2"/>
          </w:tcPr>
          <w:p w:rsidR="00E22B06" w:rsidRPr="00C86F25" w:rsidRDefault="00E22B06" w:rsidP="00921691">
            <w:pPr>
              <w:framePr w:w="5035" w:h="1644" w:wrap="notBeside" w:vAnchor="page" w:hAnchor="page" w:x="6573" w:y="721"/>
              <w:rPr>
                <w:rFonts w:ascii="TradeGothic" w:hAnsi="TradeGothic"/>
                <w:i/>
                <w:sz w:val="18"/>
              </w:rPr>
            </w:pPr>
          </w:p>
        </w:tc>
      </w:tr>
      <w:tr w:rsidR="00E22B06" w:rsidRPr="00C86F25" w:rsidTr="00921691">
        <w:tblPrEx>
          <w:tblCellMar>
            <w:top w:w="0" w:type="dxa"/>
            <w:bottom w:w="0" w:type="dxa"/>
          </w:tblCellMar>
        </w:tblPrEx>
        <w:tc>
          <w:tcPr>
            <w:tcW w:w="5267" w:type="dxa"/>
            <w:gridSpan w:val="3"/>
          </w:tcPr>
          <w:p w:rsidR="00E22B06" w:rsidRPr="00C86F25" w:rsidRDefault="00E22B06" w:rsidP="00921691">
            <w:pPr>
              <w:framePr w:w="5035" w:h="1644" w:wrap="notBeside" w:vAnchor="page" w:hAnchor="page" w:x="6573" w:y="721"/>
              <w:rPr>
                <w:rFonts w:ascii="TradeGothic" w:hAnsi="TradeGothic"/>
                <w:b/>
                <w:sz w:val="22"/>
              </w:rPr>
            </w:pPr>
            <w:r w:rsidRPr="00C86F25">
              <w:rPr>
                <w:rFonts w:ascii="TradeGothic" w:hAnsi="TradeGothic"/>
                <w:b/>
                <w:sz w:val="22"/>
              </w:rPr>
              <w:t>Rådspromemoria</w:t>
            </w:r>
          </w:p>
        </w:tc>
      </w:tr>
      <w:tr w:rsidR="00E22B06" w:rsidRPr="00C86F25" w:rsidTr="00921691">
        <w:tblPrEx>
          <w:tblCellMar>
            <w:top w:w="0" w:type="dxa"/>
            <w:bottom w:w="0" w:type="dxa"/>
          </w:tblCellMar>
        </w:tblPrEx>
        <w:tc>
          <w:tcPr>
            <w:tcW w:w="3402" w:type="dxa"/>
            <w:gridSpan w:val="2"/>
          </w:tcPr>
          <w:p w:rsidR="00E22B06" w:rsidRPr="00C86F25" w:rsidRDefault="00E22B06" w:rsidP="00921691">
            <w:pPr>
              <w:framePr w:w="5035" w:h="1644" w:wrap="notBeside" w:vAnchor="page" w:hAnchor="page" w:x="6573" w:y="721"/>
            </w:pPr>
          </w:p>
        </w:tc>
        <w:tc>
          <w:tcPr>
            <w:tcW w:w="1865" w:type="dxa"/>
          </w:tcPr>
          <w:p w:rsidR="00E22B06" w:rsidRPr="00C86F25" w:rsidRDefault="00E22B06" w:rsidP="00921691">
            <w:pPr>
              <w:framePr w:w="5035" w:h="1644" w:wrap="notBeside" w:vAnchor="page" w:hAnchor="page" w:x="6573" w:y="721"/>
            </w:pPr>
          </w:p>
        </w:tc>
      </w:tr>
      <w:tr w:rsidR="00E22B06" w:rsidRPr="00C86F25" w:rsidTr="00921691">
        <w:tblPrEx>
          <w:tblCellMar>
            <w:top w:w="0" w:type="dxa"/>
            <w:bottom w:w="0" w:type="dxa"/>
          </w:tblCellMar>
        </w:tblPrEx>
        <w:tc>
          <w:tcPr>
            <w:tcW w:w="2268" w:type="dxa"/>
          </w:tcPr>
          <w:p w:rsidR="00E22B06" w:rsidRPr="00C86F25" w:rsidRDefault="00E22B06" w:rsidP="00921691">
            <w:pPr>
              <w:framePr w:w="5035" w:h="1644" w:wrap="notBeside" w:vAnchor="page" w:hAnchor="page" w:x="6573" w:y="721"/>
            </w:pPr>
            <w:r w:rsidRPr="00C86F25">
              <w:t>2012-02-2</w:t>
            </w:r>
            <w:r w:rsidR="00921691" w:rsidRPr="00C86F25">
              <w:t>7</w:t>
            </w:r>
          </w:p>
        </w:tc>
        <w:tc>
          <w:tcPr>
            <w:tcW w:w="2999" w:type="dxa"/>
            <w:gridSpan w:val="2"/>
          </w:tcPr>
          <w:p w:rsidR="00E22B06" w:rsidRPr="00C86F25" w:rsidRDefault="00E22B06" w:rsidP="00921691">
            <w:pPr>
              <w:framePr w:w="5035" w:h="1644" w:wrap="notBeside" w:vAnchor="page" w:hAnchor="page" w:x="6573" w:y="721"/>
              <w:rPr>
                <w:sz w:val="20"/>
              </w:rPr>
            </w:pPr>
          </w:p>
        </w:tc>
      </w:tr>
      <w:tr w:rsidR="00E22B06" w:rsidRPr="00C86F25" w:rsidTr="00921691">
        <w:tblPrEx>
          <w:tblCellMar>
            <w:top w:w="0" w:type="dxa"/>
            <w:bottom w:w="0" w:type="dxa"/>
          </w:tblCellMar>
        </w:tblPrEx>
        <w:tc>
          <w:tcPr>
            <w:tcW w:w="2268" w:type="dxa"/>
          </w:tcPr>
          <w:p w:rsidR="00E22B06" w:rsidRPr="00C86F25" w:rsidRDefault="00E22B06" w:rsidP="00921691">
            <w:pPr>
              <w:framePr w:w="5035" w:h="1644" w:wrap="notBeside" w:vAnchor="page" w:hAnchor="page" w:x="6573" w:y="721"/>
            </w:pPr>
          </w:p>
        </w:tc>
        <w:tc>
          <w:tcPr>
            <w:tcW w:w="2999" w:type="dxa"/>
            <w:gridSpan w:val="2"/>
          </w:tcPr>
          <w:p w:rsidR="00E22B06" w:rsidRPr="00C86F25" w:rsidRDefault="00E22B06" w:rsidP="00921691">
            <w:pPr>
              <w:framePr w:w="5035" w:h="1644" w:wrap="notBeside" w:vAnchor="page" w:hAnchor="page" w:x="6573" w:y="721"/>
            </w:pPr>
          </w:p>
        </w:tc>
      </w:tr>
    </w:tbl>
    <w:p w:rsidR="00E22B06" w:rsidRPr="00C86F25" w:rsidRDefault="00E22B06" w:rsidP="00E22B06">
      <w:pPr>
        <w:rPr>
          <w:vanish/>
        </w:rPr>
      </w:pPr>
    </w:p>
    <w:tbl>
      <w:tblPr>
        <w:tblW w:w="0" w:type="auto"/>
        <w:tblLayout w:type="fixed"/>
        <w:tblLook w:val="0000" w:firstRow="0" w:lastRow="0" w:firstColumn="0" w:lastColumn="0" w:noHBand="0" w:noVBand="0"/>
      </w:tblPr>
      <w:tblGrid>
        <w:gridCol w:w="4911"/>
      </w:tblGrid>
      <w:tr w:rsidR="00E22B06" w:rsidRPr="00C86F25" w:rsidTr="00921691">
        <w:tblPrEx>
          <w:tblCellMar>
            <w:top w:w="0" w:type="dxa"/>
            <w:bottom w:w="0" w:type="dxa"/>
          </w:tblCellMar>
        </w:tblPrEx>
        <w:trPr>
          <w:trHeight w:val="284"/>
        </w:trPr>
        <w:tc>
          <w:tcPr>
            <w:tcW w:w="4911" w:type="dxa"/>
          </w:tcPr>
          <w:p w:rsidR="00E22B06" w:rsidRPr="00C86F25" w:rsidRDefault="00E22B06" w:rsidP="00921691">
            <w:pPr>
              <w:pStyle w:val="Avsndare"/>
              <w:framePr w:h="2483" w:wrap="notBeside" w:x="1504"/>
              <w:rPr>
                <w:b/>
                <w:i w:val="0"/>
                <w:sz w:val="22"/>
              </w:rPr>
            </w:pPr>
            <w:r w:rsidRPr="00C86F25">
              <w:rPr>
                <w:b/>
                <w:i w:val="0"/>
                <w:sz w:val="22"/>
              </w:rPr>
              <w:t>Justitiedepartementet</w:t>
            </w:r>
          </w:p>
        </w:tc>
      </w:tr>
      <w:tr w:rsidR="00E22B06" w:rsidRPr="00C86F25" w:rsidTr="00921691">
        <w:tblPrEx>
          <w:tblCellMar>
            <w:top w:w="0" w:type="dxa"/>
            <w:bottom w:w="0" w:type="dxa"/>
          </w:tblCellMar>
        </w:tblPrEx>
        <w:trPr>
          <w:trHeight w:val="284"/>
        </w:trPr>
        <w:tc>
          <w:tcPr>
            <w:tcW w:w="4911" w:type="dxa"/>
          </w:tcPr>
          <w:p w:rsidR="00E22B06" w:rsidRPr="00C86F25" w:rsidRDefault="00E22B06" w:rsidP="00921691">
            <w:pPr>
              <w:pStyle w:val="Avsndare"/>
              <w:framePr w:h="2483" w:wrap="notBeside" w:x="1504"/>
              <w:rPr>
                <w:bCs/>
                <w:iCs/>
              </w:rPr>
            </w:pPr>
          </w:p>
        </w:tc>
      </w:tr>
      <w:tr w:rsidR="00E22B06" w:rsidRPr="00C86F25" w:rsidTr="00921691">
        <w:tblPrEx>
          <w:tblCellMar>
            <w:top w:w="0" w:type="dxa"/>
            <w:bottom w:w="0" w:type="dxa"/>
          </w:tblCellMar>
        </w:tblPrEx>
        <w:trPr>
          <w:trHeight w:val="284"/>
        </w:trPr>
        <w:tc>
          <w:tcPr>
            <w:tcW w:w="4911" w:type="dxa"/>
          </w:tcPr>
          <w:p w:rsidR="00E22B06" w:rsidRPr="00C86F25" w:rsidRDefault="00E22B06" w:rsidP="00921691">
            <w:pPr>
              <w:pStyle w:val="Avsndare"/>
              <w:framePr w:h="2483" w:wrap="notBeside" w:x="1504"/>
              <w:rPr>
                <w:bCs/>
                <w:iCs/>
              </w:rPr>
            </w:pPr>
            <w:r w:rsidRPr="00C86F25">
              <w:rPr>
                <w:bCs/>
                <w:iCs/>
              </w:rPr>
              <w:t xml:space="preserve">Enheten för migration och asylpolitik </w:t>
            </w:r>
          </w:p>
        </w:tc>
      </w:tr>
      <w:tr w:rsidR="00E22B06" w:rsidRPr="00C86F25" w:rsidTr="00921691">
        <w:tblPrEx>
          <w:tblCellMar>
            <w:top w:w="0" w:type="dxa"/>
            <w:bottom w:w="0" w:type="dxa"/>
          </w:tblCellMar>
        </w:tblPrEx>
        <w:trPr>
          <w:trHeight w:val="284"/>
        </w:trPr>
        <w:tc>
          <w:tcPr>
            <w:tcW w:w="4911" w:type="dxa"/>
          </w:tcPr>
          <w:p w:rsidR="00E22B06" w:rsidRPr="00C86F25" w:rsidRDefault="00E22B06" w:rsidP="00921691">
            <w:pPr>
              <w:pStyle w:val="Avsndare"/>
              <w:framePr w:h="2483" w:wrap="notBeside" w:x="1504"/>
              <w:rPr>
                <w:bCs/>
                <w:iCs/>
              </w:rPr>
            </w:pPr>
          </w:p>
        </w:tc>
      </w:tr>
      <w:tr w:rsidR="00E22B06" w:rsidRPr="00C86F25" w:rsidTr="00921691">
        <w:tblPrEx>
          <w:tblCellMar>
            <w:top w:w="0" w:type="dxa"/>
            <w:bottom w:w="0" w:type="dxa"/>
          </w:tblCellMar>
        </w:tblPrEx>
        <w:trPr>
          <w:trHeight w:val="284"/>
        </w:trPr>
        <w:tc>
          <w:tcPr>
            <w:tcW w:w="4911" w:type="dxa"/>
          </w:tcPr>
          <w:p w:rsidR="00E22B06" w:rsidRPr="00C86F25" w:rsidRDefault="00E22B06" w:rsidP="00921691">
            <w:pPr>
              <w:pStyle w:val="Avsndare"/>
              <w:framePr w:h="2483" w:wrap="notBeside" w:x="1504"/>
              <w:rPr>
                <w:bCs/>
                <w:iCs/>
              </w:rPr>
            </w:pPr>
          </w:p>
        </w:tc>
      </w:tr>
      <w:tr w:rsidR="00E22B06" w:rsidRPr="00C86F25" w:rsidTr="00921691">
        <w:tblPrEx>
          <w:tblCellMar>
            <w:top w:w="0" w:type="dxa"/>
            <w:bottom w:w="0" w:type="dxa"/>
          </w:tblCellMar>
        </w:tblPrEx>
        <w:trPr>
          <w:trHeight w:val="284"/>
        </w:trPr>
        <w:tc>
          <w:tcPr>
            <w:tcW w:w="4911" w:type="dxa"/>
          </w:tcPr>
          <w:p w:rsidR="00E22B06" w:rsidRPr="00C86F25" w:rsidRDefault="00E22B06" w:rsidP="00921691">
            <w:pPr>
              <w:pStyle w:val="Avsndare"/>
              <w:framePr w:h="2483" w:wrap="notBeside" w:x="1504"/>
              <w:rPr>
                <w:bCs/>
                <w:iCs/>
              </w:rPr>
            </w:pPr>
          </w:p>
        </w:tc>
      </w:tr>
      <w:tr w:rsidR="00E22B06" w:rsidRPr="00C86F25" w:rsidTr="00921691">
        <w:tblPrEx>
          <w:tblCellMar>
            <w:top w:w="0" w:type="dxa"/>
            <w:bottom w:w="0" w:type="dxa"/>
          </w:tblCellMar>
        </w:tblPrEx>
        <w:trPr>
          <w:trHeight w:val="284"/>
        </w:trPr>
        <w:tc>
          <w:tcPr>
            <w:tcW w:w="4911" w:type="dxa"/>
          </w:tcPr>
          <w:p w:rsidR="00E22B06" w:rsidRPr="00C86F25" w:rsidRDefault="00E22B06" w:rsidP="00921691">
            <w:pPr>
              <w:pStyle w:val="Avsndare"/>
              <w:framePr w:h="2483" w:wrap="notBeside" w:x="1504"/>
              <w:rPr>
                <w:bCs/>
                <w:iCs/>
              </w:rPr>
            </w:pPr>
          </w:p>
        </w:tc>
      </w:tr>
      <w:tr w:rsidR="00E22B06" w:rsidRPr="00C86F25" w:rsidTr="00921691">
        <w:tblPrEx>
          <w:tblCellMar>
            <w:top w:w="0" w:type="dxa"/>
            <w:bottom w:w="0" w:type="dxa"/>
          </w:tblCellMar>
        </w:tblPrEx>
        <w:trPr>
          <w:trHeight w:val="284"/>
        </w:trPr>
        <w:tc>
          <w:tcPr>
            <w:tcW w:w="4911" w:type="dxa"/>
          </w:tcPr>
          <w:p w:rsidR="00E22B06" w:rsidRPr="00C86F25" w:rsidRDefault="00E22B06" w:rsidP="00921691">
            <w:pPr>
              <w:pStyle w:val="Avsndare"/>
              <w:framePr w:h="2483" w:wrap="notBeside" w:x="1504"/>
              <w:rPr>
                <w:bCs/>
                <w:iCs/>
              </w:rPr>
            </w:pPr>
          </w:p>
        </w:tc>
      </w:tr>
      <w:tr w:rsidR="00E22B06" w:rsidRPr="00C86F25" w:rsidTr="00921691">
        <w:tblPrEx>
          <w:tblCellMar>
            <w:top w:w="0" w:type="dxa"/>
            <w:bottom w:w="0" w:type="dxa"/>
          </w:tblCellMar>
        </w:tblPrEx>
        <w:trPr>
          <w:trHeight w:val="284"/>
        </w:trPr>
        <w:tc>
          <w:tcPr>
            <w:tcW w:w="4911" w:type="dxa"/>
          </w:tcPr>
          <w:p w:rsidR="00E22B06" w:rsidRPr="00C86F25" w:rsidRDefault="00E22B06" w:rsidP="00921691">
            <w:pPr>
              <w:pStyle w:val="Avsndare"/>
              <w:framePr w:h="2483" w:wrap="notBeside" w:x="1504"/>
              <w:rPr>
                <w:bCs/>
                <w:iCs/>
              </w:rPr>
            </w:pPr>
          </w:p>
        </w:tc>
      </w:tr>
    </w:tbl>
    <w:p w:rsidR="00E22B06" w:rsidRPr="00C86F25" w:rsidRDefault="00E22B06" w:rsidP="00E22B06">
      <w:pPr>
        <w:framePr w:w="4400" w:h="2523" w:wrap="notBeside" w:vAnchor="page" w:hAnchor="page" w:x="6453" w:y="2445"/>
        <w:ind w:left="142"/>
        <w:rPr>
          <w:b/>
        </w:rPr>
      </w:pPr>
    </w:p>
    <w:p w:rsidR="00E22B06" w:rsidRPr="00C86F25" w:rsidRDefault="00E22B06" w:rsidP="00E22B06">
      <w:pPr>
        <w:pStyle w:val="RKrubrik"/>
        <w:pBdr>
          <w:bottom w:val="single" w:sz="6" w:space="1" w:color="auto"/>
        </w:pBdr>
      </w:pPr>
      <w:bookmarkStart w:id="0" w:name="bRubrik"/>
      <w:bookmarkEnd w:id="0"/>
      <w:r w:rsidRPr="00C86F25">
        <w:t>Rådets möte (RIF) den 8-9 mars 2012</w:t>
      </w:r>
    </w:p>
    <w:p w:rsidR="00E22B06" w:rsidRPr="00C86F25" w:rsidRDefault="00E22B06" w:rsidP="00E22B06">
      <w:pPr>
        <w:pStyle w:val="RKnormal"/>
      </w:pPr>
    </w:p>
    <w:p w:rsidR="00E22B06" w:rsidRPr="00C86F25" w:rsidRDefault="00E22B06" w:rsidP="00E22B06">
      <w:pPr>
        <w:pStyle w:val="RKnormal"/>
      </w:pPr>
      <w:r w:rsidRPr="00C86F25">
        <w:t xml:space="preserve">Dagordningspunkt </w:t>
      </w:r>
      <w:r w:rsidR="00921691" w:rsidRPr="00C86F25">
        <w:t>7</w:t>
      </w:r>
    </w:p>
    <w:p w:rsidR="00E22B06" w:rsidRPr="00C86F25" w:rsidRDefault="00E22B06" w:rsidP="00E22B06">
      <w:pPr>
        <w:pStyle w:val="RKnormal"/>
      </w:pPr>
    </w:p>
    <w:p w:rsidR="00921691" w:rsidRPr="00C86F25" w:rsidRDefault="00921691" w:rsidP="00921691">
      <w:pPr>
        <w:rPr>
          <w:b/>
        </w:rPr>
      </w:pPr>
      <w:r w:rsidRPr="00C86F25">
        <w:rPr>
          <w:b/>
        </w:rPr>
        <w:t>Gemensam ram för verklig och konkret solidaritet med medlemsstater som är utsatta för särskilda påfrestningar på grund av blandade migrationsströmmar</w:t>
      </w:r>
    </w:p>
    <w:p w:rsidR="00921691" w:rsidRPr="00C86F25" w:rsidRDefault="00921691" w:rsidP="00921691">
      <w:pPr>
        <w:pStyle w:val="RKnormal"/>
        <w:rPr>
          <w:b/>
        </w:rPr>
      </w:pPr>
      <w:r w:rsidRPr="00C86F25">
        <w:rPr>
          <w:b/>
        </w:rPr>
        <w:t xml:space="preserve">= Utkast till rådets slutsatser </w:t>
      </w:r>
    </w:p>
    <w:p w:rsidR="00E22B06" w:rsidRPr="00C86F25" w:rsidRDefault="00E22B06" w:rsidP="00E22B06">
      <w:pPr>
        <w:pStyle w:val="RKnormal"/>
      </w:pPr>
    </w:p>
    <w:p w:rsidR="00E22B06" w:rsidRPr="00C86F25" w:rsidRDefault="00E22B06" w:rsidP="00E22B06">
      <w:pPr>
        <w:pStyle w:val="RKnormal"/>
      </w:pPr>
      <w:r w:rsidRPr="00C86F25">
        <w:t xml:space="preserve">Dokument: </w:t>
      </w:r>
      <w:r w:rsidR="00F25FE0" w:rsidRPr="00C86F25">
        <w:t xml:space="preserve">Något dokument inför rådsbehandlingen har ännu inte presenterats. </w:t>
      </w:r>
    </w:p>
    <w:p w:rsidR="00E22B06" w:rsidRPr="00C86F25" w:rsidRDefault="00E22B06" w:rsidP="00E22B06">
      <w:pPr>
        <w:pStyle w:val="RKnormal"/>
      </w:pPr>
    </w:p>
    <w:p w:rsidR="00E22B06" w:rsidRPr="00C86F25" w:rsidRDefault="00E22B06" w:rsidP="00E22B06">
      <w:pPr>
        <w:pStyle w:val="RKnormal"/>
      </w:pPr>
      <w:r w:rsidRPr="00C86F25">
        <w:t xml:space="preserve">Tidigare dokument: </w:t>
      </w:r>
      <w:r w:rsidRPr="00C86F25">
        <w:rPr>
          <w:szCs w:val="24"/>
        </w:rPr>
        <w:t>KOM(2011) 835 slutlig</w:t>
      </w:r>
      <w:r w:rsidRPr="00C86F25">
        <w:rPr>
          <w:szCs w:val="24"/>
          <w:lang w:eastAsia="sv-SE"/>
        </w:rPr>
        <w:t xml:space="preserve"> (Meddelande om ökad solidaritet inom EU på asylområdet)</w:t>
      </w:r>
      <w:r w:rsidRPr="00C86F25">
        <w:t xml:space="preserve">, </w:t>
      </w:r>
    </w:p>
    <w:p w:rsidR="00E22B06" w:rsidRPr="00C86F25" w:rsidRDefault="00E22B06" w:rsidP="00E22B06">
      <w:pPr>
        <w:pStyle w:val="RKrubrik"/>
      </w:pPr>
      <w:r w:rsidRPr="00C86F25">
        <w:t>Bakgrund</w:t>
      </w:r>
    </w:p>
    <w:p w:rsidR="00E22B06" w:rsidRPr="00C86F25" w:rsidRDefault="00E22B06" w:rsidP="00E22B06">
      <w:pPr>
        <w:pStyle w:val="RKnormal"/>
      </w:pPr>
      <w:r w:rsidRPr="00C86F25">
        <w:t xml:space="preserve">Av Stockholmsprogrammet framgår att solidariteten mellan medlemsstaterna ska förbättras på asylområdet. Den 2 december 2011 presenterade kommissionen sitt meddelande om solidaritet inom EU där de lyfter fram fyra områden där solidariteten mellan medlemsstaterna kan stärkas: 1. praktiskt samarbete och tekniskt bistånd, 2. finansiell solidaritet, 3. ansvarsfördelning och 4. förvaltning av asylsystemet. Vid </w:t>
      </w:r>
      <w:r w:rsidR="00AD6FE9" w:rsidRPr="00C86F25">
        <w:t xml:space="preserve">det </w:t>
      </w:r>
      <w:r w:rsidRPr="00C86F25">
        <w:t xml:space="preserve">informella RIF </w:t>
      </w:r>
      <w:r w:rsidR="00AD6FE9" w:rsidRPr="00C86F25">
        <w:t xml:space="preserve">ministermötet i Köpenhamn </w:t>
      </w:r>
      <w:r w:rsidRPr="00C86F25">
        <w:t xml:space="preserve">den 26-27 januari diskuterades frågan om solidaritet inom EU. Det danska ordförandeskapet har </w:t>
      </w:r>
      <w:r w:rsidR="00E203F5" w:rsidRPr="00C86F25">
        <w:t>därefter</w:t>
      </w:r>
      <w:r w:rsidRPr="00C86F25">
        <w:t xml:space="preserve"> bl.a. dragit slutsatserna att en mekanism för tidig varning ska införas i Dublinförordningen och att ett ramverk för praktisk solidaritet kan ge stöd för en sådan mekanism. Vidare bör Frontex och EASO stärka sitt samarbete och ha en starkare roll när det gäller att genomföra solidaritetsinsatser. Ordförandeskapet bedömde att det var en klar majoritet som inte stödjer en mekanism för intern omfördelning och att många medlemsstater krävde en utvärdering av pilotprojektet för Malta innan en frivillig mekanism kan vara tänkbar. Ett gemensamt ramverk för praktisk solidaritet bör även innehålla element av stärkt Schengensamarbete och samarbete med tredjeländer. Med det som grund har det danska ordförandeskapet presenterat rådslutsatser på alla dessa områden. </w:t>
      </w:r>
    </w:p>
    <w:p w:rsidR="00E22B06" w:rsidRPr="00C86F25" w:rsidRDefault="00E22B06" w:rsidP="00E22B06">
      <w:pPr>
        <w:pStyle w:val="RKrubrik"/>
      </w:pPr>
      <w:r w:rsidRPr="00C86F25">
        <w:lastRenderedPageBreak/>
        <w:t>Rättslig grund och beslutsförfarande</w:t>
      </w:r>
    </w:p>
    <w:p w:rsidR="00E22B06" w:rsidRPr="00C86F25" w:rsidRDefault="00E22B06" w:rsidP="00E22B06">
      <w:r w:rsidRPr="00C86F25">
        <w:rPr>
          <w:lang w:eastAsia="sv-SE"/>
        </w:rPr>
        <w:t>Rådsslutsatser antas med enhällighet</w:t>
      </w:r>
      <w:r w:rsidRPr="00C86F25">
        <w:t>. De är inte rättsligt bindande.</w:t>
      </w:r>
    </w:p>
    <w:p w:rsidR="00E22B06" w:rsidRPr="00C86F25" w:rsidRDefault="00E22B06" w:rsidP="00E22B06">
      <w:pPr>
        <w:pStyle w:val="RKrubrik"/>
        <w:rPr>
          <w:i/>
          <w:iCs/>
        </w:rPr>
      </w:pPr>
      <w:r w:rsidRPr="00C86F25">
        <w:rPr>
          <w:i/>
          <w:iCs/>
        </w:rPr>
        <w:t>Svensk ståndpunkt</w:t>
      </w:r>
    </w:p>
    <w:p w:rsidR="00E22B06" w:rsidRPr="00C86F25" w:rsidRDefault="00E22B06" w:rsidP="00E22B06">
      <w:pPr>
        <w:pStyle w:val="RKnormal"/>
      </w:pPr>
      <w:r w:rsidRPr="00C86F25">
        <w:rPr>
          <w:szCs w:val="24"/>
          <w:lang w:eastAsia="sv-SE"/>
        </w:rPr>
        <w:t xml:space="preserve">Sverige välkomnar en bred ansats till frågan om solidaritet och tycker att det är viktigt att ha en balanserad diskussion inom de nuvarande rättsliga och politiska ramarna. Ett gemensamt ramverk i form av rådsslutsatser kan vara ett bra verktyg för att komma fram till vilka olika solidaritetsåtgärder som kan bli aktuella och förutsättningarna för hur sådana åtgärder ska aktiveras i olika situationer. Det är viktigt att arbetet med det gemensamma europeiska asylsystemet fortsätter och ett gemensamt ramverk för de olika åtgärder som finns tillgängliga för solidaritet inom EU kan vara en viktig del i arbetet att komma vidare i förhandlingarna om Dublinförordningen. </w:t>
      </w:r>
      <w:r w:rsidRPr="00C86F25">
        <w:rPr>
          <w:rFonts w:cs="Helv"/>
        </w:rPr>
        <w:t xml:space="preserve">Generellt anser Sverige att fokus ska vara på </w:t>
      </w:r>
      <w:r w:rsidRPr="00C86F25">
        <w:t>praktiskt samarbete och kapacitetsbyggande insatser när det gäller solidarit</w:t>
      </w:r>
      <w:r w:rsidRPr="00C86F25">
        <w:rPr>
          <w:rFonts w:cs="Helv"/>
        </w:rPr>
        <w:t xml:space="preserve">et inom EU på asylområdet. </w:t>
      </w:r>
      <w:r w:rsidRPr="00C86F25">
        <w:rPr>
          <w:szCs w:val="19"/>
        </w:rPr>
        <w:t xml:space="preserve">Att medlemsstater lever upp till EU-lagstiftningen och internationell rätt för att undvika effekter på andra medlemsstater är grundläggande. </w:t>
      </w:r>
      <w:r w:rsidRPr="00C86F25">
        <w:rPr>
          <w:rFonts w:cs="Helv"/>
          <w:szCs w:val="24"/>
          <w:lang w:eastAsia="sv-SE"/>
        </w:rPr>
        <w:t>Å</w:t>
      </w:r>
      <w:r w:rsidRPr="00C86F25">
        <w:rPr>
          <w:szCs w:val="24"/>
        </w:rPr>
        <w:t>tgärder som främst är nationella åtaganden ska i första hand genomföras och finansieras nationellt.</w:t>
      </w:r>
      <w:r w:rsidRPr="00C86F25">
        <w:rPr>
          <w:szCs w:val="19"/>
          <w:lang w:eastAsia="sv-SE"/>
        </w:rPr>
        <w:t xml:space="preserve"> Samtidigt är gemensam finansiering motiverad i vissa fall för att vidareutveckla och genomföra gemensamma prioriteringar</w:t>
      </w:r>
      <w:r w:rsidRPr="00C86F25">
        <w:rPr>
          <w:szCs w:val="19"/>
        </w:rPr>
        <w:t>, men det måste ske genom omprioritering inom givna budgetramar och inom existerande regelverk/åtgärder</w:t>
      </w:r>
      <w:r w:rsidRPr="00C86F25">
        <w:rPr>
          <w:szCs w:val="19"/>
          <w:lang w:eastAsia="sv-SE"/>
        </w:rPr>
        <w:t>.</w:t>
      </w:r>
      <w:r w:rsidRPr="00C86F25">
        <w:rPr>
          <w:szCs w:val="19"/>
        </w:rPr>
        <w:t xml:space="preserve"> </w:t>
      </w:r>
    </w:p>
    <w:p w:rsidR="00E22B06" w:rsidRPr="00C86F25" w:rsidRDefault="00E22B06" w:rsidP="00E22B06">
      <w:pPr>
        <w:pStyle w:val="RKrubrik"/>
      </w:pPr>
      <w:r w:rsidRPr="00C86F25">
        <w:t>Europaparlamentets inställning</w:t>
      </w:r>
    </w:p>
    <w:p w:rsidR="00E22B06" w:rsidRPr="00C86F25" w:rsidRDefault="00AD6FE9" w:rsidP="00E22B06">
      <w:pPr>
        <w:pStyle w:val="RKnormal"/>
      </w:pPr>
      <w:r w:rsidRPr="00C86F25">
        <w:t xml:space="preserve">Ännu inte </w:t>
      </w:r>
      <w:r w:rsidR="00E22B06" w:rsidRPr="00C86F25">
        <w:t>kän</w:t>
      </w:r>
      <w:r w:rsidRPr="00C86F25">
        <w:t>d</w:t>
      </w:r>
      <w:r w:rsidR="00E22B06" w:rsidRPr="00C86F25">
        <w:t>.</w:t>
      </w:r>
    </w:p>
    <w:p w:rsidR="00E22B06" w:rsidRPr="00C86F25" w:rsidRDefault="00E22B06" w:rsidP="00E22B06">
      <w:pPr>
        <w:pStyle w:val="RKrubrik"/>
        <w:rPr>
          <w:i/>
          <w:iCs/>
        </w:rPr>
      </w:pPr>
      <w:r w:rsidRPr="00C86F25">
        <w:rPr>
          <w:i/>
          <w:iCs/>
        </w:rPr>
        <w:t>Förslaget</w:t>
      </w:r>
    </w:p>
    <w:p w:rsidR="00E22B06" w:rsidRPr="00C86F25" w:rsidRDefault="00E22B06" w:rsidP="00E22B06">
      <w:r w:rsidRPr="00C86F25">
        <w:t>Rådslutsa</w:t>
      </w:r>
      <w:r w:rsidR="00AD6FE9" w:rsidRPr="00C86F25">
        <w:t xml:space="preserve">tserna omfattar i huvudsak </w:t>
      </w:r>
      <w:r w:rsidR="008C525D" w:rsidRPr="00C86F25">
        <w:t xml:space="preserve">de aktuella </w:t>
      </w:r>
      <w:r w:rsidRPr="00C86F25">
        <w:t>frågor</w:t>
      </w:r>
      <w:r w:rsidR="008C525D" w:rsidRPr="00C86F25">
        <w:t xml:space="preserve"> om solidaritet</w:t>
      </w:r>
      <w:r w:rsidRPr="00C86F25">
        <w:t xml:space="preserve"> som </w:t>
      </w:r>
      <w:r w:rsidR="00AD6FE9" w:rsidRPr="00C86F25">
        <w:t xml:space="preserve">senast </w:t>
      </w:r>
      <w:r w:rsidRPr="00C86F25">
        <w:t>disku</w:t>
      </w:r>
      <w:r w:rsidR="00AD6FE9" w:rsidRPr="00C86F25">
        <w:t xml:space="preserve">terades vid det </w:t>
      </w:r>
      <w:r w:rsidRPr="00C86F25">
        <w:t>informella RIF</w:t>
      </w:r>
      <w:r w:rsidR="00AD6FE9" w:rsidRPr="00C86F25">
        <w:t xml:space="preserve"> ministermötet</w:t>
      </w:r>
      <w:r w:rsidR="008C525D" w:rsidRPr="00C86F25">
        <w:t>. De</w:t>
      </w:r>
      <w:r w:rsidRPr="00C86F25">
        <w:t xml:space="preserve"> berör förutom asylområdet</w:t>
      </w:r>
      <w:r w:rsidR="008C525D" w:rsidRPr="00C86F25">
        <w:t xml:space="preserve"> också</w:t>
      </w:r>
      <w:r w:rsidRPr="00C86F25">
        <w:t xml:space="preserve"> Schengensamarbetet, gränskontroll, återvändande och yttre förbindelser.</w:t>
      </w:r>
    </w:p>
    <w:p w:rsidR="00E22B06" w:rsidRPr="00C86F25" w:rsidRDefault="00E22B06" w:rsidP="00E22B06">
      <w:pPr>
        <w:pStyle w:val="RKrubrik"/>
        <w:rPr>
          <w:i/>
          <w:iCs/>
        </w:rPr>
      </w:pPr>
      <w:r w:rsidRPr="00C86F25">
        <w:rPr>
          <w:i/>
          <w:iCs/>
        </w:rPr>
        <w:t>Gällande svenska regler och förslagets effekter på dessa</w:t>
      </w:r>
    </w:p>
    <w:p w:rsidR="00E22B06" w:rsidRPr="00C86F25" w:rsidRDefault="00E22B06" w:rsidP="00E22B06">
      <w:r w:rsidRPr="00C86F25">
        <w:t>Rådsslutsatserna påverkar inte det svenska regelverket.</w:t>
      </w:r>
    </w:p>
    <w:p w:rsidR="00E22B06" w:rsidRPr="00C86F25" w:rsidRDefault="00E22B06" w:rsidP="00E22B06">
      <w:pPr>
        <w:pStyle w:val="RKrubrik"/>
      </w:pPr>
      <w:r w:rsidRPr="00C86F25">
        <w:t>Ekonomiska konsekvenser</w:t>
      </w:r>
    </w:p>
    <w:p w:rsidR="00E22B06" w:rsidRPr="00C86F25" w:rsidRDefault="00E22B06" w:rsidP="00E22B06">
      <w:pPr>
        <w:pStyle w:val="RKnormal"/>
      </w:pPr>
      <w:r w:rsidRPr="00C86F25">
        <w:t>Rådsslutsatserna i sig medför inga ekonomiska konsekvenser för statsbudgeten eller för EU-budgeten. Om konkreta förslag presenteras som följd av dess rådsslutsatser kan dessa komma att medföra budgetära konsekvenser.</w:t>
      </w:r>
    </w:p>
    <w:p w:rsidR="00E22B06" w:rsidRPr="00C86F25" w:rsidRDefault="00E22B06" w:rsidP="00E22B06">
      <w:pPr>
        <w:pStyle w:val="RKrubrik"/>
      </w:pPr>
      <w:r w:rsidRPr="00C86F25">
        <w:t>Övrigt</w:t>
      </w:r>
    </w:p>
    <w:p w:rsidR="00E22B06" w:rsidRPr="00C86F25" w:rsidRDefault="00E22B06" w:rsidP="00E22B06">
      <w:pPr>
        <w:pStyle w:val="RKnormal"/>
      </w:pPr>
      <w:r w:rsidRPr="00C86F25">
        <w:t>-</w:t>
      </w:r>
    </w:p>
    <w:p w:rsidR="00E22B06" w:rsidRPr="00C86F25" w:rsidRDefault="00E22B06" w:rsidP="00E22B06">
      <w:pPr>
        <w:pStyle w:val="RKnormal"/>
        <w:rPr>
          <w:i/>
          <w:iCs/>
        </w:rPr>
      </w:pPr>
    </w:p>
    <w:p w:rsidR="00E22B06" w:rsidRPr="00C86F25" w:rsidRDefault="00E22B06" w:rsidP="00E22B06">
      <w:pPr>
        <w:pStyle w:val="RKnormal"/>
        <w:ind w:left="-1134"/>
      </w:pPr>
    </w:p>
    <w:p w:rsidR="00E22B06" w:rsidRPr="00C86F25" w:rsidRDefault="00E22B06" w:rsidP="00E22B06">
      <w:pPr>
        <w:pStyle w:val="RKrubrik"/>
        <w:spacing w:before="0" w:after="0"/>
      </w:pPr>
    </w:p>
    <w:p w:rsidR="00E22B06" w:rsidRPr="00C86F25" w:rsidRDefault="00E22B06" w:rsidP="00E22B06">
      <w:pPr>
        <w:pStyle w:val="RKnormal"/>
      </w:pPr>
    </w:p>
    <w:p w:rsidR="00E22B06" w:rsidRPr="00C86F25" w:rsidRDefault="00E22B06" w:rsidP="00E22B06">
      <w:pPr>
        <w:pStyle w:val="RKnormal"/>
      </w:pPr>
    </w:p>
    <w:p w:rsidR="00214BE6" w:rsidRPr="00C86F25" w:rsidRDefault="00214BE6"/>
    <w:sectPr w:rsidR="00214BE6" w:rsidRPr="00C86F25" w:rsidSect="00E22B06">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A59" w:rsidRPr="00C86F25" w:rsidRDefault="002C0A59">
      <w:pPr>
        <w:spacing w:line="240" w:lineRule="auto"/>
      </w:pPr>
      <w:r w:rsidRPr="00C86F25">
        <w:separator/>
      </w:r>
    </w:p>
  </w:endnote>
  <w:endnote w:type="continuationSeparator" w:id="0">
    <w:p w:rsidR="002C0A59" w:rsidRPr="00C86F25" w:rsidRDefault="002C0A59">
      <w:pPr>
        <w:spacing w:line="240" w:lineRule="auto"/>
      </w:pPr>
      <w:r w:rsidRPr="00C86F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A59" w:rsidRPr="00C86F25" w:rsidRDefault="002C0A59">
      <w:pPr>
        <w:spacing w:line="240" w:lineRule="auto"/>
      </w:pPr>
      <w:r w:rsidRPr="00C86F25">
        <w:separator/>
      </w:r>
    </w:p>
  </w:footnote>
  <w:footnote w:type="continuationSeparator" w:id="0">
    <w:p w:rsidR="002C0A59" w:rsidRPr="00C86F25" w:rsidRDefault="002C0A59">
      <w:pPr>
        <w:spacing w:line="240" w:lineRule="auto"/>
      </w:pPr>
      <w:r w:rsidRPr="00C86F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25D" w:rsidRPr="00C86F25" w:rsidRDefault="008C525D">
    <w:pPr>
      <w:pStyle w:val="Sidhuvud"/>
      <w:framePr w:wrap="around" w:vAnchor="text" w:hAnchor="margin" w:xAlign="right" w:y="1"/>
      <w:rPr>
        <w:rStyle w:val="Sidnummer"/>
      </w:rPr>
    </w:pPr>
    <w:r w:rsidRPr="00C86F25">
      <w:rPr>
        <w:rStyle w:val="Sidnummer"/>
      </w:rPr>
      <w:fldChar w:fldCharType="begin" w:fldLock="1"/>
    </w:r>
    <w:r w:rsidRPr="00C86F25">
      <w:rPr>
        <w:rStyle w:val="Sidnummer"/>
      </w:rPr>
      <w:instrText xml:space="preserve">PAGE  </w:instrText>
    </w:r>
    <w:r w:rsidRPr="00C86F25">
      <w:rPr>
        <w:rStyle w:val="Sidnummer"/>
      </w:rPr>
      <w:fldChar w:fldCharType="separate"/>
    </w:r>
    <w:r w:rsidRPr="00C86F25">
      <w:rPr>
        <w:rStyle w:val="Sidnummer"/>
      </w:rPr>
      <w:t>2</w:t>
    </w:r>
    <w:r w:rsidRPr="00C86F2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C525D" w:rsidRPr="00C86F25">
      <w:tblPrEx>
        <w:tblCellMar>
          <w:top w:w="0" w:type="dxa"/>
          <w:bottom w:w="0" w:type="dxa"/>
        </w:tblCellMar>
      </w:tblPrEx>
      <w:trPr>
        <w:cantSplit/>
      </w:trPr>
      <w:tc>
        <w:tcPr>
          <w:tcW w:w="3119" w:type="dxa"/>
        </w:tcPr>
        <w:p w:rsidR="008C525D" w:rsidRPr="00C86F25" w:rsidRDefault="008C525D">
          <w:pPr>
            <w:pStyle w:val="Sidhuvud"/>
            <w:spacing w:line="200" w:lineRule="atLeast"/>
            <w:ind w:right="357"/>
            <w:rPr>
              <w:rFonts w:ascii="TradeGothic" w:hAnsi="TradeGothic"/>
              <w:b/>
              <w:bCs/>
              <w:sz w:val="16"/>
            </w:rPr>
          </w:pPr>
        </w:p>
      </w:tc>
      <w:tc>
        <w:tcPr>
          <w:tcW w:w="4111" w:type="dxa"/>
          <w:tcMar>
            <w:left w:w="567" w:type="dxa"/>
          </w:tcMar>
        </w:tcPr>
        <w:p w:rsidR="008C525D" w:rsidRPr="00C86F25" w:rsidRDefault="008C525D">
          <w:pPr>
            <w:pStyle w:val="Sidhuvud"/>
            <w:ind w:right="360"/>
          </w:pPr>
        </w:p>
      </w:tc>
      <w:tc>
        <w:tcPr>
          <w:tcW w:w="1525" w:type="dxa"/>
        </w:tcPr>
        <w:p w:rsidR="008C525D" w:rsidRPr="00C86F25" w:rsidRDefault="008C525D">
          <w:pPr>
            <w:pStyle w:val="Sidhuvud"/>
            <w:ind w:right="360"/>
          </w:pPr>
        </w:p>
      </w:tc>
    </w:tr>
  </w:tbl>
  <w:p w:rsidR="008C525D" w:rsidRPr="00C86F25" w:rsidRDefault="008C525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25D" w:rsidRPr="00C86F25" w:rsidRDefault="008C525D">
    <w:pPr>
      <w:pStyle w:val="Sidhuvud"/>
      <w:framePr w:wrap="around" w:vAnchor="text" w:hAnchor="margin" w:xAlign="right" w:y="1"/>
      <w:rPr>
        <w:rStyle w:val="Sidnummer"/>
      </w:rPr>
    </w:pPr>
    <w:r w:rsidRPr="00C86F25">
      <w:rPr>
        <w:rStyle w:val="Sidnummer"/>
      </w:rPr>
      <w:fldChar w:fldCharType="begin" w:fldLock="1"/>
    </w:r>
    <w:r w:rsidRPr="00C86F25">
      <w:rPr>
        <w:rStyle w:val="Sidnummer"/>
      </w:rPr>
      <w:instrText xml:space="preserve">PAGE  </w:instrText>
    </w:r>
    <w:r w:rsidRPr="00C86F25">
      <w:rPr>
        <w:rStyle w:val="Sidnummer"/>
      </w:rPr>
      <w:fldChar w:fldCharType="separate"/>
    </w:r>
    <w:r w:rsidR="00071FDE" w:rsidRPr="00C86F25">
      <w:rPr>
        <w:rStyle w:val="Sidnummer"/>
      </w:rPr>
      <w:t>3</w:t>
    </w:r>
    <w:r w:rsidRPr="00C86F2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C525D" w:rsidRPr="00C86F25">
      <w:tblPrEx>
        <w:tblCellMar>
          <w:top w:w="0" w:type="dxa"/>
          <w:bottom w:w="0" w:type="dxa"/>
        </w:tblCellMar>
      </w:tblPrEx>
      <w:trPr>
        <w:cantSplit/>
      </w:trPr>
      <w:tc>
        <w:tcPr>
          <w:tcW w:w="3119" w:type="dxa"/>
        </w:tcPr>
        <w:p w:rsidR="008C525D" w:rsidRPr="00C86F25" w:rsidRDefault="008C525D">
          <w:pPr>
            <w:pStyle w:val="Sidhuvud"/>
            <w:spacing w:line="200" w:lineRule="atLeast"/>
            <w:ind w:right="357"/>
            <w:rPr>
              <w:rFonts w:ascii="TradeGothic" w:hAnsi="TradeGothic"/>
              <w:b/>
              <w:bCs/>
              <w:sz w:val="16"/>
            </w:rPr>
          </w:pPr>
        </w:p>
      </w:tc>
      <w:tc>
        <w:tcPr>
          <w:tcW w:w="4111" w:type="dxa"/>
          <w:tcMar>
            <w:left w:w="567" w:type="dxa"/>
          </w:tcMar>
        </w:tcPr>
        <w:p w:rsidR="008C525D" w:rsidRPr="00C86F25" w:rsidRDefault="008C525D">
          <w:pPr>
            <w:pStyle w:val="Sidhuvud"/>
            <w:ind w:right="360"/>
          </w:pPr>
        </w:p>
      </w:tc>
      <w:tc>
        <w:tcPr>
          <w:tcW w:w="1525" w:type="dxa"/>
        </w:tcPr>
        <w:p w:rsidR="008C525D" w:rsidRPr="00C86F25" w:rsidRDefault="008C525D">
          <w:pPr>
            <w:pStyle w:val="Sidhuvud"/>
            <w:ind w:right="360"/>
          </w:pPr>
        </w:p>
      </w:tc>
    </w:tr>
  </w:tbl>
  <w:p w:rsidR="008C525D" w:rsidRPr="00C86F25" w:rsidRDefault="008C525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25D" w:rsidRPr="00C86F25" w:rsidRDefault="00C86F25">
    <w:pPr>
      <w:framePr w:w="2948" w:h="1321" w:hRule="exact" w:wrap="notBeside" w:vAnchor="page" w:hAnchor="page" w:x="1362" w:y="653"/>
    </w:pPr>
    <w:r w:rsidRPr="00C86F2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C525D" w:rsidRPr="00C86F25" w:rsidRDefault="008C525D">
    <w:pPr>
      <w:pStyle w:val="RKrubrik"/>
      <w:keepNext w:val="0"/>
      <w:tabs>
        <w:tab w:val="clear" w:pos="1134"/>
        <w:tab w:val="clear" w:pos="2835"/>
      </w:tabs>
      <w:spacing w:before="0" w:after="0" w:line="320" w:lineRule="atLeast"/>
      <w:rPr>
        <w:bCs/>
      </w:rPr>
    </w:pPr>
  </w:p>
  <w:p w:rsidR="008C525D" w:rsidRPr="00C86F25" w:rsidRDefault="008C525D">
    <w:pPr>
      <w:rPr>
        <w:rFonts w:ascii="TradeGothic" w:hAnsi="TradeGothic"/>
        <w:b/>
        <w:bCs/>
        <w:spacing w:val="12"/>
        <w:sz w:val="22"/>
      </w:rPr>
    </w:pPr>
  </w:p>
  <w:p w:rsidR="008C525D" w:rsidRPr="00C86F25" w:rsidRDefault="008C525D">
    <w:pPr>
      <w:pStyle w:val="RKrubrik"/>
      <w:keepNext w:val="0"/>
      <w:tabs>
        <w:tab w:val="clear" w:pos="1134"/>
        <w:tab w:val="clear" w:pos="2835"/>
      </w:tabs>
      <w:spacing w:before="0" w:after="0" w:line="320" w:lineRule="atLeast"/>
      <w:rPr>
        <w:bCs/>
      </w:rPr>
    </w:pPr>
  </w:p>
  <w:p w:rsidR="008C525D" w:rsidRPr="00C86F25" w:rsidRDefault="008C525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06"/>
    <w:rsid w:val="000509E0"/>
    <w:rsid w:val="00071FDE"/>
    <w:rsid w:val="00214BE6"/>
    <w:rsid w:val="0023157A"/>
    <w:rsid w:val="00257975"/>
    <w:rsid w:val="002C0A59"/>
    <w:rsid w:val="002F3C16"/>
    <w:rsid w:val="0034126B"/>
    <w:rsid w:val="004469D6"/>
    <w:rsid w:val="00814EB4"/>
    <w:rsid w:val="008C525D"/>
    <w:rsid w:val="00921691"/>
    <w:rsid w:val="009D1FFE"/>
    <w:rsid w:val="00A54F0B"/>
    <w:rsid w:val="00AD6FE9"/>
    <w:rsid w:val="00B1779E"/>
    <w:rsid w:val="00B90F28"/>
    <w:rsid w:val="00C86F25"/>
    <w:rsid w:val="00DF7154"/>
    <w:rsid w:val="00E203F5"/>
    <w:rsid w:val="00E22B06"/>
    <w:rsid w:val="00F25F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44B07B-3E7D-4A56-AAF4-4B2899EB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06"/>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E22B0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E22B06"/>
    <w:pPr>
      <w:tabs>
        <w:tab w:val="center" w:pos="4153"/>
        <w:tab w:val="right" w:pos="8306"/>
      </w:tabs>
    </w:pPr>
  </w:style>
  <w:style w:type="paragraph" w:customStyle="1" w:styleId="RKnormal">
    <w:name w:val="RKnormal"/>
    <w:basedOn w:val="Normal"/>
    <w:link w:val="RKnormalChar"/>
    <w:rsid w:val="00E22B06"/>
    <w:pPr>
      <w:tabs>
        <w:tab w:val="left" w:pos="2835"/>
      </w:tabs>
      <w:spacing w:line="240" w:lineRule="atLeast"/>
    </w:pPr>
  </w:style>
  <w:style w:type="paragraph" w:customStyle="1" w:styleId="RKrubrik">
    <w:name w:val="RKrubrik"/>
    <w:basedOn w:val="RKnormal"/>
    <w:next w:val="RKnormal"/>
    <w:rsid w:val="00E22B06"/>
    <w:pPr>
      <w:keepNext/>
      <w:tabs>
        <w:tab w:val="left" w:pos="1134"/>
      </w:tabs>
      <w:spacing w:before="360" w:after="120"/>
    </w:pPr>
    <w:rPr>
      <w:rFonts w:ascii="TradeGothic" w:hAnsi="TradeGothic"/>
      <w:b/>
      <w:sz w:val="22"/>
    </w:rPr>
  </w:style>
  <w:style w:type="character" w:styleId="Sidnummer">
    <w:name w:val="page number"/>
    <w:basedOn w:val="Standardstycketeckensnitt"/>
    <w:rsid w:val="00E22B06"/>
  </w:style>
  <w:style w:type="character" w:customStyle="1" w:styleId="RKnormalChar">
    <w:name w:val="RKnormal Char"/>
    <w:link w:val="RKnormal"/>
    <w:rsid w:val="00E22B06"/>
    <w:rPr>
      <w:rFonts w:ascii="OrigGarmnd BT" w:hAnsi="OrigGarmnd BT"/>
      <w:sz w:val="24"/>
      <w:lang w:val="sv-SE" w:eastAsia="en-US" w:bidi="ar-SA"/>
    </w:rPr>
  </w:style>
  <w:style w:type="character" w:customStyle="1" w:styleId="SidhuvudChar">
    <w:name w:val="Sidhuvud Char"/>
    <w:link w:val="Sidhuvud"/>
    <w:locked/>
    <w:rsid w:val="00921691"/>
    <w:rPr>
      <w:rFonts w:ascii="OrigGarmnd BT" w:hAnsi="OrigGarmnd BT"/>
      <w:sz w:val="24"/>
      <w:lang w:val="sv-SE" w:eastAsia="en-US" w:bidi="ar-SA"/>
    </w:rPr>
  </w:style>
  <w:style w:type="paragraph" w:styleId="Ballongtext">
    <w:name w:val="Balloon Text"/>
    <w:basedOn w:val="Normal"/>
    <w:semiHidden/>
    <w:rsid w:val="00071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3409</Characters>
  <Application>Microsoft Office Word</Application>
  <DocSecurity>4</DocSecurity>
  <Lines>94</Lines>
  <Paragraphs>30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2012-02-27T13:19:00Z</cp:lastPrinted>
  <dcterms:created xsi:type="dcterms:W3CDTF">2025-12-17T21:41:00Z</dcterms:created>
  <dcterms:modified xsi:type="dcterms:W3CDTF">2025-12-17T21:41:00Z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iarienummer">
    <vt:lpwstr/>
  </property>
  <property fmtid="{D5CDD505-2E9C-101B-9397-08002B2CF9AE}" pid="4" name="RKOrdnaSearchKeywords">
    <vt:lpwstr/>
  </property>
  <property fmtid="{D5CDD505-2E9C-101B-9397-08002B2CF9AE}" pid="5" name="RKOrdnaSarskildSkyddsvard">
    <vt:lpwstr>0</vt:lpwstr>
  </property>
  <property fmtid="{D5CDD505-2E9C-101B-9397-08002B2CF9AE}" pid="6" name="RKOrdnaDepartement2">
    <vt:lpwstr>Justitiedepartementet</vt:lpwstr>
  </property>
  <property fmtid="{D5CDD505-2E9C-101B-9397-08002B2CF9AE}" pid="7" name="RKOrdnaActivityCategory2">
    <vt:lpwstr>4.1. Europeiska unionen</vt:lpwstr>
  </property>
  <property fmtid="{D5CDD505-2E9C-101B-9397-08002B2CF9AE}" pid="8" name="QFMSP source name">
    <vt:lpwstr/>
  </property>
  <property fmtid="{D5CDD505-2E9C-101B-9397-08002B2CF9AE}" pid="9" name="RKOrdnaClass">
    <vt:lpwstr/>
  </property>
  <property fmtid="{D5CDD505-2E9C-101B-9397-08002B2CF9AE}" pid="10" name="RKOrdnaCheckInComment">
    <vt:lpwstr/>
  </property>
</Properties>
</file>