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C8A4479" w14:textId="77777777">
        <w:tc>
          <w:tcPr>
            <w:tcW w:w="2268" w:type="dxa"/>
          </w:tcPr>
          <w:p w14:paraId="54F5A2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E79AA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73AD9F4" w14:textId="77777777">
        <w:tc>
          <w:tcPr>
            <w:tcW w:w="2268" w:type="dxa"/>
          </w:tcPr>
          <w:p w14:paraId="6F71AB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6D6BD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811D1CE" w14:textId="77777777">
        <w:tc>
          <w:tcPr>
            <w:tcW w:w="3402" w:type="dxa"/>
            <w:gridSpan w:val="2"/>
          </w:tcPr>
          <w:p w14:paraId="17C81F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3755A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5E1874E" w14:textId="77777777">
        <w:tc>
          <w:tcPr>
            <w:tcW w:w="2268" w:type="dxa"/>
          </w:tcPr>
          <w:p w14:paraId="5EAABB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D8CA9B" w14:textId="77777777" w:rsidR="006E4E11" w:rsidRPr="00ED583F" w:rsidRDefault="0079113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</w:t>
            </w:r>
            <w:r w:rsidR="00E609A6">
              <w:rPr>
                <w:sz w:val="20"/>
              </w:rPr>
              <w:t>0</w:t>
            </w:r>
            <w:r w:rsidRPr="00791132">
              <w:rPr>
                <w:sz w:val="20"/>
              </w:rPr>
              <w:t>3872</w:t>
            </w:r>
            <w:r w:rsidR="008F21D8">
              <w:rPr>
                <w:sz w:val="20"/>
              </w:rPr>
              <w:t>/Kl</w:t>
            </w:r>
          </w:p>
        </w:tc>
      </w:tr>
      <w:tr w:rsidR="006E4E11" w14:paraId="4477F8C7" w14:textId="77777777">
        <w:tc>
          <w:tcPr>
            <w:tcW w:w="2268" w:type="dxa"/>
          </w:tcPr>
          <w:p w14:paraId="4810A3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6B17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92817C3" w14:textId="77777777">
        <w:trPr>
          <w:trHeight w:val="284"/>
        </w:trPr>
        <w:tc>
          <w:tcPr>
            <w:tcW w:w="4911" w:type="dxa"/>
          </w:tcPr>
          <w:p w14:paraId="498FB539" w14:textId="77777777" w:rsidR="006E4E11" w:rsidRDefault="008F21D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46EA47EA" w14:textId="77777777">
        <w:trPr>
          <w:trHeight w:val="284"/>
        </w:trPr>
        <w:tc>
          <w:tcPr>
            <w:tcW w:w="4911" w:type="dxa"/>
          </w:tcPr>
          <w:p w14:paraId="02245555" w14:textId="77777777" w:rsidR="006E4E11" w:rsidRDefault="008F21D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351B951A" w14:textId="77777777">
        <w:trPr>
          <w:trHeight w:val="284"/>
        </w:trPr>
        <w:tc>
          <w:tcPr>
            <w:tcW w:w="4911" w:type="dxa"/>
          </w:tcPr>
          <w:p w14:paraId="24D5B2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8352EF" w14:textId="77777777">
        <w:trPr>
          <w:trHeight w:val="284"/>
        </w:trPr>
        <w:tc>
          <w:tcPr>
            <w:tcW w:w="4911" w:type="dxa"/>
          </w:tcPr>
          <w:p w14:paraId="7E33E9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C19CF4" w14:textId="77777777">
        <w:trPr>
          <w:trHeight w:val="284"/>
        </w:trPr>
        <w:tc>
          <w:tcPr>
            <w:tcW w:w="4911" w:type="dxa"/>
          </w:tcPr>
          <w:p w14:paraId="51115A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BAF0ED7" w14:textId="77777777" w:rsidR="006E4E11" w:rsidRDefault="008F21D8">
      <w:pPr>
        <w:framePr w:w="4400" w:h="2523" w:wrap="notBeside" w:vAnchor="page" w:hAnchor="page" w:x="6453" w:y="2445"/>
        <w:ind w:left="142"/>
      </w:pPr>
      <w:r>
        <w:t>Till riksdagen</w:t>
      </w:r>
    </w:p>
    <w:p w14:paraId="25D90B8C" w14:textId="77777777" w:rsidR="006E4E11" w:rsidRDefault="008F21D8" w:rsidP="008F21D8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2015/16:318 av Gunilla Nordgren (M) Nya regler för</w:t>
      </w:r>
      <w:r w:rsidR="00E609A6">
        <w:br/>
      </w:r>
      <w:r>
        <w:t>miljöbil</w:t>
      </w:r>
      <w:r>
        <w:t>s</w:t>
      </w:r>
      <w:r>
        <w:t>premien</w:t>
      </w:r>
    </w:p>
    <w:p w14:paraId="129CD19A" w14:textId="77777777" w:rsidR="006E4E11" w:rsidRDefault="006E4E11">
      <w:pPr>
        <w:pStyle w:val="RKnormal"/>
      </w:pPr>
    </w:p>
    <w:p w14:paraId="2521CF53" w14:textId="77777777" w:rsidR="006E4E11" w:rsidRDefault="008F21D8">
      <w:pPr>
        <w:pStyle w:val="RKnormal"/>
      </w:pPr>
      <w:r>
        <w:t>Gunilla Nordgren har frågat mig hur jag ser på att de föreslagna reglerna för miljöbilspremie innebär lägre premier för dem som bor på landsby</w:t>
      </w:r>
      <w:r>
        <w:t>g</w:t>
      </w:r>
      <w:r>
        <w:t xml:space="preserve">den eller i glesbygden och </w:t>
      </w:r>
      <w:r w:rsidR="009A7006">
        <w:t xml:space="preserve">inte </w:t>
      </w:r>
      <w:r>
        <w:t>kan köra elbil utan behöver en laddhybrid.</w:t>
      </w:r>
    </w:p>
    <w:p w14:paraId="1D1B567B" w14:textId="77777777" w:rsidR="008F21D8" w:rsidRDefault="008F21D8">
      <w:pPr>
        <w:pStyle w:val="RKnormal"/>
      </w:pPr>
    </w:p>
    <w:p w14:paraId="3CD1706B" w14:textId="77777777" w:rsidR="000C461D" w:rsidRDefault="000C461D" w:rsidP="000C461D">
      <w:pPr>
        <w:pStyle w:val="RKnormal"/>
      </w:pPr>
      <w:r>
        <w:t xml:space="preserve">Supermiljöbilspremien infördes av den förra regeringen som ett tillfälligt stöd under </w:t>
      </w:r>
      <w:r w:rsidR="0023504E">
        <w:t xml:space="preserve">2012-2014 </w:t>
      </w:r>
      <w:r>
        <w:t xml:space="preserve">för att </w:t>
      </w:r>
      <w:r w:rsidR="0023504E">
        <w:t>underlätta introduktionen</w:t>
      </w:r>
      <w:r>
        <w:t xml:space="preserve"> av laddhybrider och elbilar.</w:t>
      </w:r>
      <w:r w:rsidR="0023504E">
        <w:t xml:space="preserve"> Premien sattes till</w:t>
      </w:r>
      <w:r>
        <w:t xml:space="preserve"> max </w:t>
      </w:r>
      <w:r w:rsidR="007A731B">
        <w:t>40 000</w:t>
      </w:r>
      <w:r>
        <w:t xml:space="preserve"> kr</w:t>
      </w:r>
      <w:r w:rsidR="0023504E">
        <w:t xml:space="preserve">onor per </w:t>
      </w:r>
      <w:r w:rsidR="009A7006">
        <w:t>supermiljö</w:t>
      </w:r>
      <w:r w:rsidR="0023504E">
        <w:t>bil.</w:t>
      </w:r>
    </w:p>
    <w:p w14:paraId="49D29A81" w14:textId="77777777" w:rsidR="0023504E" w:rsidRDefault="0023504E" w:rsidP="000C461D">
      <w:pPr>
        <w:pStyle w:val="RKnormal"/>
      </w:pPr>
    </w:p>
    <w:p w14:paraId="2F7E1457" w14:textId="77777777" w:rsidR="0023504E" w:rsidRDefault="0023504E" w:rsidP="000C461D">
      <w:pPr>
        <w:pStyle w:val="RKnormal"/>
      </w:pPr>
      <w:r>
        <w:t xml:space="preserve">Regeringen har </w:t>
      </w:r>
      <w:r w:rsidR="004F7E00">
        <w:t>beslutat om att förlänga</w:t>
      </w:r>
      <w:r>
        <w:t xml:space="preserve"> stö</w:t>
      </w:r>
      <w:r w:rsidR="009F60AA">
        <w:t>det i ytterligare två år, till och med</w:t>
      </w:r>
      <w:r>
        <w:t xml:space="preserve"> 2016, och </w:t>
      </w:r>
      <w:r w:rsidR="009F60AA">
        <w:t xml:space="preserve">att </w:t>
      </w:r>
      <w:r w:rsidR="00B17FC2">
        <w:t xml:space="preserve">förstärka anslaget </w:t>
      </w:r>
      <w:r w:rsidR="00B17FC2" w:rsidRPr="00B17FC2">
        <w:t>med 132 miljoner kronor 2015 och 94 miljoner kronor 2016</w:t>
      </w:r>
      <w:r w:rsidR="00B17FC2">
        <w:t>.</w:t>
      </w:r>
      <w:r w:rsidR="00B17FC2" w:rsidRPr="00B17FC2">
        <w:t xml:space="preserve"> </w:t>
      </w:r>
    </w:p>
    <w:p w14:paraId="12DF2068" w14:textId="77777777" w:rsidR="00B17FC2" w:rsidRDefault="00B17FC2" w:rsidP="000C461D">
      <w:pPr>
        <w:pStyle w:val="RKnormal"/>
      </w:pPr>
    </w:p>
    <w:p w14:paraId="14EADE3F" w14:textId="77777777" w:rsidR="00577392" w:rsidRDefault="00B17FC2" w:rsidP="000C461D">
      <w:pPr>
        <w:pStyle w:val="RKnormal"/>
      </w:pPr>
      <w:r>
        <w:t>Skälet till att ytterligare medel beh</w:t>
      </w:r>
      <w:r w:rsidR="00AD3490">
        <w:t xml:space="preserve">över tillföras anslaget </w:t>
      </w:r>
      <w:r>
        <w:t xml:space="preserve">är att </w:t>
      </w:r>
      <w:r w:rsidRPr="00B17FC2">
        <w:t>försäl</w:t>
      </w:r>
      <w:r w:rsidRPr="00B17FC2">
        <w:t>j</w:t>
      </w:r>
      <w:r w:rsidRPr="00B17FC2">
        <w:t xml:space="preserve">ningen av </w:t>
      </w:r>
      <w:r w:rsidR="009F60AA">
        <w:t>supermiljöbilar</w:t>
      </w:r>
      <w:r w:rsidRPr="00B17FC2">
        <w:t xml:space="preserve"> har </w:t>
      </w:r>
      <w:r>
        <w:t>ökat mer än förväntat</w:t>
      </w:r>
      <w:r w:rsidRPr="00B17FC2">
        <w:t>.</w:t>
      </w:r>
      <w:r>
        <w:t xml:space="preserve"> </w:t>
      </w:r>
      <w:r w:rsidR="009F60AA">
        <w:t>Under 2015 väntas antalet supermiljöbilar öka med nästan 50 procent jämfört med året</w:t>
      </w:r>
      <w:r w:rsidR="00E609A6">
        <w:br/>
      </w:r>
      <w:r w:rsidR="009F60AA">
        <w:t>in</w:t>
      </w:r>
      <w:r w:rsidR="009F60AA">
        <w:t>n</w:t>
      </w:r>
      <w:r w:rsidR="009F60AA">
        <w:t>an. En överväldigande majoritet av supermiljöbilspremien har hittills gått till laddhybrider</w:t>
      </w:r>
      <w:r w:rsidR="00577392">
        <w:t xml:space="preserve"> och bara en liten del till elbilar</w:t>
      </w:r>
      <w:r w:rsidR="009F60AA">
        <w:t>.</w:t>
      </w:r>
      <w:r w:rsidR="003F44D6">
        <w:t xml:space="preserve"> </w:t>
      </w:r>
      <w:r w:rsidR="00577392">
        <w:t>E</w:t>
      </w:r>
      <w:r w:rsidR="0083499D">
        <w:t xml:space="preserve">lbilarna </w:t>
      </w:r>
      <w:r w:rsidR="0050506F">
        <w:t>bidrar bättre till omställning</w:t>
      </w:r>
      <w:r w:rsidR="0083499D">
        <w:t>en</w:t>
      </w:r>
      <w:r w:rsidR="0050506F">
        <w:t xml:space="preserve"> till en fossilfri fordonsflotta och ger </w:t>
      </w:r>
      <w:r w:rsidR="0083499D">
        <w:t>bättre</w:t>
      </w:r>
      <w:r w:rsidR="0050506F">
        <w:t xml:space="preserve"> luf</w:t>
      </w:r>
      <w:r w:rsidR="0050506F">
        <w:t>t</w:t>
      </w:r>
      <w:r w:rsidR="0050506F">
        <w:t>kvalitet. Samtidigt så är de</w:t>
      </w:r>
      <w:r w:rsidR="00577392">
        <w:t xml:space="preserve"> dyrare varför det är motiverat att det finns ett extra incitament i supermiljöbilspremien för att elbilarna ska bli vanligare i trafiken. </w:t>
      </w:r>
    </w:p>
    <w:p w14:paraId="115CCDAA" w14:textId="77777777" w:rsidR="004F7E00" w:rsidRDefault="004F7E00" w:rsidP="000C461D">
      <w:pPr>
        <w:pStyle w:val="RKnormal"/>
      </w:pPr>
    </w:p>
    <w:p w14:paraId="304A9DC5" w14:textId="77777777" w:rsidR="008F21D8" w:rsidRDefault="008F21D8">
      <w:pPr>
        <w:pStyle w:val="RKnormal"/>
      </w:pPr>
      <w:r>
        <w:t>Stockholm den 25 november 2015</w:t>
      </w:r>
    </w:p>
    <w:p w14:paraId="39934C15" w14:textId="77777777" w:rsidR="009F60AA" w:rsidRDefault="009F60AA">
      <w:pPr>
        <w:pStyle w:val="RKnormal"/>
      </w:pPr>
    </w:p>
    <w:p w14:paraId="62DAA056" w14:textId="77777777" w:rsidR="008F21D8" w:rsidRDefault="008F21D8">
      <w:pPr>
        <w:pStyle w:val="RKnormal"/>
      </w:pPr>
    </w:p>
    <w:p w14:paraId="7845F3DB" w14:textId="77777777" w:rsidR="008F21D8" w:rsidRDefault="008F21D8">
      <w:pPr>
        <w:pStyle w:val="RKnormal"/>
      </w:pPr>
      <w:r>
        <w:t>Åsa Romson</w:t>
      </w:r>
    </w:p>
    <w:sectPr w:rsidR="008F21D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A8102" w14:textId="77777777" w:rsidR="005F7D0B" w:rsidRDefault="005F7D0B">
      <w:r>
        <w:separator/>
      </w:r>
    </w:p>
  </w:endnote>
  <w:endnote w:type="continuationSeparator" w:id="0">
    <w:p w14:paraId="510223C0" w14:textId="77777777" w:rsidR="005F7D0B" w:rsidRDefault="005F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918FD" w14:textId="77777777" w:rsidR="005F7D0B" w:rsidRDefault="005F7D0B">
      <w:r>
        <w:separator/>
      </w:r>
    </w:p>
  </w:footnote>
  <w:footnote w:type="continuationSeparator" w:id="0">
    <w:p w14:paraId="633132A6" w14:textId="77777777" w:rsidR="005F7D0B" w:rsidRDefault="005F7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9907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341D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B63D7C" w14:textId="77777777">
      <w:trPr>
        <w:cantSplit/>
      </w:trPr>
      <w:tc>
        <w:tcPr>
          <w:tcW w:w="3119" w:type="dxa"/>
        </w:tcPr>
        <w:p w14:paraId="5697995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E196E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967445C" w14:textId="77777777" w:rsidR="00E80146" w:rsidRDefault="00E80146">
          <w:pPr>
            <w:pStyle w:val="Sidhuvud"/>
            <w:ind w:right="360"/>
          </w:pPr>
        </w:p>
      </w:tc>
    </w:tr>
  </w:tbl>
  <w:p w14:paraId="6F61A37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6823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341D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E37CBA" w14:textId="77777777">
      <w:trPr>
        <w:cantSplit/>
      </w:trPr>
      <w:tc>
        <w:tcPr>
          <w:tcW w:w="3119" w:type="dxa"/>
        </w:tcPr>
        <w:p w14:paraId="150EFA5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A6741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C118DB" w14:textId="77777777" w:rsidR="00E80146" w:rsidRDefault="00E80146">
          <w:pPr>
            <w:pStyle w:val="Sidhuvud"/>
            <w:ind w:right="360"/>
          </w:pPr>
        </w:p>
      </w:tc>
    </w:tr>
  </w:tbl>
  <w:p w14:paraId="2234A60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9C122" w14:textId="77777777" w:rsidR="008F21D8" w:rsidRDefault="008F21D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7F582E9" wp14:editId="10ABE84F">
          <wp:extent cx="1871980" cy="837565"/>
          <wp:effectExtent l="0" t="0" r="0" b="63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12D9B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3638D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02E5F0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01473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D8"/>
    <w:rsid w:val="000C461D"/>
    <w:rsid w:val="00150384"/>
    <w:rsid w:val="00160901"/>
    <w:rsid w:val="001805B7"/>
    <w:rsid w:val="0023504E"/>
    <w:rsid w:val="00367B1C"/>
    <w:rsid w:val="003F44D6"/>
    <w:rsid w:val="004A328D"/>
    <w:rsid w:val="004F7E00"/>
    <w:rsid w:val="0050506F"/>
    <w:rsid w:val="00577392"/>
    <w:rsid w:val="0058762B"/>
    <w:rsid w:val="005F7D0B"/>
    <w:rsid w:val="00667D13"/>
    <w:rsid w:val="006E4E11"/>
    <w:rsid w:val="007242A3"/>
    <w:rsid w:val="00791132"/>
    <w:rsid w:val="007A6855"/>
    <w:rsid w:val="007A731B"/>
    <w:rsid w:val="008341D0"/>
    <w:rsid w:val="0083499D"/>
    <w:rsid w:val="008F21D8"/>
    <w:rsid w:val="0092027A"/>
    <w:rsid w:val="00955E31"/>
    <w:rsid w:val="00992E72"/>
    <w:rsid w:val="009A7006"/>
    <w:rsid w:val="009F60AA"/>
    <w:rsid w:val="00AD3490"/>
    <w:rsid w:val="00AF26D1"/>
    <w:rsid w:val="00B17FC2"/>
    <w:rsid w:val="00D133D7"/>
    <w:rsid w:val="00D9555D"/>
    <w:rsid w:val="00E609A6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A7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46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461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46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46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7f86768a-0479-417e-ab91-87520e1bc634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EC5A2-31F8-48FF-8CF1-8387FB187E7A}"/>
</file>

<file path=customXml/itemProps2.xml><?xml version="1.0" encoding="utf-8"?>
<ds:datastoreItem xmlns:ds="http://schemas.openxmlformats.org/officeDocument/2006/customXml" ds:itemID="{67C02A86-A9C7-4F21-A842-DCD6775123EC}"/>
</file>

<file path=customXml/itemProps3.xml><?xml version="1.0" encoding="utf-8"?>
<ds:datastoreItem xmlns:ds="http://schemas.openxmlformats.org/officeDocument/2006/customXml" ds:itemID="{622F60AB-ED5E-4738-8D87-87E1458D0269}"/>
</file>

<file path=customXml/itemProps4.xml><?xml version="1.0" encoding="utf-8"?>
<ds:datastoreItem xmlns:ds="http://schemas.openxmlformats.org/officeDocument/2006/customXml" ds:itemID="{67C02A86-A9C7-4F21-A842-DCD6775123EC}"/>
</file>

<file path=customXml/itemProps5.xml><?xml version="1.0" encoding="utf-8"?>
<ds:datastoreItem xmlns:ds="http://schemas.openxmlformats.org/officeDocument/2006/customXml" ds:itemID="{E56991CB-3B00-42DF-95D3-A9E8A24001B8}"/>
</file>

<file path=customXml/itemProps6.xml><?xml version="1.0" encoding="utf-8"?>
<ds:datastoreItem xmlns:ds="http://schemas.openxmlformats.org/officeDocument/2006/customXml" ds:itemID="{67C02A86-A9C7-4F21-A842-DCD6775123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Larsson</dc:creator>
  <cp:lastModifiedBy>Thomas H Pettersson</cp:lastModifiedBy>
  <cp:revision>3</cp:revision>
  <cp:lastPrinted>2015-11-24T11:06:00Z</cp:lastPrinted>
  <dcterms:created xsi:type="dcterms:W3CDTF">2015-11-24T11:05:00Z</dcterms:created>
  <dcterms:modified xsi:type="dcterms:W3CDTF">2015-11-24T11:06:00Z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71bc7406-91eb-4654-8817-08673afcdba9</vt:lpwstr>
  </property>
</Properties>
</file>