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ED10E796D4F4BF1AEA88AB6AE83BC38"/>
        </w:placeholder>
        <w15:appearance w15:val="hidden"/>
        <w:text/>
      </w:sdtPr>
      <w:sdtEndPr/>
      <w:sdtContent>
        <w:p w:rsidRPr="009B062B" w:rsidR="00AF30DD" w:rsidP="009B062B" w:rsidRDefault="00AF30DD" w14:paraId="4F852728" w14:textId="77777777">
          <w:pPr>
            <w:pStyle w:val="RubrikFrslagTIllRiksdagsbeslut"/>
          </w:pPr>
          <w:r w:rsidRPr="009B062B">
            <w:t>Förslag till riksdagsbeslut</w:t>
          </w:r>
        </w:p>
      </w:sdtContent>
    </w:sdt>
    <w:sdt>
      <w:sdtPr>
        <w:alias w:val="Yrkande 1"/>
        <w:tag w:val="24dfaa4e-d8b5-4edd-a8bd-a94d6231f19f"/>
        <w:id w:val="-1114747681"/>
        <w:lock w:val="sdtLocked"/>
      </w:sdtPr>
      <w:sdtEndPr/>
      <w:sdtContent>
        <w:p w:rsidR="00001F99" w:rsidRDefault="00A3562A" w14:paraId="4F852729" w14:textId="77777777">
          <w:pPr>
            <w:pStyle w:val="Frslagstext"/>
            <w:numPr>
              <w:ilvl w:val="0"/>
              <w:numId w:val="0"/>
            </w:numPr>
          </w:pPr>
          <w:r>
            <w:t>Riksdagen ställer sig bakom det som anförs i motionen om att se över möjligheten att öka jämställdhetsutbildningen inom samhällsintroduktionen för nyanlända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35CF09FCFF4BBCB5F023955940F7E5"/>
        </w:placeholder>
        <w15:appearance w15:val="hidden"/>
        <w:text/>
      </w:sdtPr>
      <w:sdtEndPr/>
      <w:sdtContent>
        <w:p w:rsidRPr="009B062B" w:rsidR="006D79C9" w:rsidP="00333E95" w:rsidRDefault="006D79C9" w14:paraId="4F85272A" w14:textId="77777777">
          <w:pPr>
            <w:pStyle w:val="Rubrik1"/>
          </w:pPr>
          <w:r>
            <w:t>Motivering</w:t>
          </w:r>
        </w:p>
      </w:sdtContent>
    </w:sdt>
    <w:p w:rsidRPr="00803E7E" w:rsidR="00CF195A" w:rsidP="00860F25" w:rsidRDefault="00CF195A" w14:paraId="4F85272B" w14:textId="77777777">
      <w:pPr>
        <w:pStyle w:val="Normalutanindragellerluft"/>
      </w:pPr>
      <w:r w:rsidRPr="00803E7E">
        <w:t>Sverige står idag inför stora utmaningar när det gäller en lyckad integration av de stora grupper av flyktingar och andra invandrare som kommit till Sverige under de senaste åren. För att man snabbt ska kunna komma in och känna gemenskap i ett samhälle krävs det att man får en möjlighet att ta till sig de värderingar, normer och regler som präglar det land man kommit till.</w:t>
      </w:r>
    </w:p>
    <w:p w:rsidRPr="0090120C" w:rsidR="00CF195A" w:rsidP="00860F25" w:rsidRDefault="00CF195A" w14:paraId="4F85272C" w14:textId="77777777">
      <w:r w:rsidRPr="0090120C">
        <w:t xml:space="preserve">Sverige rankas i alla internationella studier som ett av världens mest jämställda länder. I vårt land har kvinnor och män sedan länge samma rättigheter och i högre grad än i nästan alla andra samhällen är det också så </w:t>
      </w:r>
      <w:r w:rsidRPr="0090120C">
        <w:lastRenderedPageBreak/>
        <w:t xml:space="preserve">även i den praktiska tillämpningen. Att vi kommit så pass långt inom jämställdhet är något vi ska vara stolta över och också vilja förmedla till andra. Många av de som flytt till vårt land kommer från samhällen där kvinnoförtryck är vanligt. Inte sällan är det också en anledning till att man flytt därifrån. </w:t>
      </w:r>
    </w:p>
    <w:p w:rsidR="00CF195A" w:rsidP="00860F25" w:rsidRDefault="00CF195A" w14:paraId="4F85272D" w14:textId="047D3B36">
      <w:r w:rsidRPr="0090120C">
        <w:t>Idag är det kommunerna och Arbetsförmedlingen som ansvarar för samhällsorien</w:t>
      </w:r>
      <w:r w:rsidR="00ED3FF2">
        <w:softHyphen/>
      </w:r>
      <w:r w:rsidRPr="0090120C">
        <w:t>tering för flyktingar. Den fungerar på många håll inte särskilt bra. Av nyanlända inskrivna i Arbetsförmedlingens etableringsuppdrag, i 18 månader eller längre, har endast drygt en tredjedel deltagit i samhällsorientering.</w:t>
      </w:r>
      <w:r>
        <w:t xml:space="preserve"> Detta trots att samhällsorien</w:t>
      </w:r>
      <w:r w:rsidR="00ED3FF2">
        <w:softHyphen/>
      </w:r>
      <w:r>
        <w:t>teringen ska ingå som ett obligatoriskt moment under etableringen.</w:t>
      </w:r>
      <w:r w:rsidRPr="0090120C">
        <w:t xml:space="preserve"> </w:t>
      </w:r>
      <w:r>
        <w:t xml:space="preserve">Moderaterna har föreslagit att </w:t>
      </w:r>
      <w:r w:rsidRPr="0090120C">
        <w:t xml:space="preserve">orienteringen </w:t>
      </w:r>
      <w:r>
        <w:t xml:space="preserve">ska göras </w:t>
      </w:r>
      <w:r w:rsidRPr="0090120C">
        <w:t xml:space="preserve">obligatorisk </w:t>
      </w:r>
      <w:r>
        <w:t xml:space="preserve">på riktigt </w:t>
      </w:r>
      <w:r w:rsidRPr="0090120C">
        <w:t xml:space="preserve">samtidigt som man inför en examination. Detta är mycket bra. </w:t>
      </w:r>
    </w:p>
    <w:p w:rsidR="00CF195A" w:rsidP="00CF195A" w:rsidRDefault="00CF195A" w14:paraId="4F85272E" w14:textId="535533CC">
      <w:r w:rsidRPr="0090120C">
        <w:t>Eftersom jämställdhet är en av de viktigaste svenska värderingarna samtidigt som man vet att vi här skiljer oss mycket från andra länder borde ett viktigt fokus i samhälls</w:t>
      </w:r>
      <w:r w:rsidR="00ED3FF2">
        <w:softHyphen/>
      </w:r>
      <w:bookmarkStart w:name="_GoBack" w:id="1"/>
      <w:bookmarkEnd w:id="1"/>
      <w:r w:rsidRPr="0090120C">
        <w:t>introduktione</w:t>
      </w:r>
      <w:r w:rsidR="00ED3FF2">
        <w:t xml:space="preserve">n handla om just jämställdhet. </w:t>
      </w:r>
      <w:r>
        <w:t>Jämställdhet bör därför väga ännu tyngre inom samhällsorienteringen än vad som är fallet idag.</w:t>
      </w:r>
      <w:r w:rsidRPr="0090120C">
        <w:t xml:space="preserve">  </w:t>
      </w:r>
    </w:p>
    <w:p w:rsidRPr="0090120C" w:rsidR="00ED3FF2" w:rsidP="00CF195A" w:rsidRDefault="00ED3FF2" w14:paraId="58624EEC" w14:textId="77777777"/>
    <w:sdt>
      <w:sdtPr>
        <w:rPr>
          <w:i/>
          <w:noProof/>
        </w:rPr>
        <w:alias w:val="CC_Underskrifter"/>
        <w:tag w:val="CC_Underskrifter"/>
        <w:id w:val="583496634"/>
        <w:lock w:val="sdtContentLocked"/>
        <w:placeholder>
          <w:docPart w:val="EB8FCFBB7B234F6D84980962BBEAAE16"/>
        </w:placeholder>
        <w15:appearance w15:val="hidden"/>
      </w:sdtPr>
      <w:sdtEndPr>
        <w:rPr>
          <w:i w:val="0"/>
          <w:noProof w:val="0"/>
        </w:rPr>
      </w:sdtEndPr>
      <w:sdtContent>
        <w:p w:rsidR="004801AC" w:rsidP="005851A4" w:rsidRDefault="00ED3FF2" w14:paraId="4F85272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021FD0" w:rsidRDefault="00021FD0" w14:paraId="4F852733" w14:textId="77777777"/>
    <w:sectPr w:rsidR="00021FD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52735" w14:textId="77777777" w:rsidR="008C4F00" w:rsidRDefault="008C4F00" w:rsidP="000C1CAD">
      <w:pPr>
        <w:spacing w:line="240" w:lineRule="auto"/>
      </w:pPr>
      <w:r>
        <w:separator/>
      </w:r>
    </w:p>
  </w:endnote>
  <w:endnote w:type="continuationSeparator" w:id="0">
    <w:p w14:paraId="4F852736" w14:textId="77777777" w:rsidR="008C4F00" w:rsidRDefault="008C4F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5273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5273C" w14:textId="6CB2E23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3FF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52733" w14:textId="77777777" w:rsidR="008C4F00" w:rsidRDefault="008C4F00" w:rsidP="000C1CAD">
      <w:pPr>
        <w:spacing w:line="240" w:lineRule="auto"/>
      </w:pPr>
      <w:r>
        <w:separator/>
      </w:r>
    </w:p>
  </w:footnote>
  <w:footnote w:type="continuationSeparator" w:id="0">
    <w:p w14:paraId="4F852734" w14:textId="77777777" w:rsidR="008C4F00" w:rsidRDefault="008C4F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F8527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852746" wp14:anchorId="4F8527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D3FF2" w14:paraId="4F852747" w14:textId="77777777">
                          <w:pPr>
                            <w:jc w:val="right"/>
                          </w:pPr>
                          <w:sdt>
                            <w:sdtPr>
                              <w:alias w:val="CC_Noformat_Partikod"/>
                              <w:tag w:val="CC_Noformat_Partikod"/>
                              <w:id w:val="-53464382"/>
                              <w:placeholder>
                                <w:docPart w:val="3610C88C425C44089B79DD91A373BD13"/>
                              </w:placeholder>
                              <w:text/>
                            </w:sdtPr>
                            <w:sdtEndPr/>
                            <w:sdtContent>
                              <w:r w:rsidR="00CF195A">
                                <w:t>M</w:t>
                              </w:r>
                            </w:sdtContent>
                          </w:sdt>
                          <w:sdt>
                            <w:sdtPr>
                              <w:alias w:val="CC_Noformat_Partinummer"/>
                              <w:tag w:val="CC_Noformat_Partinummer"/>
                              <w:id w:val="-1709555926"/>
                              <w:placeholder>
                                <w:docPart w:val="E66138FAFB894A5BB1AE1F69ADAB7F8F"/>
                              </w:placeholder>
                              <w:text/>
                            </w:sdtPr>
                            <w:sdtEndPr/>
                            <w:sdtContent>
                              <w:r w:rsidR="00CF195A">
                                <w:t>1477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8527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D3FF2" w14:paraId="4F852747" w14:textId="77777777">
                    <w:pPr>
                      <w:jc w:val="right"/>
                    </w:pPr>
                    <w:sdt>
                      <w:sdtPr>
                        <w:alias w:val="CC_Noformat_Partikod"/>
                        <w:tag w:val="CC_Noformat_Partikod"/>
                        <w:id w:val="-53464382"/>
                        <w:placeholder>
                          <w:docPart w:val="3610C88C425C44089B79DD91A373BD13"/>
                        </w:placeholder>
                        <w:text/>
                      </w:sdtPr>
                      <w:sdtEndPr/>
                      <w:sdtContent>
                        <w:r w:rsidR="00CF195A">
                          <w:t>M</w:t>
                        </w:r>
                      </w:sdtContent>
                    </w:sdt>
                    <w:sdt>
                      <w:sdtPr>
                        <w:alias w:val="CC_Noformat_Partinummer"/>
                        <w:tag w:val="CC_Noformat_Partinummer"/>
                        <w:id w:val="-1709555926"/>
                        <w:placeholder>
                          <w:docPart w:val="E66138FAFB894A5BB1AE1F69ADAB7F8F"/>
                        </w:placeholder>
                        <w:text/>
                      </w:sdtPr>
                      <w:sdtEndPr/>
                      <w:sdtContent>
                        <w:r w:rsidR="00CF195A">
                          <w:t>1477</w:t>
                        </w:r>
                      </w:sdtContent>
                    </w:sdt>
                  </w:p>
                </w:txbxContent>
              </v:textbox>
              <w10:wrap anchorx="page"/>
            </v:shape>
          </w:pict>
        </mc:Fallback>
      </mc:AlternateContent>
    </w:r>
  </w:p>
  <w:p w:rsidRPr="00293C4F" w:rsidR="004F35FE" w:rsidP="00776B74" w:rsidRDefault="004F35FE" w14:paraId="4F8527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D3FF2" w14:paraId="4F852739" w14:textId="77777777">
    <w:pPr>
      <w:jc w:val="right"/>
    </w:pPr>
    <w:sdt>
      <w:sdtPr>
        <w:alias w:val="CC_Noformat_Partikod"/>
        <w:tag w:val="CC_Noformat_Partikod"/>
        <w:id w:val="559911109"/>
        <w:placeholder>
          <w:docPart w:val="E66138FAFB894A5BB1AE1F69ADAB7F8F"/>
        </w:placeholder>
        <w:text/>
      </w:sdtPr>
      <w:sdtEndPr/>
      <w:sdtContent>
        <w:r w:rsidR="00CF195A">
          <w:t>M</w:t>
        </w:r>
      </w:sdtContent>
    </w:sdt>
    <w:sdt>
      <w:sdtPr>
        <w:alias w:val="CC_Noformat_Partinummer"/>
        <w:tag w:val="CC_Noformat_Partinummer"/>
        <w:id w:val="1197820850"/>
        <w:text/>
      </w:sdtPr>
      <w:sdtEndPr/>
      <w:sdtContent>
        <w:r w:rsidR="00CF195A">
          <w:t>1477</w:t>
        </w:r>
      </w:sdtContent>
    </w:sdt>
  </w:p>
  <w:p w:rsidR="004F35FE" w:rsidP="00776B74" w:rsidRDefault="004F35FE" w14:paraId="4F85273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D3FF2" w14:paraId="4F85273D" w14:textId="77777777">
    <w:pPr>
      <w:jc w:val="right"/>
    </w:pPr>
    <w:sdt>
      <w:sdtPr>
        <w:alias w:val="CC_Noformat_Partikod"/>
        <w:tag w:val="CC_Noformat_Partikod"/>
        <w:id w:val="1471015553"/>
        <w:text/>
      </w:sdtPr>
      <w:sdtEndPr/>
      <w:sdtContent>
        <w:r w:rsidR="00CF195A">
          <w:t>M</w:t>
        </w:r>
      </w:sdtContent>
    </w:sdt>
    <w:sdt>
      <w:sdtPr>
        <w:alias w:val="CC_Noformat_Partinummer"/>
        <w:tag w:val="CC_Noformat_Partinummer"/>
        <w:id w:val="-2014525982"/>
        <w:text/>
      </w:sdtPr>
      <w:sdtEndPr/>
      <w:sdtContent>
        <w:r w:rsidR="00CF195A">
          <w:t>1477</w:t>
        </w:r>
      </w:sdtContent>
    </w:sdt>
  </w:p>
  <w:p w:rsidR="004F35FE" w:rsidP="00A314CF" w:rsidRDefault="00ED3FF2" w14:paraId="4F85273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D3FF2" w14:paraId="4F85273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D3FF2" w14:paraId="4F85274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:2564</w:t>
        </w:r>
      </w:sdtContent>
    </w:sdt>
  </w:p>
  <w:p w:rsidR="004F35FE" w:rsidP="00E03A3D" w:rsidRDefault="00ED3FF2" w14:paraId="4F852741"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4F35FE" w:rsidP="00283E0F" w:rsidRDefault="00CF195A" w14:paraId="4F852742" w14:textId="77777777">
        <w:pPr>
          <w:pStyle w:val="FSHRub2"/>
        </w:pPr>
        <w:r>
          <w:t>Jämställdhetsutbildning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4F8527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95A"/>
    <w:rsid w:val="000000E0"/>
    <w:rsid w:val="00000761"/>
    <w:rsid w:val="000014AF"/>
    <w:rsid w:val="00001F99"/>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1FD0"/>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1C8F"/>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1A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A87"/>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3CE"/>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4F00"/>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62A"/>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967"/>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95A"/>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3FF2"/>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852727"/>
  <w15:chartTrackingRefBased/>
  <w15:docId w15:val="{1FD7E35A-8829-4497-8545-FB137F88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D10E796D4F4BF1AEA88AB6AE83BC38"/>
        <w:category>
          <w:name w:val="Allmänt"/>
          <w:gallery w:val="placeholder"/>
        </w:category>
        <w:types>
          <w:type w:val="bbPlcHdr"/>
        </w:types>
        <w:behaviors>
          <w:behavior w:val="content"/>
        </w:behaviors>
        <w:guid w:val="{A65A2D2A-EA2B-45A2-9271-3F07B4C45DDE}"/>
      </w:docPartPr>
      <w:docPartBody>
        <w:p w:rsidR="00435209" w:rsidRDefault="004A1C2F">
          <w:pPr>
            <w:pStyle w:val="9ED10E796D4F4BF1AEA88AB6AE83BC38"/>
          </w:pPr>
          <w:r w:rsidRPr="005A0A93">
            <w:rPr>
              <w:rStyle w:val="Platshllartext"/>
            </w:rPr>
            <w:t>Förslag till riksdagsbeslut</w:t>
          </w:r>
        </w:p>
      </w:docPartBody>
    </w:docPart>
    <w:docPart>
      <w:docPartPr>
        <w:name w:val="D235CF09FCFF4BBCB5F023955940F7E5"/>
        <w:category>
          <w:name w:val="Allmänt"/>
          <w:gallery w:val="placeholder"/>
        </w:category>
        <w:types>
          <w:type w:val="bbPlcHdr"/>
        </w:types>
        <w:behaviors>
          <w:behavior w:val="content"/>
        </w:behaviors>
        <w:guid w:val="{ACC667A1-72C3-4D96-96D3-D8A189C014A4}"/>
      </w:docPartPr>
      <w:docPartBody>
        <w:p w:rsidR="00435209" w:rsidRDefault="004A1C2F">
          <w:pPr>
            <w:pStyle w:val="D235CF09FCFF4BBCB5F023955940F7E5"/>
          </w:pPr>
          <w:r w:rsidRPr="005A0A93">
            <w:rPr>
              <w:rStyle w:val="Platshllartext"/>
            </w:rPr>
            <w:t>Motivering</w:t>
          </w:r>
        </w:p>
      </w:docPartBody>
    </w:docPart>
    <w:docPart>
      <w:docPartPr>
        <w:name w:val="3610C88C425C44089B79DD91A373BD13"/>
        <w:category>
          <w:name w:val="Allmänt"/>
          <w:gallery w:val="placeholder"/>
        </w:category>
        <w:types>
          <w:type w:val="bbPlcHdr"/>
        </w:types>
        <w:behaviors>
          <w:behavior w:val="content"/>
        </w:behaviors>
        <w:guid w:val="{6592AC66-DE04-4D07-AA24-7AF8F42F48BC}"/>
      </w:docPartPr>
      <w:docPartBody>
        <w:p w:rsidR="00435209" w:rsidRDefault="004A1C2F">
          <w:pPr>
            <w:pStyle w:val="3610C88C425C44089B79DD91A373BD13"/>
          </w:pPr>
          <w:r>
            <w:rPr>
              <w:rStyle w:val="Platshllartext"/>
            </w:rPr>
            <w:t xml:space="preserve"> </w:t>
          </w:r>
        </w:p>
      </w:docPartBody>
    </w:docPart>
    <w:docPart>
      <w:docPartPr>
        <w:name w:val="E66138FAFB894A5BB1AE1F69ADAB7F8F"/>
        <w:category>
          <w:name w:val="Allmänt"/>
          <w:gallery w:val="placeholder"/>
        </w:category>
        <w:types>
          <w:type w:val="bbPlcHdr"/>
        </w:types>
        <w:behaviors>
          <w:behavior w:val="content"/>
        </w:behaviors>
        <w:guid w:val="{0ECE7452-2965-47F0-AA42-3BBAB605D582}"/>
      </w:docPartPr>
      <w:docPartBody>
        <w:p w:rsidR="00435209" w:rsidRDefault="004A1C2F">
          <w:pPr>
            <w:pStyle w:val="E66138FAFB894A5BB1AE1F69ADAB7F8F"/>
          </w:pPr>
          <w:r>
            <w:t xml:space="preserve"> </w:t>
          </w:r>
        </w:p>
      </w:docPartBody>
    </w:docPart>
    <w:docPart>
      <w:docPartPr>
        <w:name w:val="EB8FCFBB7B234F6D84980962BBEAAE16"/>
        <w:category>
          <w:name w:val="Allmänt"/>
          <w:gallery w:val="placeholder"/>
        </w:category>
        <w:types>
          <w:type w:val="bbPlcHdr"/>
        </w:types>
        <w:behaviors>
          <w:behavior w:val="content"/>
        </w:behaviors>
        <w:guid w:val="{4D686197-4AC3-473E-A088-7E276DF4DAD1}"/>
      </w:docPartPr>
      <w:docPartBody>
        <w:p w:rsidR="00000000" w:rsidRDefault="005377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C2F"/>
    <w:rsid w:val="00435209"/>
    <w:rsid w:val="004A1C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D10E796D4F4BF1AEA88AB6AE83BC38">
    <w:name w:val="9ED10E796D4F4BF1AEA88AB6AE83BC38"/>
  </w:style>
  <w:style w:type="paragraph" w:customStyle="1" w:styleId="72EE36F182E8468BAE01D432D7A22D5E">
    <w:name w:val="72EE36F182E8468BAE01D432D7A22D5E"/>
  </w:style>
  <w:style w:type="paragraph" w:customStyle="1" w:styleId="E5A01DF42754496ABA07010CACF73C95">
    <w:name w:val="E5A01DF42754496ABA07010CACF73C95"/>
  </w:style>
  <w:style w:type="paragraph" w:customStyle="1" w:styleId="D235CF09FCFF4BBCB5F023955940F7E5">
    <w:name w:val="D235CF09FCFF4BBCB5F023955940F7E5"/>
  </w:style>
  <w:style w:type="paragraph" w:customStyle="1" w:styleId="E3C48B726F0441FD8D1AF37147A4753C">
    <w:name w:val="E3C48B726F0441FD8D1AF37147A4753C"/>
  </w:style>
  <w:style w:type="paragraph" w:customStyle="1" w:styleId="3610C88C425C44089B79DD91A373BD13">
    <w:name w:val="3610C88C425C44089B79DD91A373BD13"/>
  </w:style>
  <w:style w:type="paragraph" w:customStyle="1" w:styleId="E66138FAFB894A5BB1AE1F69ADAB7F8F">
    <w:name w:val="E66138FAFB894A5BB1AE1F69ADAB7F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9EC9EA-8857-4B0E-81BF-833501DF8CEC}"/>
</file>

<file path=customXml/itemProps2.xml><?xml version="1.0" encoding="utf-8"?>
<ds:datastoreItem xmlns:ds="http://schemas.openxmlformats.org/officeDocument/2006/customXml" ds:itemID="{792C73C9-2EE5-42A4-8FE7-A9E4C8FC4CF6}"/>
</file>

<file path=customXml/itemProps3.xml><?xml version="1.0" encoding="utf-8"?>
<ds:datastoreItem xmlns:ds="http://schemas.openxmlformats.org/officeDocument/2006/customXml" ds:itemID="{61B70E6C-385B-4650-B7DB-98B22BF20404}"/>
</file>

<file path=docProps/app.xml><?xml version="1.0" encoding="utf-8"?>
<Properties xmlns="http://schemas.openxmlformats.org/officeDocument/2006/extended-properties" xmlns:vt="http://schemas.openxmlformats.org/officeDocument/2006/docPropsVTypes">
  <Template>Normal</Template>
  <TotalTime>5</TotalTime>
  <Pages>2</Pages>
  <Words>310</Words>
  <Characters>1714</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M1477 Jämställdhetsutbildning</vt:lpstr>
      <vt:lpstr>
      </vt:lpstr>
    </vt:vector>
  </TitlesOfParts>
  <Company>Sveriges riksdag</Company>
  <LinksUpToDate>false</LinksUpToDate>
  <CharactersWithSpaces>2015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