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05B3" w:rsidRPr="00777DB0" w:rsidRDefault="00FB05B3" w:rsidP="00FB05B3">
      <w:pPr>
        <w:pStyle w:val="Hemstlrubrik"/>
      </w:pPr>
      <w:r w:rsidRPr="00777DB0">
        <w:t>Förslag till riksdagsbeslut</w:t>
      </w:r>
    </w:p>
    <w:p w:rsidR="00BD48C3" w:rsidRPr="00777DB0" w:rsidRDefault="00BD48C3">
      <w:pPr>
        <w:pStyle w:val="Hemstlatt"/>
        <w:ind w:left="0"/>
      </w:pPr>
      <w:r w:rsidRPr="00777DB0">
        <w:t>Riksdagen tillkännager för regeringen som sin mening vad i motionen anförs om behovet av en finansieringsplan för att på sikt komma ifatt de eftersatta behoven som framgår av den regionala planen för vägtransporter 2004–2015  i Kronobergs län.</w:t>
      </w:r>
    </w:p>
    <w:p w:rsidR="00E2697B" w:rsidRPr="00777DB0" w:rsidRDefault="00E2697B" w:rsidP="00E2697B">
      <w:pPr>
        <w:pStyle w:val="Rubrik1"/>
      </w:pPr>
      <w:r w:rsidRPr="00777DB0">
        <w:t>Motivering</w:t>
      </w:r>
    </w:p>
    <w:p w:rsidR="00FB05B3" w:rsidRPr="00777DB0" w:rsidRDefault="00FB05B3" w:rsidP="00FB05B3">
      <w:pPr>
        <w:autoSpaceDE w:val="0"/>
        <w:autoSpaceDN w:val="0"/>
        <w:adjustRightInd w:val="0"/>
        <w:rPr>
          <w:color w:val="000000"/>
          <w:szCs w:val="24"/>
        </w:rPr>
      </w:pPr>
      <w:r w:rsidRPr="00777DB0">
        <w:rPr>
          <w:color w:val="000000"/>
          <w:szCs w:val="24"/>
        </w:rPr>
        <w:t xml:space="preserve">Den </w:t>
      </w:r>
      <w:r w:rsidR="00E2697B" w:rsidRPr="00777DB0">
        <w:rPr>
          <w:color w:val="000000"/>
          <w:szCs w:val="24"/>
        </w:rPr>
        <w:t xml:space="preserve">socialdemokratiska </w:t>
      </w:r>
      <w:r w:rsidRPr="00777DB0">
        <w:rPr>
          <w:color w:val="000000"/>
          <w:szCs w:val="24"/>
        </w:rPr>
        <w:t xml:space="preserve">regeringen beslöt </w:t>
      </w:r>
      <w:r w:rsidR="00E2697B" w:rsidRPr="00777DB0">
        <w:rPr>
          <w:color w:val="000000"/>
          <w:szCs w:val="24"/>
        </w:rPr>
        <w:t xml:space="preserve">den 19 februari </w:t>
      </w:r>
      <w:r w:rsidRPr="00777DB0">
        <w:rPr>
          <w:color w:val="000000"/>
          <w:szCs w:val="24"/>
        </w:rPr>
        <w:t>2004 om ne</w:t>
      </w:r>
      <w:r w:rsidR="00E2697B" w:rsidRPr="00777DB0">
        <w:rPr>
          <w:color w:val="000000"/>
          <w:szCs w:val="24"/>
        </w:rPr>
        <w:t>d</w:t>
      </w:r>
      <w:r w:rsidRPr="00777DB0">
        <w:rPr>
          <w:color w:val="000000"/>
          <w:szCs w:val="24"/>
        </w:rPr>
        <w:t>dra</w:t>
      </w:r>
      <w:r w:rsidRPr="00777DB0">
        <w:rPr>
          <w:color w:val="000000"/>
          <w:szCs w:val="24"/>
        </w:rPr>
        <w:t>g</w:t>
      </w:r>
      <w:r w:rsidRPr="00777DB0">
        <w:rPr>
          <w:color w:val="000000"/>
          <w:szCs w:val="24"/>
        </w:rPr>
        <w:t xml:space="preserve">ningar av de anslag som fanns i den </w:t>
      </w:r>
      <w:r w:rsidR="00E2697B" w:rsidRPr="00777DB0">
        <w:rPr>
          <w:color w:val="000000"/>
          <w:szCs w:val="24"/>
        </w:rPr>
        <w:t xml:space="preserve">regionala planen </w:t>
      </w:r>
      <w:r w:rsidRPr="00777DB0">
        <w:rPr>
          <w:color w:val="000000"/>
          <w:szCs w:val="24"/>
        </w:rPr>
        <w:t>för vägtransporter i Kronobergs län med 137 miljoner kr.</w:t>
      </w:r>
    </w:p>
    <w:p w:rsidR="00FB05B3" w:rsidRPr="00777DB0" w:rsidRDefault="00FB05B3" w:rsidP="00E2697B">
      <w:pPr>
        <w:pStyle w:val="Normaltindrag"/>
      </w:pPr>
      <w:r w:rsidRPr="00777DB0">
        <w:t>Under åren 2004</w:t>
      </w:r>
      <w:r w:rsidR="00E2697B" w:rsidRPr="00777DB0">
        <w:t>–</w:t>
      </w:r>
      <w:r w:rsidRPr="00777DB0">
        <w:t xml:space="preserve">2007 har medelstilldelningen till den </w:t>
      </w:r>
      <w:r w:rsidR="00E2697B" w:rsidRPr="00777DB0">
        <w:t xml:space="preserve">regionala planen </w:t>
      </w:r>
      <w:r w:rsidRPr="00777DB0">
        <w:t xml:space="preserve">dessutom endast uppgått till 80 % av de </w:t>
      </w:r>
      <w:r w:rsidR="00E2697B" w:rsidRPr="00777DB0">
        <w:t xml:space="preserve">den 19 februari 2004 </w:t>
      </w:r>
      <w:r w:rsidRPr="00777DB0">
        <w:t>fastställda pl</w:t>
      </w:r>
      <w:r w:rsidRPr="00777DB0">
        <w:t>a</w:t>
      </w:r>
      <w:r w:rsidRPr="00777DB0">
        <w:t>nerna.</w:t>
      </w:r>
    </w:p>
    <w:p w:rsidR="00FB05B3" w:rsidRPr="00777DB0" w:rsidRDefault="00FB05B3" w:rsidP="00E2697B">
      <w:pPr>
        <w:pStyle w:val="Normaltindrag"/>
      </w:pPr>
      <w:r w:rsidRPr="00777DB0">
        <w:t>Detta har medfört att mängder med planerade vägförbättringar måste skj</w:t>
      </w:r>
      <w:r w:rsidRPr="00777DB0">
        <w:t>u</w:t>
      </w:r>
      <w:r w:rsidRPr="00777DB0">
        <w:t xml:space="preserve">tas på framtiden </w:t>
      </w:r>
      <w:r w:rsidR="00E2697B" w:rsidRPr="00777DB0">
        <w:t xml:space="preserve">och att </w:t>
      </w:r>
      <w:r w:rsidRPr="00777DB0">
        <w:t>kostnaderna för att underhålla vägarna ökat kraftigt.</w:t>
      </w:r>
    </w:p>
    <w:p w:rsidR="00FB05B3" w:rsidRPr="00777DB0" w:rsidRDefault="00FB05B3" w:rsidP="00E2697B">
      <w:pPr>
        <w:pStyle w:val="Normaltindrag"/>
      </w:pPr>
      <w:r w:rsidRPr="00777DB0">
        <w:t>Riksvägar och större länsvägar har stora brister både vad gäller bärighet och trafiksäkerhet</w:t>
      </w:r>
      <w:r w:rsidR="00E2697B" w:rsidRPr="00777DB0">
        <w:t>,</w:t>
      </w:r>
      <w:r w:rsidRPr="00777DB0">
        <w:t xml:space="preserve"> men även boende utmed det mindre trafikerade vägnätet anser </w:t>
      </w:r>
      <w:r w:rsidR="00E2697B" w:rsidRPr="00777DB0">
        <w:t xml:space="preserve">nu </w:t>
      </w:r>
      <w:r w:rsidRPr="00777DB0">
        <w:t xml:space="preserve">att skamgränsen </w:t>
      </w:r>
      <w:r w:rsidR="00E2697B" w:rsidRPr="00777DB0">
        <w:t xml:space="preserve">är </w:t>
      </w:r>
      <w:r w:rsidRPr="00777DB0">
        <w:t>nådd.</w:t>
      </w:r>
    </w:p>
    <w:p w:rsidR="00FB05B3" w:rsidRPr="00777DB0" w:rsidRDefault="00FB05B3" w:rsidP="00E2697B">
      <w:pPr>
        <w:pStyle w:val="Normaltindrag"/>
      </w:pPr>
      <w:r w:rsidRPr="00777DB0">
        <w:t xml:space="preserve">För att de </w:t>
      </w:r>
      <w:r w:rsidR="00E2697B" w:rsidRPr="00777DB0">
        <w:t>sex</w:t>
      </w:r>
      <w:r w:rsidRPr="00777DB0">
        <w:t xml:space="preserve"> transportpolitiska delmålen om god tillgänglighet, hög tran</w:t>
      </w:r>
      <w:r w:rsidRPr="00777DB0">
        <w:t>s</w:t>
      </w:r>
      <w:r w:rsidRPr="00777DB0">
        <w:t>portkvalit</w:t>
      </w:r>
      <w:r w:rsidR="00E2697B" w:rsidRPr="00777DB0">
        <w:t>et</w:t>
      </w:r>
      <w:r w:rsidRPr="00777DB0">
        <w:t>, säker trafik, bra miljö, positiv regional utveckling och ett jä</w:t>
      </w:r>
      <w:r w:rsidRPr="00777DB0">
        <w:t>m</w:t>
      </w:r>
      <w:r w:rsidRPr="00777DB0">
        <w:t>ställt transportsystem ska kunna nås en bit på vägen även i Kronobergs län krävs ett återställande av anslaget.</w:t>
      </w:r>
    </w:p>
    <w:p w:rsidR="00FB05B3" w:rsidRPr="00777DB0" w:rsidRDefault="00FB05B3" w:rsidP="00E2697B">
      <w:pPr>
        <w:pStyle w:val="Normaltindrag"/>
      </w:pPr>
      <w:r w:rsidRPr="00777DB0">
        <w:t>Vägarnas standard har en avgörande betydelse för etablering av nya för</w:t>
      </w:r>
      <w:r w:rsidRPr="00777DB0">
        <w:t>e</w:t>
      </w:r>
      <w:r w:rsidRPr="00777DB0">
        <w:t>tag och investeringar i befintliga. Det har också betydelse för bosättning och för möjligheten att arbetspendla. Dessutom utgör det eftersatta vägunderhållet en stor fara för trafikanterna med risk för vattenplaning och spårsnö. Länsv</w:t>
      </w:r>
      <w:r w:rsidRPr="00777DB0">
        <w:t>ä</w:t>
      </w:r>
      <w:r w:rsidRPr="00777DB0">
        <w:t>ga</w:t>
      </w:r>
      <w:r w:rsidRPr="00777DB0">
        <w:t>r</w:t>
      </w:r>
      <w:r w:rsidRPr="00777DB0">
        <w:t xml:space="preserve">na är mycket smala och det är svårt att mötas med större fordon. </w:t>
      </w:r>
    </w:p>
    <w:p w:rsidR="00FB05B3" w:rsidRPr="00777DB0" w:rsidRDefault="00FB05B3" w:rsidP="00E2697B">
      <w:pPr>
        <w:pStyle w:val="Normaltindrag"/>
      </w:pPr>
      <w:r w:rsidRPr="00777DB0">
        <w:lastRenderedPageBreak/>
        <w:t>Många vägar behöver nu både förstärkas och breddas för att komma upp till en acceptabel vägstandard. Därför är ett återställande av den regionala planen av stor vikt och inget överdrivet krav.</w:t>
      </w:r>
    </w:p>
    <w:p w:rsidR="00FB05B3" w:rsidRPr="00777DB0" w:rsidRDefault="00FB05B3" w:rsidP="00E2697B">
      <w:pPr>
        <w:pStyle w:val="Normaltindrag"/>
      </w:pPr>
      <w:r w:rsidRPr="00777DB0">
        <w:t>Jag vill med denna motion göra regeringen uppmärksam på behovet av en finansieringsplan för att på sikt komma ifatt de eftersatta behoven som fra</w:t>
      </w:r>
      <w:r w:rsidRPr="00777DB0">
        <w:t>m</w:t>
      </w:r>
      <w:r w:rsidRPr="00777DB0">
        <w:t>går av den regionala planen för vägtransporter i Kronobergs län.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7DB0">
        <w:trPr>
          <w:cantSplit/>
        </w:trPr>
        <w:tc>
          <w:tcPr>
            <w:tcW w:w="3046" w:type="dxa"/>
          </w:tcPr>
          <w:p w:rsidR="00BD48C3" w:rsidRPr="00777DB0" w:rsidRDefault="00BD48C3">
            <w:pPr>
              <w:pStyle w:val="UnderskriftDatum"/>
              <w:spacing w:before="240"/>
            </w:pPr>
            <w:r w:rsidRPr="00777DB0">
              <w:t>Stockholm den 26 oktober 2006</w:t>
            </w:r>
          </w:p>
        </w:tc>
        <w:tc>
          <w:tcPr>
            <w:tcW w:w="3047" w:type="dxa"/>
          </w:tcPr>
          <w:p w:rsidR="00BD48C3" w:rsidRPr="00777DB0" w:rsidRDefault="00BD48C3">
            <w:pPr>
              <w:pStyle w:val="Underskrifter"/>
              <w:spacing w:before="240"/>
            </w:pPr>
          </w:p>
        </w:tc>
      </w:tr>
      <w:tr w:rsidR="00000000" w:rsidRPr="00777DB0">
        <w:trPr>
          <w:cantSplit/>
        </w:trPr>
        <w:tc>
          <w:tcPr>
            <w:tcW w:w="3046" w:type="dxa"/>
          </w:tcPr>
          <w:p w:rsidR="00BD48C3" w:rsidRPr="00777DB0" w:rsidRDefault="00BD48C3">
            <w:pPr>
              <w:pStyle w:val="Underskrifter"/>
            </w:pPr>
            <w:r w:rsidRPr="00777DB0">
              <w:t>Karin  Nilsson (c)</w:t>
            </w:r>
          </w:p>
        </w:tc>
        <w:tc>
          <w:tcPr>
            <w:tcW w:w="3046" w:type="dxa"/>
          </w:tcPr>
          <w:p w:rsidR="00BD48C3" w:rsidRPr="00777DB0" w:rsidRDefault="00BD48C3">
            <w:pPr>
              <w:pStyle w:val="Underskrifter"/>
            </w:pPr>
          </w:p>
        </w:tc>
      </w:tr>
    </w:tbl>
    <w:p w:rsidR="00E84F25" w:rsidRPr="00777DB0" w:rsidRDefault="00E84F25" w:rsidP="00E2697B">
      <w:pPr>
        <w:pStyle w:val="Normaltindrag"/>
      </w:pPr>
    </w:p>
    <w:sectPr w:rsidR="00E84F25" w:rsidRPr="00777DB0" w:rsidSect="00E269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48C3" w:rsidRPr="00777DB0" w:rsidRDefault="00BD48C3">
      <w:r w:rsidRPr="00777DB0">
        <w:separator/>
      </w:r>
    </w:p>
  </w:endnote>
  <w:endnote w:type="continuationSeparator" w:id="0">
    <w:p w:rsidR="00BD48C3" w:rsidRPr="00777DB0" w:rsidRDefault="00BD48C3">
      <w:r w:rsidRPr="00777D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97B" w:rsidRPr="00777DB0" w:rsidRDefault="00777DB0" w:rsidP="00E2697B">
    <w:pPr>
      <w:pStyle w:val="Sidfot"/>
    </w:pPr>
    <w:r w:rsidRPr="00777D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8497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97B" w:rsidRDefault="00BD48C3">
                          <w:pPr>
                            <w:pStyle w:val="NormalS5sidnrV"/>
                          </w:pPr>
                          <w:r>
                            <w:fldChar w:fldCharType="begin"/>
                          </w:r>
                          <w:r w:rsidR="00E2697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697B" w:rsidRDefault="00BD48C3">
                    <w:pPr>
                      <w:pStyle w:val="NormalS5sidnrV"/>
                    </w:pPr>
                    <w:r>
                      <w:fldChar w:fldCharType="begin"/>
                    </w:r>
                    <w:r w:rsidR="00E2697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A86" w:rsidRPr="00777DB0" w:rsidRDefault="00777DB0" w:rsidP="00E2697B">
    <w:pPr>
      <w:pStyle w:val="Sidfot"/>
    </w:pPr>
    <w:r w:rsidRPr="00777D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61567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97B" w:rsidRDefault="00BD48C3">
                          <w:pPr>
                            <w:pStyle w:val="NormalS5sidnrH"/>
                            <w:ind w:right="0"/>
                          </w:pPr>
                          <w:r>
                            <w:fldChar w:fldCharType="begin"/>
                          </w:r>
                          <w:r w:rsidR="00E2697B">
                            <w:instrText xml:space="preserve"> PAGE *\charformat</w:instrText>
                          </w:r>
                          <w:r>
                            <w:fldChar w:fldCharType="separate"/>
                          </w:r>
                          <w:r w:rsidR="00E2697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697B" w:rsidRDefault="00BD48C3">
                    <w:pPr>
                      <w:pStyle w:val="NormalS5sidnrH"/>
                      <w:ind w:right="0"/>
                    </w:pPr>
                    <w:r>
                      <w:fldChar w:fldCharType="begin"/>
                    </w:r>
                    <w:r w:rsidR="00E2697B">
                      <w:instrText xml:space="preserve"> PAGE *\charformat</w:instrText>
                    </w:r>
                    <w:r>
                      <w:fldChar w:fldCharType="separate"/>
                    </w:r>
                    <w:r w:rsidR="00E2697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A86" w:rsidRPr="00777DB0" w:rsidRDefault="00777DB0" w:rsidP="00E2697B">
    <w:pPr>
      <w:pStyle w:val="Sidfot"/>
    </w:pPr>
    <w:r w:rsidRPr="00777D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93033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97B" w:rsidRDefault="00BD48C3">
                          <w:pPr>
                            <w:pStyle w:val="NormalS5sidnrH"/>
                            <w:ind w:right="0"/>
                          </w:pPr>
                          <w:r>
                            <w:fldChar w:fldCharType="begin"/>
                          </w:r>
                          <w:r w:rsidR="00E2697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697B" w:rsidRDefault="00BD48C3">
                    <w:pPr>
                      <w:pStyle w:val="NormalS5sidnrH"/>
                      <w:ind w:right="0"/>
                    </w:pPr>
                    <w:r>
                      <w:fldChar w:fldCharType="begin"/>
                    </w:r>
                    <w:r w:rsidR="00E2697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48C3" w:rsidRPr="00777DB0" w:rsidRDefault="00BD48C3">
      <w:r w:rsidRPr="00777DB0">
        <w:separator/>
      </w:r>
    </w:p>
  </w:footnote>
  <w:footnote w:type="continuationSeparator" w:id="0">
    <w:p w:rsidR="00BD48C3" w:rsidRPr="00777DB0" w:rsidRDefault="00BD48C3">
      <w:r w:rsidRPr="00777D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97B" w:rsidRPr="00777DB0" w:rsidRDefault="00777DB0" w:rsidP="00E2697B">
    <w:pPr>
      <w:pStyle w:val="Sidhuvud"/>
    </w:pPr>
    <w:r w:rsidRPr="00777D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2336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97B" w:rsidRDefault="00BD48C3">
                          <w:pPr>
                            <w:pStyle w:val="KantRubrikS5V"/>
                          </w:pPr>
                          <w:r>
                            <w:fldChar w:fldCharType="begin"/>
                          </w:r>
                          <w:r w:rsidR="00E2697B">
                            <w:instrText xml:space="preserve"> DOCPROPERTY "YearUser" *\charformat </w:instrText>
                          </w:r>
                          <w:r>
                            <w:fldChar w:fldCharType="separate"/>
                          </w:r>
                          <w:r w:rsidR="00E2697B">
                            <w:t>2006/07</w:t>
                          </w:r>
                          <w:r>
                            <w:fldChar w:fldCharType="end"/>
                          </w:r>
                          <w:r w:rsidR="00E2697B">
                            <w:t>:</w:t>
                          </w:r>
                          <w:r>
                            <w:fldChar w:fldCharType="begin"/>
                          </w:r>
                          <w:r w:rsidR="00E2697B">
                            <w:instrText xml:space="preserve"> DOCPROPERTY "Motionsnummer" *\charformat </w:instrText>
                          </w:r>
                          <w:r>
                            <w:fldChar w:fldCharType="separate"/>
                          </w:r>
                          <w:r w:rsidR="00E2697B">
                            <w:t>T347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697B" w:rsidRDefault="00BD48C3">
                    <w:pPr>
                      <w:pStyle w:val="KantRubrikS5V"/>
                    </w:pPr>
                    <w:r>
                      <w:fldChar w:fldCharType="begin"/>
                    </w:r>
                    <w:r w:rsidR="00E2697B">
                      <w:instrText xml:space="preserve"> DOCPROPERTY "YearUser" *\charformat </w:instrText>
                    </w:r>
                    <w:r>
                      <w:fldChar w:fldCharType="separate"/>
                    </w:r>
                    <w:r w:rsidR="00E2697B">
                      <w:t>2006/07</w:t>
                    </w:r>
                    <w:r>
                      <w:fldChar w:fldCharType="end"/>
                    </w:r>
                    <w:r w:rsidR="00E2697B">
                      <w:t>:</w:t>
                    </w:r>
                    <w:r>
                      <w:fldChar w:fldCharType="begin"/>
                    </w:r>
                    <w:r w:rsidR="00E2697B">
                      <w:instrText xml:space="preserve"> DOCPROPERTY "Motionsnummer" *\charformat </w:instrText>
                    </w:r>
                    <w:r>
                      <w:fldChar w:fldCharType="separate"/>
                    </w:r>
                    <w:r w:rsidR="00E2697B">
                      <w:t>T347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A86" w:rsidRPr="00777DB0" w:rsidRDefault="00777DB0" w:rsidP="00E2697B">
    <w:pPr>
      <w:pStyle w:val="Sidhuvud"/>
    </w:pPr>
    <w:r w:rsidRPr="00777D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54575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97B" w:rsidRDefault="00BD48C3">
                          <w:pPr>
                            <w:pStyle w:val="KantRubrikS5H"/>
                            <w:ind w:right="0"/>
                          </w:pPr>
                          <w:r>
                            <w:fldChar w:fldCharType="begin"/>
                          </w:r>
                          <w:r w:rsidR="00E2697B">
                            <w:instrText xml:space="preserve"> DOCPROPERTY "YearUser" *\charformat </w:instrText>
                          </w:r>
                          <w:r>
                            <w:fldChar w:fldCharType="separate"/>
                          </w:r>
                          <w:r w:rsidR="00E2697B">
                            <w:t>2006/07</w:t>
                          </w:r>
                          <w:r>
                            <w:fldChar w:fldCharType="end"/>
                          </w:r>
                          <w:r w:rsidR="00E2697B">
                            <w:t>:</w:t>
                          </w:r>
                          <w:r>
                            <w:fldChar w:fldCharType="begin"/>
                          </w:r>
                          <w:r w:rsidR="00E2697B">
                            <w:instrText xml:space="preserve"> DOCPROPERTY "Motionsnummer" *\charformat </w:instrText>
                          </w:r>
                          <w:r>
                            <w:fldChar w:fldCharType="separate"/>
                          </w:r>
                          <w:r w:rsidR="00E2697B">
                            <w:t>T347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697B" w:rsidRDefault="00BD48C3">
                    <w:pPr>
                      <w:pStyle w:val="KantRubrikS5H"/>
                      <w:ind w:right="0"/>
                    </w:pPr>
                    <w:r>
                      <w:fldChar w:fldCharType="begin"/>
                    </w:r>
                    <w:r w:rsidR="00E2697B">
                      <w:instrText xml:space="preserve"> DOCPROPERTY "YearUser" *\charformat </w:instrText>
                    </w:r>
                    <w:r>
                      <w:fldChar w:fldCharType="separate"/>
                    </w:r>
                    <w:r w:rsidR="00E2697B">
                      <w:t>2006/07</w:t>
                    </w:r>
                    <w:r>
                      <w:fldChar w:fldCharType="end"/>
                    </w:r>
                    <w:r w:rsidR="00E2697B">
                      <w:t>:</w:t>
                    </w:r>
                    <w:r>
                      <w:fldChar w:fldCharType="begin"/>
                    </w:r>
                    <w:r w:rsidR="00E2697B">
                      <w:instrText xml:space="preserve"> DOCPROPERTY "Motionsnummer" *\charformat </w:instrText>
                    </w:r>
                    <w:r>
                      <w:fldChar w:fldCharType="separate"/>
                    </w:r>
                    <w:r w:rsidR="00E2697B">
                      <w:t>T347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8C3" w:rsidRPr="00777DB0" w:rsidRDefault="00BD48C3">
    <w:pPr>
      <w:pStyle w:val="FSHNormal"/>
      <w:tabs>
        <w:tab w:val="right" w:pos="5840"/>
      </w:tabs>
    </w:pPr>
    <w:r w:rsidRPr="00777DB0">
      <w:br/>
    </w:r>
    <w:r w:rsidRPr="00777DB0">
      <w:fldChar w:fldCharType="begin" w:fldLock="1"/>
    </w:r>
    <w:r w:rsidRPr="00777DB0">
      <w:instrText xml:space="preserve"> DOCPROPERTY</w:instrText>
    </w:r>
    <w:r w:rsidRPr="00777DB0">
      <w:rPr>
        <w:sz w:val="18"/>
      </w:rPr>
      <w:instrText xml:space="preserve"> "YearUser" *\charformat </w:instrText>
    </w:r>
    <w:r w:rsidRPr="00777DB0">
      <w:fldChar w:fldCharType="separate"/>
    </w:r>
    <w:r w:rsidRPr="00777DB0">
      <w:t>2006/07</w:t>
    </w:r>
    <w:r w:rsidRPr="00777DB0">
      <w:fldChar w:fldCharType="end"/>
    </w:r>
    <w:r w:rsidRPr="00777DB0">
      <w:t xml:space="preserve"> </w:t>
    </w:r>
    <w:r w:rsidRPr="00777DB0">
      <w:tab/>
      <w:t xml:space="preserve">mnr: </w:t>
    </w:r>
    <w:r w:rsidRPr="00777DB0">
      <w:fldChar w:fldCharType="begin" w:fldLock="1"/>
    </w:r>
    <w:r w:rsidRPr="00777DB0">
      <w:instrText xml:space="preserve"> DOCPROPERTY</w:instrText>
    </w:r>
    <w:r w:rsidRPr="00777DB0">
      <w:rPr>
        <w:sz w:val="18"/>
      </w:rPr>
      <w:instrText xml:space="preserve"> "Motionsnummer" *\charformat </w:instrText>
    </w:r>
    <w:r w:rsidRPr="00777DB0">
      <w:fldChar w:fldCharType="separate"/>
    </w:r>
    <w:r w:rsidRPr="00777DB0">
      <w:t>T347</w:t>
    </w:r>
    <w:r w:rsidRPr="00777DB0">
      <w:fldChar w:fldCharType="end"/>
    </w:r>
    <w:r w:rsidRPr="00777DB0">
      <w:br/>
    </w:r>
    <w:r w:rsidRPr="00777DB0">
      <w:fldChar w:fldCharType="begin" w:fldLock="1"/>
    </w:r>
    <w:r w:rsidRPr="00777DB0">
      <w:instrText xml:space="preserve"> DOCPROPERTY</w:instrText>
    </w:r>
    <w:r w:rsidRPr="00777DB0">
      <w:rPr>
        <w:sz w:val="18"/>
      </w:rPr>
      <w:instrText xml:space="preserve"> "Samling" *\charformat </w:instrText>
    </w:r>
    <w:r w:rsidRPr="00777DB0">
      <w:fldChar w:fldCharType="end"/>
    </w:r>
    <w:r w:rsidRPr="00777DB0">
      <w:tab/>
      <w:t xml:space="preserve">pnr: </w:t>
    </w:r>
    <w:r w:rsidRPr="00777DB0">
      <w:fldChar w:fldCharType="begin" w:fldLock="1"/>
    </w:r>
    <w:r w:rsidRPr="00777DB0">
      <w:instrText xml:space="preserve"> DOCPROPERTY</w:instrText>
    </w:r>
    <w:r w:rsidRPr="00777DB0">
      <w:rPr>
        <w:sz w:val="18"/>
      </w:rPr>
      <w:instrText xml:space="preserve"> "Partinummer" *\charformat </w:instrText>
    </w:r>
    <w:r w:rsidRPr="00777DB0">
      <w:fldChar w:fldCharType="separate"/>
    </w:r>
    <w:r w:rsidRPr="00777DB0">
      <w:t>c433</w:t>
    </w:r>
    <w:r w:rsidRPr="00777DB0">
      <w:fldChar w:fldCharType="end"/>
    </w:r>
  </w:p>
  <w:p w:rsidR="00BD48C3" w:rsidRPr="00777DB0" w:rsidRDefault="00BD48C3">
    <w:pPr>
      <w:pStyle w:val="FSHRub1"/>
    </w:pPr>
    <w:r w:rsidRPr="00777DB0">
      <w:t>Motion till riksdagen</w:t>
    </w:r>
    <w:r w:rsidRPr="00777DB0">
      <w:br/>
    </w:r>
    <w:r w:rsidRPr="00777DB0">
      <w:fldChar w:fldCharType="begin" w:fldLock="1"/>
    </w:r>
    <w:r w:rsidRPr="00777DB0">
      <w:instrText xml:space="preserve"> DOCPROPERTY "YearUser" *\charformat </w:instrText>
    </w:r>
    <w:r w:rsidRPr="00777DB0">
      <w:fldChar w:fldCharType="separate"/>
    </w:r>
    <w:r w:rsidRPr="00777DB0">
      <w:t>2006/07</w:t>
    </w:r>
    <w:r w:rsidRPr="00777DB0">
      <w:fldChar w:fldCharType="end"/>
    </w:r>
    <w:r w:rsidRPr="00777DB0">
      <w:t>:</w:t>
    </w:r>
    <w:r w:rsidRPr="00777DB0">
      <w:fldChar w:fldCharType="begin" w:fldLock="1"/>
    </w:r>
    <w:r w:rsidRPr="00777DB0">
      <w:instrText xml:space="preserve"> DOCPROPERTY "Motionsnummer" *\charformat </w:instrText>
    </w:r>
    <w:r w:rsidRPr="00777DB0">
      <w:fldChar w:fldCharType="separate"/>
    </w:r>
    <w:r w:rsidRPr="00777DB0">
      <w:t>T347</w:t>
    </w:r>
    <w:r w:rsidRPr="00777DB0">
      <w:fldChar w:fldCharType="end"/>
    </w:r>
  </w:p>
  <w:p w:rsidR="00BD48C3" w:rsidRPr="00777DB0" w:rsidRDefault="00BD48C3">
    <w:pPr>
      <w:pStyle w:val="FSHNormalS5"/>
    </w:pPr>
    <w:r w:rsidRPr="00777DB0">
      <w:fldChar w:fldCharType="begin" w:fldLock="1"/>
    </w:r>
    <w:r w:rsidRPr="00777DB0">
      <w:instrText xml:space="preserve"> DOCPROPERTY "MotionarText" *\charformat </w:instrText>
    </w:r>
    <w:r w:rsidRPr="00777DB0">
      <w:fldChar w:fldCharType="separate"/>
    </w:r>
    <w:r w:rsidRPr="00777DB0">
      <w:t>av Karin  Nilsson (c)</w:t>
    </w:r>
    <w:r w:rsidRPr="00777DB0">
      <w:fldChar w:fldCharType="end"/>
    </w:r>
    <w:r w:rsidRPr="00777DB0">
      <w:br/>
    </w:r>
    <w:r w:rsidRPr="00777DB0">
      <w:fldChar w:fldCharType="begin" w:fldLock="1"/>
    </w:r>
    <w:r w:rsidRPr="00777DB0">
      <w:instrText xml:space="preserve"> DOCPROPERTY "SvarFrasKort" *\charformat </w:instrText>
    </w:r>
    <w:r w:rsidRPr="00777DB0">
      <w:fldChar w:fldCharType="end"/>
    </w:r>
  </w:p>
  <w:p w:rsidR="00BD48C3" w:rsidRPr="00777DB0" w:rsidRDefault="00BD48C3">
    <w:pPr>
      <w:pStyle w:val="FSHTitel"/>
    </w:pPr>
    <w:r w:rsidRPr="00777DB0">
      <w:fldChar w:fldCharType="begin" w:fldLock="1"/>
    </w:r>
    <w:r w:rsidRPr="00777DB0">
      <w:instrText xml:space="preserve"> DOCPROPERTY</w:instrText>
    </w:r>
    <w:r w:rsidRPr="00777DB0">
      <w:rPr>
        <w:sz w:val="18"/>
      </w:rPr>
      <w:instrText xml:space="preserve"> "RubrikSvar" *\charformat </w:instrText>
    </w:r>
    <w:r w:rsidRPr="00777DB0">
      <w:fldChar w:fldCharType="separate"/>
    </w:r>
    <w:r w:rsidRPr="00777DB0">
      <w:t>Vägtransporter i Kronobergs län</w:t>
    </w:r>
    <w:r w:rsidRPr="00777DB0">
      <w:fldChar w:fldCharType="end"/>
    </w:r>
  </w:p>
  <w:p w:rsidR="00BD48C3" w:rsidRPr="00777DB0" w:rsidRDefault="00BD48C3">
    <w:pPr>
      <w:pStyle w:val="Normal00"/>
    </w:pPr>
  </w:p>
  <w:p w:rsidR="00E2697B" w:rsidRPr="00777DB0" w:rsidRDefault="00E269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85869342">
    <w:abstractNumId w:val="13"/>
  </w:num>
  <w:num w:numId="2" w16cid:durableId="1008100379">
    <w:abstractNumId w:val="10"/>
  </w:num>
  <w:num w:numId="3" w16cid:durableId="1041436798">
    <w:abstractNumId w:val="11"/>
  </w:num>
  <w:num w:numId="4" w16cid:durableId="1625036830">
    <w:abstractNumId w:val="12"/>
  </w:num>
  <w:num w:numId="5" w16cid:durableId="2138520713">
    <w:abstractNumId w:val="8"/>
  </w:num>
  <w:num w:numId="6" w16cid:durableId="409616217">
    <w:abstractNumId w:val="3"/>
  </w:num>
  <w:num w:numId="7" w16cid:durableId="2074812148">
    <w:abstractNumId w:val="2"/>
  </w:num>
  <w:num w:numId="8" w16cid:durableId="878053847">
    <w:abstractNumId w:val="1"/>
  </w:num>
  <w:num w:numId="9" w16cid:durableId="714891630">
    <w:abstractNumId w:val="0"/>
  </w:num>
  <w:num w:numId="10" w16cid:durableId="326709217">
    <w:abstractNumId w:val="9"/>
  </w:num>
  <w:num w:numId="11" w16cid:durableId="2067364379">
    <w:abstractNumId w:val="7"/>
  </w:num>
  <w:num w:numId="12" w16cid:durableId="617835310">
    <w:abstractNumId w:val="6"/>
  </w:num>
  <w:num w:numId="13" w16cid:durableId="542593083">
    <w:abstractNumId w:val="5"/>
  </w:num>
  <w:num w:numId="14" w16cid:durableId="497502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A159BB8A-207F-4569-8A53-D5497B95BA41}"/>
  </w:docVars>
  <w:rsids>
    <w:rsidRoot w:val="00777DB0"/>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45A86"/>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30CA"/>
    <w:rsid w:val="006B6262"/>
    <w:rsid w:val="00727C6F"/>
    <w:rsid w:val="00740D6D"/>
    <w:rsid w:val="00743F76"/>
    <w:rsid w:val="00770030"/>
    <w:rsid w:val="00774959"/>
    <w:rsid w:val="00777DB0"/>
    <w:rsid w:val="007852B2"/>
    <w:rsid w:val="00794149"/>
    <w:rsid w:val="007A44FB"/>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D48C3"/>
    <w:rsid w:val="00BE38BB"/>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2697B"/>
    <w:rsid w:val="00E349C2"/>
    <w:rsid w:val="00E360DE"/>
    <w:rsid w:val="00E5074A"/>
    <w:rsid w:val="00E521CB"/>
    <w:rsid w:val="00E728F6"/>
    <w:rsid w:val="00E75D28"/>
    <w:rsid w:val="00E84F25"/>
    <w:rsid w:val="00EC007B"/>
    <w:rsid w:val="00F21B30"/>
    <w:rsid w:val="00F2533B"/>
    <w:rsid w:val="00F273EA"/>
    <w:rsid w:val="00F42CB9"/>
    <w:rsid w:val="00F73E9E"/>
    <w:rsid w:val="00F87D14"/>
    <w:rsid w:val="00FA3374"/>
    <w:rsid w:val="00FB05B3"/>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79E387-312A-4ED5-B0A0-4B66971C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1772</Characters>
  <Application>Microsoft Office Word</Application>
  <DocSecurity>4</DocSecurity>
  <Lines>37</Lines>
  <Paragraphs>15</Paragraphs>
  <ScaleCrop>false</ScaleCrop>
  <HeadingPairs>
    <vt:vector size="2" baseType="variant">
      <vt:variant>
        <vt:lpstr>Rubrik</vt:lpstr>
      </vt:variant>
      <vt:variant>
        <vt:i4>1</vt:i4>
      </vt:variant>
    </vt:vector>
  </HeadingPairs>
  <TitlesOfParts>
    <vt:vector size="1" baseType="lpstr">
      <vt:lpstr>c433</vt:lpstr>
    </vt:vector>
  </TitlesOfParts>
  <Company>Riksdagen</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c433</dc:title>
  <dc:subject>c433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2006-12-18T10:31:00Z</cp:lastPrinted>
  <dcterms:created xsi:type="dcterms:W3CDTF">2025-12-17T02:06:00Z</dcterms:created>
  <dcterms:modified xsi:type="dcterms:W3CDTF">2025-12-17T02:06:00Z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Vägtransporter i Kronobergs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Vägtransporter i Kronobergs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Nilsson (c)</vt:lpwstr>
  </property>
  <property fmtid="{D5CDD505-2E9C-101B-9397-08002B2CF9AE}" pid="26" name="MotionarLista">
    <vt:lpwstr>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20062007000000000099000004330069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20062007000000000099000004330069</vt:lpwstr>
  </property>
  <property fmtid="{D5CDD505-2E9C-101B-9397-08002B2CF9AE}" pid="50" name="nummer">
    <vt:lpwstr>347</vt:lpwstr>
  </property>
  <property fmtid="{D5CDD505-2E9C-101B-9397-08002B2CF9AE}" pid="51" name="utskottsbeteckning">
    <vt:lpwstr>T</vt:lpwstr>
  </property>
  <property fmtid="{D5CDD505-2E9C-101B-9397-08002B2CF9AE}" pid="52" name="GlobalUID">
    <vt:lpwstr>{4C7F4299-AE6E-439C-8218-1F9C790A6F09}</vt:lpwstr>
  </property>
  <property fmtid="{D5CDD505-2E9C-101B-9397-08002B2CF9AE}" pid="53" name="Överföringar">
    <vt:i4>0</vt:i4>
  </property>
  <property fmtid="{D5CDD505-2E9C-101B-9397-08002B2CF9AE}" pid="54" name="Checksum">
    <vt:lpwstr>*1010439028932*</vt:lpwstr>
  </property>
  <property fmtid="{D5CDD505-2E9C-101B-9397-08002B2CF9AE}" pid="55" name="skuggnummer">
    <vt:lpwstr>1359</vt:lpwstr>
  </property>
  <property fmtid="{D5CDD505-2E9C-101B-9397-08002B2CF9AE}" pid="56" name="urixVersion">
    <vt:lpwstr>3.1.4.0</vt:lpwstr>
  </property>
  <property fmtid="{D5CDD505-2E9C-101B-9397-08002B2CF9AE}" pid="57" name="urixOrigin">
    <vt:lpwstr>070221 17:57:42.854</vt:lpwstr>
  </property>
  <property fmtid="{D5CDD505-2E9C-101B-9397-08002B2CF9AE}" pid="58" name="urixGuid">
    <vt:lpwstr>{3FF92A1F-A725-4CD5-B191-F5A35DE2A840}</vt:lpwstr>
  </property>
</Properties>
</file>