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6077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N2017/06561/DL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607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607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EE6CA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6077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6077B" w:rsidP="0016077B">
      <w:pPr>
        <w:pStyle w:val="RKrubrik"/>
        <w:pBdr>
          <w:bottom w:val="single" w:sz="4" w:space="1" w:color="auto"/>
        </w:pBdr>
        <w:spacing w:before="0" w:after="0"/>
      </w:pPr>
      <w:r>
        <w:t>Svar på fråga 2017/18:175 av Elin Lundgren (S) Djurskydd</w:t>
      </w:r>
    </w:p>
    <w:p w:rsidR="006E4E11" w:rsidRDefault="006E4E11">
      <w:pPr>
        <w:pStyle w:val="RKnormal"/>
      </w:pPr>
    </w:p>
    <w:p w:rsidR="006E4E11" w:rsidRDefault="0016077B">
      <w:pPr>
        <w:pStyle w:val="RKnormal"/>
      </w:pPr>
      <w:r>
        <w:t xml:space="preserve">Elin Lundgren har frågat mig </w:t>
      </w:r>
      <w:r w:rsidR="00C53CA3">
        <w:t xml:space="preserve">hur jag ser på </w:t>
      </w:r>
      <w:r w:rsidR="004500BC">
        <w:t>S</w:t>
      </w:r>
      <w:r w:rsidR="00EE6CAE">
        <w:t>tatens jordbruksverk</w:t>
      </w:r>
      <w:r w:rsidR="00127E87">
        <w:t xml:space="preserve">s förslag till ändrade djurskyddsföreskrifter </w:t>
      </w:r>
      <w:r w:rsidR="00AA7068">
        <w:t>och på vikten av ett star</w:t>
      </w:r>
      <w:r w:rsidR="00C53CA3">
        <w:t xml:space="preserve">kt djurskydd i allmänhet. </w:t>
      </w:r>
    </w:p>
    <w:p w:rsidR="004F1C74" w:rsidRDefault="004F1C74">
      <w:pPr>
        <w:pStyle w:val="RKnormal"/>
      </w:pPr>
    </w:p>
    <w:p w:rsidR="004F1C74" w:rsidRDefault="004F1C74" w:rsidP="004F1C74">
      <w:pPr>
        <w:pStyle w:val="RKnormal"/>
      </w:pPr>
      <w:r>
        <w:t xml:space="preserve">Djurskydd är en prioriterad fråga för mig och för regeringen. Det innefattar både att värna om det starka svenska djurskyddet och att arbeta för att höja djurskyddsnivån i EU. </w:t>
      </w:r>
    </w:p>
    <w:p w:rsidR="004F1C74" w:rsidRDefault="004F1C74">
      <w:pPr>
        <w:pStyle w:val="RKnormal"/>
      </w:pPr>
    </w:p>
    <w:p w:rsidR="004F1C74" w:rsidRDefault="004F1C74" w:rsidP="004F1C74">
      <w:pPr>
        <w:pStyle w:val="RKnormal"/>
      </w:pPr>
      <w:r>
        <w:t>I regeringens livsmedelstrategi görs bedömningen att lönsamheten i animalieproduktionen behöver höjas</w:t>
      </w:r>
      <w:r w:rsidR="00015183">
        <w:t>, men inte på bekostnad av djurskyddet</w:t>
      </w:r>
      <w:r>
        <w:t xml:space="preserve">. I livsmedelsstrategin framhålls </w:t>
      </w:r>
      <w:r w:rsidR="00015183">
        <w:t xml:space="preserve">tvärtom </w:t>
      </w:r>
      <w:r>
        <w:t xml:space="preserve">att Sverige ska fortsätta ha höga ambitioner när det gäller djurvälfärd och djurhälsa. </w:t>
      </w:r>
      <w:r w:rsidR="00EE6CAE">
        <w:t>Statens jordbruksverk</w:t>
      </w:r>
      <w:r w:rsidRPr="00C53CA3">
        <w:t xml:space="preserve"> har gjort bedömningen att </w:t>
      </w:r>
      <w:r w:rsidR="00A3633A">
        <w:t>de</w:t>
      </w:r>
      <w:r w:rsidR="00882AA6">
        <w:t xml:space="preserve"> nyligen beslutade</w:t>
      </w:r>
      <w:r w:rsidRPr="00C53CA3">
        <w:t xml:space="preserve"> djurskyddsföreskrifter</w:t>
      </w:r>
      <w:r w:rsidR="00A3633A">
        <w:t>na</w:t>
      </w:r>
      <w:r w:rsidRPr="00C53CA3">
        <w:t xml:space="preserve"> </w:t>
      </w:r>
      <w:r w:rsidR="00AA7068">
        <w:t>kan genomföras med</w:t>
      </w:r>
      <w:r w:rsidRPr="00C53CA3">
        <w:t xml:space="preserve"> ett bibehållet djurskydd</w:t>
      </w:r>
      <w:r>
        <w:t xml:space="preserve">. Samtidigt öppnar </w:t>
      </w:r>
      <w:r w:rsidR="00A3633A">
        <w:t>de</w:t>
      </w:r>
      <w:r>
        <w:t xml:space="preserve"> nya djurskyddsföreskrifter upp för</w:t>
      </w:r>
      <w:r w:rsidRPr="00C53CA3">
        <w:t xml:space="preserve"> möjlighet till ökad konkurrenskraft för</w:t>
      </w:r>
      <w:r>
        <w:t xml:space="preserve"> företagen i livsmedelskedjan. </w:t>
      </w:r>
    </w:p>
    <w:p w:rsidR="00C53CA3" w:rsidRDefault="00C53CA3">
      <w:pPr>
        <w:pStyle w:val="RKnormal"/>
      </w:pPr>
    </w:p>
    <w:p w:rsidR="0093789B" w:rsidRDefault="00EE6CAE" w:rsidP="00C53CA3">
      <w:pPr>
        <w:pStyle w:val="RKnormal"/>
      </w:pPr>
      <w:r>
        <w:t>Statens jordbruksverk</w:t>
      </w:r>
      <w:r w:rsidR="00C53CA3">
        <w:t xml:space="preserve"> är självständigt i förhållande till regeringen </w:t>
      </w:r>
      <w:r w:rsidR="00C53CA3" w:rsidRPr="00C53CA3">
        <w:t>i det konkreta föreskriftsarbetet och ansvarar som exper</w:t>
      </w:r>
      <w:r w:rsidR="00AA7068">
        <w:t>tmyndighet för de bedömningar som myndigheten</w:t>
      </w:r>
      <w:r w:rsidR="00C53CA3" w:rsidRPr="00C53CA3">
        <w:t xml:space="preserve"> gör. </w:t>
      </w:r>
      <w:r w:rsidR="004F1C74">
        <w:t xml:space="preserve">Jag har ingen anledning att ifrågasätta </w:t>
      </w:r>
      <w:r w:rsidR="004500BC">
        <w:t>S</w:t>
      </w:r>
      <w:r>
        <w:t>tatens jordbruksverks</w:t>
      </w:r>
      <w:r w:rsidR="004F1C74">
        <w:t xml:space="preserve"> bedömning vad avser </w:t>
      </w:r>
      <w:r w:rsidR="00882AA6">
        <w:t xml:space="preserve">de nya djurskyddsföreskrifterna. </w:t>
      </w:r>
    </w:p>
    <w:p w:rsidR="0093789B" w:rsidRDefault="0093789B" w:rsidP="00C53CA3">
      <w:pPr>
        <w:pStyle w:val="RKnormal"/>
      </w:pPr>
    </w:p>
    <w:p w:rsidR="00294484" w:rsidRDefault="00294484" w:rsidP="00C53CA3">
      <w:pPr>
        <w:pStyle w:val="RKnormal"/>
      </w:pPr>
      <w:r w:rsidRPr="00294484">
        <w:t>Regeringen anser</w:t>
      </w:r>
      <w:r w:rsidRPr="00294484">
        <w:rPr>
          <w:color w:val="FF0000"/>
        </w:rPr>
        <w:t xml:space="preserve"> </w:t>
      </w:r>
      <w:r w:rsidRPr="00294484">
        <w:t>att det är viktigt att föreskrifterna baseras på aktuell vetenskaplig forskning om djurens välfärd. Därför har regeringen fattat beslut om att inrätta ett vetenskapligt råd för djurskyddsfrågor. G</w:t>
      </w:r>
      <w:r w:rsidR="0093789B">
        <w:t xml:space="preserve">enom rådet säkerställer vi att Statens jordbruksverk </w:t>
      </w:r>
      <w:r w:rsidRPr="00294484">
        <w:t>som en viktig del i sitt föreskriftsarbete får tillgång till uppdaterade vetenskapliga rön.</w:t>
      </w:r>
      <w:r>
        <w:t xml:space="preserve"> </w:t>
      </w:r>
      <w:bookmarkStart w:id="0" w:name="_GoBack"/>
      <w:bookmarkEnd w:id="0"/>
    </w:p>
    <w:p w:rsidR="00015183" w:rsidRDefault="00015183" w:rsidP="00C53CA3">
      <w:pPr>
        <w:pStyle w:val="RKnormal"/>
      </w:pPr>
    </w:p>
    <w:p w:rsidR="00015183" w:rsidRDefault="00015183" w:rsidP="00C53CA3">
      <w:pPr>
        <w:pStyle w:val="RKnormal"/>
      </w:pPr>
      <w:r>
        <w:t xml:space="preserve">Jag följer noga läget för djurskyddet i Sverige. </w:t>
      </w:r>
    </w:p>
    <w:p w:rsidR="0016077B" w:rsidRDefault="0016077B">
      <w:pPr>
        <w:pStyle w:val="RKnormal"/>
      </w:pPr>
    </w:p>
    <w:p w:rsidR="0016077B" w:rsidRPr="00004242" w:rsidRDefault="004F1C74">
      <w:pPr>
        <w:pStyle w:val="RKnormal"/>
        <w:rPr>
          <w:lang w:val="de-DE"/>
        </w:rPr>
      </w:pPr>
      <w:r>
        <w:rPr>
          <w:lang w:val="de-DE"/>
        </w:rPr>
        <w:t xml:space="preserve">Stockholm den 8 </w:t>
      </w:r>
      <w:proofErr w:type="spellStart"/>
      <w:r>
        <w:rPr>
          <w:lang w:val="de-DE"/>
        </w:rPr>
        <w:t>november</w:t>
      </w:r>
      <w:proofErr w:type="spellEnd"/>
      <w:r w:rsidR="0016077B" w:rsidRPr="00004242">
        <w:rPr>
          <w:lang w:val="de-DE"/>
        </w:rPr>
        <w:t xml:space="preserve"> 2017</w:t>
      </w:r>
    </w:p>
    <w:p w:rsidR="0016077B" w:rsidRPr="00004242" w:rsidRDefault="0016077B">
      <w:pPr>
        <w:pStyle w:val="RKnormal"/>
        <w:rPr>
          <w:lang w:val="de-DE"/>
        </w:rPr>
      </w:pPr>
    </w:p>
    <w:p w:rsidR="0016077B" w:rsidRPr="00004242" w:rsidRDefault="0016077B">
      <w:pPr>
        <w:pStyle w:val="RKnormal"/>
        <w:rPr>
          <w:lang w:val="de-DE"/>
        </w:rPr>
      </w:pPr>
    </w:p>
    <w:p w:rsidR="0016077B" w:rsidRPr="00004242" w:rsidRDefault="0016077B">
      <w:pPr>
        <w:pStyle w:val="RKnormal"/>
        <w:rPr>
          <w:lang w:val="de-DE"/>
        </w:rPr>
      </w:pPr>
      <w:r w:rsidRPr="00004242">
        <w:rPr>
          <w:lang w:val="de-DE"/>
        </w:rPr>
        <w:lastRenderedPageBreak/>
        <w:t>Sven-Erik Bucht</w:t>
      </w:r>
    </w:p>
    <w:sectPr w:rsidR="0016077B" w:rsidRPr="00004242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7B" w:rsidRDefault="0016077B">
      <w:r>
        <w:separator/>
      </w:r>
    </w:p>
  </w:endnote>
  <w:endnote w:type="continuationSeparator" w:id="0">
    <w:p w:rsidR="0016077B" w:rsidRDefault="001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7B" w:rsidRDefault="0016077B">
      <w:r>
        <w:separator/>
      </w:r>
    </w:p>
  </w:footnote>
  <w:footnote w:type="continuationSeparator" w:id="0">
    <w:p w:rsidR="0016077B" w:rsidRDefault="0016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78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77B" w:rsidRDefault="0093789B">
    <w:pPr>
      <w:framePr w:w="2948" w:h="1321" w:hRule="exact" w:wrap="notBeside" w:vAnchor="page" w:hAnchor="page" w:x="1362" w:y="65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1D5E"/>
    <w:multiLevelType w:val="hybridMultilevel"/>
    <w:tmpl w:val="89785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77B"/>
    <w:rsid w:val="00004242"/>
    <w:rsid w:val="00015183"/>
    <w:rsid w:val="00127E87"/>
    <w:rsid w:val="00150384"/>
    <w:rsid w:val="0016077B"/>
    <w:rsid w:val="00160901"/>
    <w:rsid w:val="001805B7"/>
    <w:rsid w:val="001D35E0"/>
    <w:rsid w:val="00252B9D"/>
    <w:rsid w:val="00294484"/>
    <w:rsid w:val="002E5EFE"/>
    <w:rsid w:val="00367B1C"/>
    <w:rsid w:val="00415EA6"/>
    <w:rsid w:val="004500BC"/>
    <w:rsid w:val="0045791F"/>
    <w:rsid w:val="004A328D"/>
    <w:rsid w:val="004F1C74"/>
    <w:rsid w:val="0058762B"/>
    <w:rsid w:val="00601019"/>
    <w:rsid w:val="006E4E11"/>
    <w:rsid w:val="007242A3"/>
    <w:rsid w:val="007A6855"/>
    <w:rsid w:val="00882AA6"/>
    <w:rsid w:val="008D7ECD"/>
    <w:rsid w:val="0092027A"/>
    <w:rsid w:val="0093789B"/>
    <w:rsid w:val="00955E31"/>
    <w:rsid w:val="00992E72"/>
    <w:rsid w:val="00A3633A"/>
    <w:rsid w:val="00A54434"/>
    <w:rsid w:val="00AA7068"/>
    <w:rsid w:val="00AF26D1"/>
    <w:rsid w:val="00C53CA3"/>
    <w:rsid w:val="00D133D7"/>
    <w:rsid w:val="00E80146"/>
    <w:rsid w:val="00E904D0"/>
    <w:rsid w:val="00EC25F9"/>
    <w:rsid w:val="00ED583F"/>
    <w:rsid w:val="00E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6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6CA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E6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0c2f914e-0bdc-4da6-934c-130058d915db</RD_Svarsid>
  </documentManagement>
</p:properties>
</file>

<file path=customXml/itemProps1.xml><?xml version="1.0" encoding="utf-8"?>
<ds:datastoreItem xmlns:ds="http://schemas.openxmlformats.org/officeDocument/2006/customXml" ds:itemID="{17607CAF-2DC0-40C8-BB25-C52FA1047129}"/>
</file>

<file path=customXml/itemProps2.xml><?xml version="1.0" encoding="utf-8"?>
<ds:datastoreItem xmlns:ds="http://schemas.openxmlformats.org/officeDocument/2006/customXml" ds:itemID="{1BD4FCD7-D48B-45B5-9336-8F36109075A2}"/>
</file>

<file path=customXml/itemProps3.xml><?xml version="1.0" encoding="utf-8"?>
<ds:datastoreItem xmlns:ds="http://schemas.openxmlformats.org/officeDocument/2006/customXml" ds:itemID="{4E15C08D-4368-4DC1-864D-054D3E7CA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Andersson</dc:creator>
  <cp:lastModifiedBy>Amanda Andersson</cp:lastModifiedBy>
  <cp:revision>18</cp:revision>
  <cp:lastPrinted>2017-11-01T10:25:00Z</cp:lastPrinted>
  <dcterms:created xsi:type="dcterms:W3CDTF">2017-10-27T14:50:00Z</dcterms:created>
  <dcterms:modified xsi:type="dcterms:W3CDTF">2017-11-07T12:32:00Z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