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45D" w:rsidRPr="009508F2" w:rsidRDefault="00C6045D" w:rsidP="004D2ECE">
      <w:pPr>
        <w:pStyle w:val="Hemstlrubrik"/>
      </w:pPr>
      <w:r w:rsidRPr="009508F2">
        <w:t>Förslag till riksdagsbeslut</w:t>
      </w:r>
    </w:p>
    <w:p w:rsidR="00C6045D" w:rsidRPr="009508F2" w:rsidRDefault="00C6045D" w:rsidP="00A12A20">
      <w:pPr>
        <w:pStyle w:val="Hemstlatt"/>
      </w:pPr>
      <w:r w:rsidRPr="009508F2">
        <w:t>Riksdagen tillkännager för regeringen som sin mening vad i motionen anförs om behovet av åtgärder mot utbredningen av illegitima riddaror</w:t>
      </w:r>
      <w:r w:rsidRPr="009508F2">
        <w:t>d</w:t>
      </w:r>
      <w:r w:rsidRPr="009508F2">
        <w:t>nar</w:t>
      </w:r>
      <w:r w:rsidR="00E076BD" w:rsidRPr="009508F2">
        <w:t xml:space="preserve"> i Sverige</w:t>
      </w:r>
      <w:r w:rsidRPr="009508F2">
        <w:t>.</w:t>
      </w:r>
    </w:p>
    <w:p w:rsidR="00C6045D" w:rsidRPr="009508F2" w:rsidRDefault="00C6045D" w:rsidP="00C6045D">
      <w:pPr>
        <w:pStyle w:val="Rubrik1"/>
      </w:pPr>
      <w:r w:rsidRPr="009508F2">
        <w:t>Motivering</w:t>
      </w:r>
    </w:p>
    <w:p w:rsidR="0093716C" w:rsidRPr="009508F2" w:rsidRDefault="002669FF" w:rsidP="0093716C">
      <w:r w:rsidRPr="009508F2">
        <w:t>Det finns en lång tradition av att stater delar ut ordnar till förtjänta personer, s.k. förtjänstordnar. De svenska ordnar som för närvarande delas ut för fö</w:t>
      </w:r>
      <w:r w:rsidRPr="009508F2">
        <w:t>r</w:t>
      </w:r>
      <w:r w:rsidRPr="009508F2">
        <w:t xml:space="preserve">tjänster är Serafimerorden och Nordstjärneorden. Förtjänstordnarna har sitt ursprung i de medeltida riddaordnarna, varav flera fortfarande existerar. För att räknas som en äkta orden krävs att orden måste ledas eller beskyddas av en </w:t>
      </w:r>
      <w:r w:rsidRPr="009508F2">
        <w:rPr>
          <w:i/>
        </w:rPr>
        <w:t>fons honorum</w:t>
      </w:r>
      <w:r w:rsidRPr="009508F2">
        <w:t xml:space="preserve">, en ”hederns källa”. Detta är </w:t>
      </w:r>
      <w:r w:rsidR="00097977" w:rsidRPr="009508F2">
        <w:t xml:space="preserve">ett begrepp som utvecklats under århundradena och är </w:t>
      </w:r>
      <w:r w:rsidR="008A7F0B" w:rsidRPr="009508F2">
        <w:t xml:space="preserve">idag </w:t>
      </w:r>
      <w:r w:rsidRPr="009508F2">
        <w:t>i princip detsamma som en statschef.</w:t>
      </w:r>
      <w:r w:rsidR="00097977" w:rsidRPr="009508F2">
        <w:t xml:space="preserve"> Bakgrunden till detta är helt enkelt att världen </w:t>
      </w:r>
      <w:r w:rsidR="004D2ECE" w:rsidRPr="009508F2">
        <w:t xml:space="preserve">inte </w:t>
      </w:r>
      <w:r w:rsidR="00097977" w:rsidRPr="009508F2">
        <w:t>ska</w:t>
      </w:r>
      <w:r w:rsidR="00C72A12" w:rsidRPr="009508F2">
        <w:t>ll</w:t>
      </w:r>
      <w:r w:rsidR="00097977" w:rsidRPr="009508F2">
        <w:t xml:space="preserve"> översvämmas av ordnar utan att det ska</w:t>
      </w:r>
      <w:r w:rsidR="00C72A12" w:rsidRPr="009508F2">
        <w:t>ll</w:t>
      </w:r>
      <w:r w:rsidR="00097977" w:rsidRPr="009508F2">
        <w:t xml:space="preserve"> vara en belöning för synnerliga förtjänster</w:t>
      </w:r>
      <w:r w:rsidR="008A7F0B" w:rsidRPr="009508F2">
        <w:t xml:space="preserve"> reglerade av staters öve</w:t>
      </w:r>
      <w:r w:rsidR="008A7F0B" w:rsidRPr="009508F2">
        <w:t>r</w:t>
      </w:r>
      <w:r w:rsidR="008A7F0B" w:rsidRPr="009508F2">
        <w:t>huvuden</w:t>
      </w:r>
      <w:r w:rsidR="00097977" w:rsidRPr="009508F2">
        <w:t>.</w:t>
      </w:r>
    </w:p>
    <w:p w:rsidR="00C6045D" w:rsidRPr="009508F2" w:rsidRDefault="002669FF" w:rsidP="0093716C">
      <w:pPr>
        <w:pStyle w:val="Normaltindrag"/>
      </w:pPr>
      <w:r w:rsidRPr="009508F2">
        <w:t xml:space="preserve">Tyvärr </w:t>
      </w:r>
      <w:r w:rsidR="00C6045D" w:rsidRPr="009508F2">
        <w:t xml:space="preserve">finns många </w:t>
      </w:r>
      <w:r w:rsidRPr="009508F2">
        <w:t xml:space="preserve">som kallar sig för riddarorden utan att uppfylla </w:t>
      </w:r>
      <w:r w:rsidR="00097977" w:rsidRPr="009508F2">
        <w:t>detta krav. Dessa ordnar kallas falska riddarordnar av argare kritiker och privator</w:t>
      </w:r>
      <w:r w:rsidR="00097977" w:rsidRPr="009508F2">
        <w:t>d</w:t>
      </w:r>
      <w:r w:rsidR="00097977" w:rsidRPr="009508F2">
        <w:t xml:space="preserve">nar av snällare. Den vanligare termen är </w:t>
      </w:r>
      <w:r w:rsidR="00C75633" w:rsidRPr="009508F2">
        <w:t>illegitim riddarorder</w:t>
      </w:r>
      <w:r w:rsidR="00C6045D" w:rsidRPr="009508F2">
        <w:t>. Bland de illeg</w:t>
      </w:r>
      <w:r w:rsidR="00C6045D" w:rsidRPr="009508F2">
        <w:t>i</w:t>
      </w:r>
      <w:r w:rsidR="00C6045D" w:rsidRPr="009508F2">
        <w:t>tima riddarordnarna finns alla ytterligheter, både de som ligger väldigt nära en legitim riddarorden</w:t>
      </w:r>
      <w:r w:rsidR="00097977" w:rsidRPr="009508F2">
        <w:t>s former och innehåll</w:t>
      </w:r>
      <w:r w:rsidR="00C6045D" w:rsidRPr="009508F2">
        <w:t xml:space="preserve"> och de som flagrant bryter mot b</w:t>
      </w:r>
      <w:r w:rsidR="00C6045D" w:rsidRPr="009508F2">
        <w:t>e</w:t>
      </w:r>
      <w:r w:rsidR="00C6045D" w:rsidRPr="009508F2">
        <w:t xml:space="preserve">vislig historia och </w:t>
      </w:r>
      <w:r w:rsidR="00097977" w:rsidRPr="009508F2">
        <w:t xml:space="preserve">kravet på </w:t>
      </w:r>
      <w:r w:rsidR="00C6045D" w:rsidRPr="009508F2">
        <w:t xml:space="preserve">fons honorum. </w:t>
      </w:r>
      <w:r w:rsidR="00097977" w:rsidRPr="009508F2">
        <w:t>Fenomenet med illegitima ridda</w:t>
      </w:r>
      <w:r w:rsidR="00097977" w:rsidRPr="009508F2">
        <w:t>r</w:t>
      </w:r>
      <w:r w:rsidR="00097977" w:rsidRPr="009508F2">
        <w:t>ordnar leder till inflation, eftersom kraven för medlemskap ofta är lägre än för äkta. En del illegitima riddarordnar är inte helt seriösa, vilket tyvärr misstän</w:t>
      </w:r>
      <w:r w:rsidR="00097977" w:rsidRPr="009508F2">
        <w:t>k</w:t>
      </w:r>
      <w:r w:rsidR="00097977" w:rsidRPr="009508F2">
        <w:t>liggör äkta riddarordnar.</w:t>
      </w:r>
    </w:p>
    <w:p w:rsidR="00C6045D" w:rsidRPr="009508F2" w:rsidRDefault="00C6045D" w:rsidP="00C6045D">
      <w:pPr>
        <w:pStyle w:val="Normaltindrag"/>
      </w:pPr>
      <w:r w:rsidRPr="009508F2">
        <w:t>Problemet kan till viss del tillskrivas det faktum att de svenska riddaror</w:t>
      </w:r>
      <w:r w:rsidRPr="009508F2">
        <w:t>d</w:t>
      </w:r>
      <w:r w:rsidRPr="009508F2">
        <w:t>narna inte längre förlänas</w:t>
      </w:r>
      <w:r w:rsidR="0093716C" w:rsidRPr="009508F2">
        <w:t xml:space="preserve"> till svenskar</w:t>
      </w:r>
      <w:r w:rsidRPr="009508F2">
        <w:t>, vilket lämnat fältet fritt för tvivelakt</w:t>
      </w:r>
      <w:r w:rsidRPr="009508F2">
        <w:t>i</w:t>
      </w:r>
      <w:r w:rsidRPr="009508F2">
        <w:t>ga riddarordnar. Kunskapen om vad som är en riktigt riddarorden finns inte längre</w:t>
      </w:r>
      <w:r w:rsidR="004D2ECE" w:rsidRPr="009508F2">
        <w:t>,</w:t>
      </w:r>
      <w:r w:rsidRPr="009508F2">
        <w:t xml:space="preserve"> och de illegitima riddarordnarna utgör därför en stark frestelse. </w:t>
      </w:r>
      <w:r w:rsidR="00D31A0F" w:rsidRPr="009508F2">
        <w:t>I Sv</w:t>
      </w:r>
      <w:r w:rsidR="00D31A0F" w:rsidRPr="009508F2">
        <w:t>e</w:t>
      </w:r>
      <w:r w:rsidR="00D31A0F" w:rsidRPr="009508F2">
        <w:t xml:space="preserve">rige finns ett tiotal illegitima riddarordnar </w:t>
      </w:r>
      <w:r w:rsidR="008A7F0B" w:rsidRPr="009508F2">
        <w:t xml:space="preserve">etablerade, medan det bara finns en </w:t>
      </w:r>
      <w:r w:rsidR="008A7F0B" w:rsidRPr="009508F2">
        <w:lastRenderedPageBreak/>
        <w:t>handfull äkta riddarordnar och erkända ridderliga sammanslutningar (Joha</w:t>
      </w:r>
      <w:r w:rsidR="008A7F0B" w:rsidRPr="009508F2">
        <w:t>n</w:t>
      </w:r>
      <w:r w:rsidR="008A7F0B" w:rsidRPr="009508F2">
        <w:t>niterorden i Sverige, Suveräna Malteserorden, Heliga Gravens av Jerusalem riddarorden samt Vitéz-orden m.fl.)</w:t>
      </w:r>
      <w:r w:rsidR="00D31A0F" w:rsidRPr="009508F2">
        <w:t>. Varje år etablerar sig någon ny illegitim riddarorden till Sverige, som en följd av att svenskar tidigare antagits till medlemmar av sådana ordnar.</w:t>
      </w:r>
      <w:r w:rsidR="008A7F0B" w:rsidRPr="009508F2">
        <w:t xml:space="preserve"> De äkta riddaordnarna befinner sig i en svår situation.</w:t>
      </w:r>
    </w:p>
    <w:p w:rsidR="00E076BD" w:rsidRPr="009508F2" w:rsidRDefault="00D31A0F" w:rsidP="00C6045D">
      <w:pPr>
        <w:pStyle w:val="Normaltindrag"/>
      </w:pPr>
      <w:r w:rsidRPr="009508F2">
        <w:t xml:space="preserve">Internationellt finns en kommitté av experter som granskar ordnar enligt fastställda kriterier och sammanställer en lista över vilka ordnar – utöver statsordnarna – som kan anses vara äkta riddarordnar. The International Commission for Orders of Chivalry (ICOC) är en stor tillgång och har bland annat en svensk expert i sin styrelse. </w:t>
      </w:r>
      <w:r w:rsidR="00D90237" w:rsidRPr="009508F2">
        <w:t>Vi</w:t>
      </w:r>
      <w:r w:rsidRPr="009508F2">
        <w:t xml:space="preserve"> menar att regeringen – förslagsvis genom Utrikesdepartementets protokollsavdelning </w:t>
      </w:r>
      <w:r w:rsidR="004D2ECE" w:rsidRPr="009508F2">
        <w:t>–</w:t>
      </w:r>
      <w:r w:rsidRPr="009508F2">
        <w:t xml:space="preserve"> bör ta fram tydliga rik</w:t>
      </w:r>
      <w:r w:rsidRPr="009508F2">
        <w:t>t</w:t>
      </w:r>
      <w:r w:rsidRPr="009508F2">
        <w:t xml:space="preserve">linjer för vilka ordnar som är äkta och kan bäras offentligt i Sverige (och då underförstått vilka som inte kan bäras offentligt). I detta arbete bör ICOC kunna vara en </w:t>
      </w:r>
      <w:r w:rsidR="00E076BD" w:rsidRPr="009508F2">
        <w:t xml:space="preserve">tillgång. </w:t>
      </w:r>
      <w:r w:rsidRPr="009508F2">
        <w:t>Detta bör ges regeringen till</w:t>
      </w:r>
      <w:r w:rsidR="004D2ECE" w:rsidRPr="009508F2">
        <w:t xml:space="preserve"> </w:t>
      </w:r>
      <w:r w:rsidRPr="009508F2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D2ECE" w:rsidRPr="00950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D2ECE" w:rsidRPr="009508F2" w:rsidRDefault="004D2ECE" w:rsidP="004D2ECE">
            <w:pPr>
              <w:pStyle w:val="UnderskriftDatum"/>
              <w:spacing w:before="240"/>
            </w:pPr>
            <w:r w:rsidRPr="009508F2">
              <w:t>Stockholm den 3 oktober 2005</w:t>
            </w:r>
          </w:p>
        </w:tc>
        <w:tc>
          <w:tcPr>
            <w:tcW w:w="3047" w:type="dxa"/>
          </w:tcPr>
          <w:p w:rsidR="004D2ECE" w:rsidRPr="009508F2" w:rsidRDefault="004D2ECE" w:rsidP="004D2ECE">
            <w:pPr>
              <w:pStyle w:val="Underskrifter"/>
              <w:spacing w:before="240"/>
            </w:pPr>
          </w:p>
        </w:tc>
      </w:tr>
      <w:tr w:rsidR="004D2ECE" w:rsidRPr="00950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D2ECE" w:rsidRPr="009508F2" w:rsidRDefault="004D2ECE" w:rsidP="004D2ECE">
            <w:pPr>
              <w:pStyle w:val="Underskrifter"/>
            </w:pPr>
            <w:r w:rsidRPr="009508F2">
              <w:t>Ingemar Vänerlöv (kd)</w:t>
            </w:r>
          </w:p>
        </w:tc>
        <w:tc>
          <w:tcPr>
            <w:tcW w:w="3047" w:type="dxa"/>
          </w:tcPr>
          <w:p w:rsidR="004D2ECE" w:rsidRPr="009508F2" w:rsidRDefault="004D2ECE" w:rsidP="004D2ECE">
            <w:pPr>
              <w:pStyle w:val="Underskrifter"/>
            </w:pPr>
            <w:r w:rsidRPr="009508F2">
              <w:t>Chatrine Pålsson (kd)</w:t>
            </w:r>
          </w:p>
        </w:tc>
      </w:tr>
    </w:tbl>
    <w:p w:rsidR="00C6045D" w:rsidRPr="009508F2" w:rsidRDefault="00C6045D" w:rsidP="004D2ECE">
      <w:pPr>
        <w:pStyle w:val="Normaltindrag"/>
      </w:pPr>
    </w:p>
    <w:sectPr w:rsidR="00C6045D" w:rsidRPr="009508F2" w:rsidSect="004D2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B14" w:rsidRPr="009508F2" w:rsidRDefault="00D87B14">
      <w:r w:rsidRPr="009508F2">
        <w:separator/>
      </w:r>
    </w:p>
  </w:endnote>
  <w:endnote w:type="continuationSeparator" w:id="0">
    <w:p w:rsidR="00D87B14" w:rsidRPr="009508F2" w:rsidRDefault="00D87B14">
      <w:r w:rsidRPr="009508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6CA" w:rsidRPr="009508F2" w:rsidRDefault="009508F2" w:rsidP="004D2ECE">
    <w:pPr>
      <w:pStyle w:val="Sidfot"/>
    </w:pPr>
    <w:r w:rsidRPr="009508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09803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ECE" w:rsidRDefault="004D2E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6C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2ECE" w:rsidRDefault="004D2E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6C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9E3" w:rsidRPr="009508F2" w:rsidRDefault="009508F2" w:rsidP="004D2ECE">
    <w:pPr>
      <w:pStyle w:val="Sidfot"/>
    </w:pPr>
    <w:r w:rsidRPr="009508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3735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ECE" w:rsidRDefault="004D2E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2ECE" w:rsidRDefault="004D2E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9E3" w:rsidRPr="009508F2" w:rsidRDefault="009508F2" w:rsidP="004D2ECE">
    <w:pPr>
      <w:pStyle w:val="Sidfot"/>
    </w:pPr>
    <w:r w:rsidRPr="009508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96869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ECE" w:rsidRDefault="004D2E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6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2ECE" w:rsidRDefault="004D2E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6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B14" w:rsidRPr="009508F2" w:rsidRDefault="00D87B14">
      <w:r w:rsidRPr="009508F2">
        <w:separator/>
      </w:r>
    </w:p>
  </w:footnote>
  <w:footnote w:type="continuationSeparator" w:id="0">
    <w:p w:rsidR="00D87B14" w:rsidRPr="009508F2" w:rsidRDefault="00D87B14">
      <w:r w:rsidRPr="009508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6CA" w:rsidRPr="009508F2" w:rsidRDefault="009508F2" w:rsidP="004D2ECE">
    <w:pPr>
      <w:pStyle w:val="Sidhuvud"/>
    </w:pPr>
    <w:r w:rsidRPr="009508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35430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ECE" w:rsidRDefault="004D2E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2ECE" w:rsidRDefault="004D2E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9E3" w:rsidRPr="009508F2" w:rsidRDefault="009508F2" w:rsidP="004D2ECE">
    <w:pPr>
      <w:pStyle w:val="Sidhuvud"/>
    </w:pPr>
    <w:r w:rsidRPr="009508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04009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ECE" w:rsidRDefault="004D2E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2ECE" w:rsidRDefault="004D2E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ECE" w:rsidRPr="009508F2" w:rsidRDefault="004D2ECE">
    <w:pPr>
      <w:pStyle w:val="FSHNormal"/>
      <w:tabs>
        <w:tab w:val="right" w:pos="5840"/>
      </w:tabs>
    </w:pPr>
    <w:r w:rsidRPr="009508F2">
      <w:br/>
    </w:r>
    <w:r w:rsidRPr="009508F2">
      <w:fldChar w:fldCharType="begin" w:fldLock="1"/>
    </w:r>
    <w:r w:rsidRPr="009508F2">
      <w:instrText xml:space="preserve"> DOCPROPERTY</w:instrText>
    </w:r>
    <w:r w:rsidRPr="009508F2">
      <w:rPr>
        <w:sz w:val="18"/>
      </w:rPr>
      <w:instrText xml:space="preserve"> "YearUser" *\charformat </w:instrText>
    </w:r>
    <w:r w:rsidRPr="009508F2">
      <w:fldChar w:fldCharType="separate"/>
    </w:r>
    <w:r w:rsidRPr="009508F2">
      <w:t>2005/06</w:t>
    </w:r>
    <w:r w:rsidRPr="009508F2">
      <w:fldChar w:fldCharType="end"/>
    </w:r>
    <w:r w:rsidRPr="009508F2">
      <w:t xml:space="preserve"> </w:t>
    </w:r>
    <w:r w:rsidRPr="009508F2">
      <w:tab/>
      <w:t xml:space="preserve">mnr: </w:t>
    </w:r>
    <w:r w:rsidRPr="009508F2">
      <w:fldChar w:fldCharType="begin" w:fldLock="1"/>
    </w:r>
    <w:r w:rsidRPr="009508F2">
      <w:instrText xml:space="preserve"> DOCPROPERTY</w:instrText>
    </w:r>
    <w:r w:rsidRPr="009508F2">
      <w:rPr>
        <w:sz w:val="18"/>
      </w:rPr>
      <w:instrText xml:space="preserve"> "Motionsnummer" *\charformat </w:instrText>
    </w:r>
    <w:r w:rsidRPr="009508F2">
      <w:fldChar w:fldCharType="separate"/>
    </w:r>
    <w:r w:rsidRPr="009508F2">
      <w:t>K327</w:t>
    </w:r>
    <w:r w:rsidRPr="009508F2">
      <w:fldChar w:fldCharType="end"/>
    </w:r>
    <w:r w:rsidRPr="009508F2">
      <w:br/>
    </w:r>
    <w:r w:rsidRPr="009508F2">
      <w:fldChar w:fldCharType="begin" w:fldLock="1"/>
    </w:r>
    <w:r w:rsidRPr="009508F2">
      <w:instrText xml:space="preserve"> DOCPROPERTY</w:instrText>
    </w:r>
    <w:r w:rsidRPr="009508F2">
      <w:rPr>
        <w:sz w:val="18"/>
      </w:rPr>
      <w:instrText xml:space="preserve"> "Samling" *\charformat </w:instrText>
    </w:r>
    <w:r w:rsidRPr="009508F2">
      <w:fldChar w:fldCharType="end"/>
    </w:r>
    <w:r w:rsidRPr="009508F2">
      <w:tab/>
      <w:t xml:space="preserve">pnr: </w:t>
    </w:r>
    <w:r w:rsidRPr="009508F2">
      <w:fldChar w:fldCharType="begin" w:fldLock="1"/>
    </w:r>
    <w:r w:rsidRPr="009508F2">
      <w:instrText xml:space="preserve"> DOCPROPERTY</w:instrText>
    </w:r>
    <w:r w:rsidRPr="009508F2">
      <w:rPr>
        <w:sz w:val="18"/>
      </w:rPr>
      <w:instrText xml:space="preserve"> "Partinummer" *\charformat </w:instrText>
    </w:r>
    <w:r w:rsidRPr="009508F2">
      <w:fldChar w:fldCharType="separate"/>
    </w:r>
    <w:r w:rsidRPr="009508F2">
      <w:t>kd847</w:t>
    </w:r>
    <w:r w:rsidRPr="009508F2">
      <w:fldChar w:fldCharType="end"/>
    </w:r>
  </w:p>
  <w:p w:rsidR="004D2ECE" w:rsidRPr="009508F2" w:rsidRDefault="004D2ECE">
    <w:pPr>
      <w:pStyle w:val="FSHRub1"/>
    </w:pPr>
    <w:r w:rsidRPr="009508F2">
      <w:t>Motion till riksdagen</w:t>
    </w:r>
    <w:r w:rsidRPr="009508F2">
      <w:br/>
    </w:r>
    <w:r w:rsidRPr="009508F2">
      <w:fldChar w:fldCharType="begin" w:fldLock="1"/>
    </w:r>
    <w:r w:rsidRPr="009508F2">
      <w:instrText xml:space="preserve"> DOCPROPERTY "YearUser" *\charformat </w:instrText>
    </w:r>
    <w:r w:rsidRPr="009508F2">
      <w:fldChar w:fldCharType="separate"/>
    </w:r>
    <w:r w:rsidRPr="009508F2">
      <w:t>2005/06</w:t>
    </w:r>
    <w:r w:rsidRPr="009508F2">
      <w:fldChar w:fldCharType="end"/>
    </w:r>
    <w:r w:rsidRPr="009508F2">
      <w:t>:</w:t>
    </w:r>
    <w:r w:rsidRPr="009508F2">
      <w:fldChar w:fldCharType="begin" w:fldLock="1"/>
    </w:r>
    <w:r w:rsidRPr="009508F2">
      <w:instrText xml:space="preserve"> DOCPROPERTY "Motionsnummer" *\charformat </w:instrText>
    </w:r>
    <w:r w:rsidRPr="009508F2">
      <w:fldChar w:fldCharType="separate"/>
    </w:r>
    <w:r w:rsidRPr="009508F2">
      <w:t>K327</w:t>
    </w:r>
    <w:r w:rsidRPr="009508F2">
      <w:fldChar w:fldCharType="end"/>
    </w:r>
  </w:p>
  <w:p w:rsidR="004D2ECE" w:rsidRPr="009508F2" w:rsidRDefault="004D2ECE">
    <w:pPr>
      <w:pStyle w:val="FSHNormalS5"/>
    </w:pPr>
    <w:r w:rsidRPr="009508F2">
      <w:fldChar w:fldCharType="begin" w:fldLock="1"/>
    </w:r>
    <w:r w:rsidRPr="009508F2">
      <w:instrText xml:space="preserve"> DOCPROPERTY "MotionarText" *\charformat </w:instrText>
    </w:r>
    <w:r w:rsidRPr="009508F2">
      <w:fldChar w:fldCharType="separate"/>
    </w:r>
    <w:r w:rsidRPr="009508F2">
      <w:t>av Ingemar Vänerlöv och Chatrine Pålsson (kd)</w:t>
    </w:r>
    <w:r w:rsidRPr="009508F2">
      <w:fldChar w:fldCharType="end"/>
    </w:r>
    <w:r w:rsidRPr="009508F2">
      <w:br/>
    </w:r>
    <w:r w:rsidRPr="009508F2">
      <w:fldChar w:fldCharType="begin" w:fldLock="1"/>
    </w:r>
    <w:r w:rsidRPr="009508F2">
      <w:instrText xml:space="preserve"> DOCPROPERTY "SvarFrasKort" *\charformat </w:instrText>
    </w:r>
    <w:r w:rsidRPr="009508F2">
      <w:fldChar w:fldCharType="end"/>
    </w:r>
  </w:p>
  <w:p w:rsidR="004D2ECE" w:rsidRPr="009508F2" w:rsidRDefault="004D2ECE">
    <w:pPr>
      <w:pStyle w:val="FSHTitel"/>
    </w:pPr>
    <w:r w:rsidRPr="009508F2">
      <w:fldChar w:fldCharType="begin" w:fldLock="1"/>
    </w:r>
    <w:r w:rsidRPr="009508F2">
      <w:instrText xml:space="preserve"> DOCPROPERTY</w:instrText>
    </w:r>
    <w:r w:rsidRPr="009508F2">
      <w:rPr>
        <w:sz w:val="18"/>
      </w:rPr>
      <w:instrText xml:space="preserve"> "RubrikSvar" *\charformat </w:instrText>
    </w:r>
    <w:r w:rsidRPr="009508F2">
      <w:fldChar w:fldCharType="separate"/>
    </w:r>
    <w:r w:rsidRPr="009508F2">
      <w:t>Illegitima riddarordnar</w:t>
    </w:r>
    <w:r w:rsidRPr="009508F2">
      <w:fldChar w:fldCharType="end"/>
    </w:r>
  </w:p>
  <w:p w:rsidR="004D2ECE" w:rsidRPr="009508F2" w:rsidRDefault="004D2ECE" w:rsidP="004D2EC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269178">
    <w:abstractNumId w:val="13"/>
  </w:num>
  <w:num w:numId="2" w16cid:durableId="1216966996">
    <w:abstractNumId w:val="10"/>
  </w:num>
  <w:num w:numId="3" w16cid:durableId="2141025047">
    <w:abstractNumId w:val="11"/>
  </w:num>
  <w:num w:numId="4" w16cid:durableId="407266343">
    <w:abstractNumId w:val="12"/>
  </w:num>
  <w:num w:numId="5" w16cid:durableId="1700276209">
    <w:abstractNumId w:val="8"/>
  </w:num>
  <w:num w:numId="6" w16cid:durableId="1919290291">
    <w:abstractNumId w:val="3"/>
  </w:num>
  <w:num w:numId="7" w16cid:durableId="1924218819">
    <w:abstractNumId w:val="2"/>
  </w:num>
  <w:num w:numId="8" w16cid:durableId="1564171132">
    <w:abstractNumId w:val="1"/>
  </w:num>
  <w:num w:numId="9" w16cid:durableId="1720787308">
    <w:abstractNumId w:val="0"/>
  </w:num>
  <w:num w:numId="10" w16cid:durableId="1601641161">
    <w:abstractNumId w:val="9"/>
  </w:num>
  <w:num w:numId="11" w16cid:durableId="1334331509">
    <w:abstractNumId w:val="7"/>
  </w:num>
  <w:num w:numId="12" w16cid:durableId="1687518310">
    <w:abstractNumId w:val="6"/>
  </w:num>
  <w:num w:numId="13" w16cid:durableId="432552767">
    <w:abstractNumId w:val="5"/>
  </w:num>
  <w:num w:numId="14" w16cid:durableId="806354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F34FDD"/>
    <w:rsid w:val="0004381F"/>
    <w:rsid w:val="00064BC3"/>
    <w:rsid w:val="00066775"/>
    <w:rsid w:val="00072FB9"/>
    <w:rsid w:val="00097977"/>
    <w:rsid w:val="000F2376"/>
    <w:rsid w:val="00100531"/>
    <w:rsid w:val="001A59E3"/>
    <w:rsid w:val="00201DFB"/>
    <w:rsid w:val="00204A63"/>
    <w:rsid w:val="00212FF1"/>
    <w:rsid w:val="00230193"/>
    <w:rsid w:val="0025068A"/>
    <w:rsid w:val="002669FF"/>
    <w:rsid w:val="002818D3"/>
    <w:rsid w:val="002D11A8"/>
    <w:rsid w:val="00316195"/>
    <w:rsid w:val="00445271"/>
    <w:rsid w:val="004A0504"/>
    <w:rsid w:val="004D2ECE"/>
    <w:rsid w:val="004E38D9"/>
    <w:rsid w:val="00590EE4"/>
    <w:rsid w:val="005A4C2B"/>
    <w:rsid w:val="005B145B"/>
    <w:rsid w:val="00740D6D"/>
    <w:rsid w:val="00794149"/>
    <w:rsid w:val="007B67A7"/>
    <w:rsid w:val="007C6092"/>
    <w:rsid w:val="008A7F0B"/>
    <w:rsid w:val="0093716C"/>
    <w:rsid w:val="009508F2"/>
    <w:rsid w:val="00A053C6"/>
    <w:rsid w:val="00A12A20"/>
    <w:rsid w:val="00A556CA"/>
    <w:rsid w:val="00B13BF0"/>
    <w:rsid w:val="00BF639E"/>
    <w:rsid w:val="00C1285C"/>
    <w:rsid w:val="00C27B7D"/>
    <w:rsid w:val="00C54BD9"/>
    <w:rsid w:val="00C6045D"/>
    <w:rsid w:val="00C72A12"/>
    <w:rsid w:val="00C75633"/>
    <w:rsid w:val="00CF7A43"/>
    <w:rsid w:val="00D1174F"/>
    <w:rsid w:val="00D31A0F"/>
    <w:rsid w:val="00D760F9"/>
    <w:rsid w:val="00D87B14"/>
    <w:rsid w:val="00D90237"/>
    <w:rsid w:val="00DC6C70"/>
    <w:rsid w:val="00E076BD"/>
    <w:rsid w:val="00E22893"/>
    <w:rsid w:val="00E31C96"/>
    <w:rsid w:val="00E360DE"/>
    <w:rsid w:val="00E7468C"/>
    <w:rsid w:val="00E75D28"/>
    <w:rsid w:val="00E84F25"/>
    <w:rsid w:val="00EC6796"/>
    <w:rsid w:val="00F34FDD"/>
    <w:rsid w:val="00F66C6F"/>
    <w:rsid w:val="00FA3374"/>
    <w:rsid w:val="00FD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C2A2F6-E6B7-43FC-8768-C42D03DC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760F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D2EC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537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8180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9454253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9510608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445</Words>
  <Characters>2626</Characters>
  <Application>Microsoft Office Word</Application>
  <DocSecurity>4</DocSecurity>
  <Lines>48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K327</vt:lpstr>
    </vt:vector>
  </TitlesOfParts>
  <Company>Riksdagen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K327</dc:title>
  <dc:subject>K327</dc:subject>
  <dc:creator>Riksdagen</dc:creator>
  <cp:keywords>Riksdagen</cp:keywords>
  <dc:description/>
  <cp:lastModifiedBy>Lars Brink</cp:lastModifiedBy>
  <cp:revision>2</cp:revision>
  <cp:lastPrinted>2005-10-19T08:44:00Z</cp:lastPrinted>
  <dcterms:created xsi:type="dcterms:W3CDTF">2025-12-16T19:38:00Z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Illegitima riddarordnar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Illegitima riddarordnar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kd847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Vänerlöv och Chatrine Pålsson (kd)</vt:lpwstr>
  </property>
  <property fmtid="{D5CDD505-2E9C-101B-9397-08002B2CF9AE}" pid="26" name="MotionarLista">
    <vt:lpwstr>Vänerlöv, Ingemar (kd)\Pålsson, Chatrine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(kd), Chatrine Pålsson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20052006000001070100000008470069</vt:lpwstr>
  </property>
  <property fmtid="{D5CDD505-2E9C-101B-9397-08002B2CF9AE}" pid="47" name="datum">
    <vt:lpwstr>051003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20052006000001070100000008470069</vt:lpwstr>
  </property>
  <property fmtid="{D5CDD505-2E9C-101B-9397-08002B2CF9AE}" pid="50" name="nummer">
    <vt:lpwstr>327</vt:lpwstr>
  </property>
  <property fmtid="{D5CDD505-2E9C-101B-9397-08002B2CF9AE}" pid="51" name="utskottsbeteckning">
    <vt:lpwstr>K</vt:lpwstr>
  </property>
</Properties>
</file>