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82A38C14CCF4A0BB209E35F61DB5EBB"/>
        </w:placeholder>
        <w15:appearance w15:val="hidden"/>
        <w:text/>
      </w:sdtPr>
      <w:sdtEndPr/>
      <w:sdtContent>
        <w:p w:rsidR="00AF30DD" w:rsidP="00CC4C93" w:rsidRDefault="00AF30DD" w14:paraId="3DAD504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deed1c9-d296-4a56-a391-f02786b5bcf1"/>
        <w:id w:val="-2041732475"/>
        <w:lock w:val="sdtLocked"/>
      </w:sdtPr>
      <w:sdtEndPr/>
      <w:sdtContent>
        <w:p w:rsidR="00FC1C5E" w:rsidRDefault="000F3BB3" w14:paraId="069FFFDB" w14:textId="5D8AF7C4">
          <w:pPr>
            <w:pStyle w:val="Frslagstext"/>
          </w:pPr>
          <w:r>
            <w:t>Riksdagen ställer sig bakom det som anförs i motionen om behovet av att fortsatt stärka förutsättningarna för svensk turist- och besöksnäring och tillkännager detta för regeringen.</w:t>
          </w:r>
        </w:p>
      </w:sdtContent>
    </w:sdt>
    <w:p w:rsidR="00AF30DD" w:rsidP="00AF30DD" w:rsidRDefault="000156D9" w14:paraId="00CC8C9D" w14:textId="77777777">
      <w:pPr>
        <w:pStyle w:val="Rubrik1"/>
      </w:pPr>
      <w:bookmarkStart w:name="MotionsStart" w:id="0"/>
      <w:bookmarkEnd w:id="0"/>
      <w:r>
        <w:t>Motivering</w:t>
      </w:r>
    </w:p>
    <w:p w:rsidRPr="0088787B" w:rsidR="006F07FB" w:rsidP="0088787B" w:rsidRDefault="006F07FB" w14:paraId="423B12EA" w14:textId="77777777">
      <w:pPr>
        <w:pStyle w:val="Normalutanindragellerluft"/>
      </w:pPr>
      <w:r w:rsidRPr="0088787B">
        <w:t xml:space="preserve">Svensk turism- och besöksnäring växer kraftigt och </w:t>
      </w:r>
      <w:r w:rsidRPr="0088787B" w:rsidR="00BE4743">
        <w:t>omsatte ca 268</w:t>
      </w:r>
      <w:r w:rsidRPr="0088787B">
        <w:t xml:space="preserve"> miljarder kronor</w:t>
      </w:r>
      <w:r w:rsidRPr="0088787B" w:rsidR="00BE4743">
        <w:t xml:space="preserve"> 2014</w:t>
      </w:r>
      <w:r w:rsidRPr="0088787B">
        <w:t xml:space="preserve">. Som andel av exporten uppgår turismens värde till </w:t>
      </w:r>
      <w:r w:rsidRPr="0088787B" w:rsidR="00BE4743">
        <w:t>nästan</w:t>
      </w:r>
      <w:r w:rsidRPr="0088787B">
        <w:t xml:space="preserve"> 100 miljarder kronor, </w:t>
      </w:r>
      <w:r w:rsidRPr="0088787B" w:rsidR="00BE4743">
        <w:t>159</w:t>
      </w:r>
      <w:r w:rsidRPr="0088787B">
        <w:t xml:space="preserve"> 000 människor sysselsätts inom turism- och besöksnäringen. Sedan 2000 har turismen i Sverige nästintill fördubblats. Turismnäringen är </w:t>
      </w:r>
      <w:r w:rsidRPr="0088787B" w:rsidR="00BE4743">
        <w:t xml:space="preserve">en </w:t>
      </w:r>
      <w:r w:rsidRPr="0088787B">
        <w:t xml:space="preserve">personalintensiv </w:t>
      </w:r>
      <w:r w:rsidRPr="0088787B" w:rsidR="00BE4743">
        <w:t xml:space="preserve">bransch </w:t>
      </w:r>
      <w:r w:rsidRPr="0088787B">
        <w:t>och ett första steg in på arbetsmarknaden för speciellt unga och utrikesfödda.</w:t>
      </w:r>
    </w:p>
    <w:p w:rsidRPr="0088787B" w:rsidR="006F07FB" w:rsidP="0088787B" w:rsidRDefault="006F07FB" w14:paraId="6F517778" w14:textId="77777777">
      <w:pPr>
        <w:pStyle w:val="Normalutanindragellerluft"/>
      </w:pPr>
    </w:p>
    <w:p w:rsidRPr="0088787B" w:rsidR="006F07FB" w:rsidP="0088787B" w:rsidRDefault="006F07FB" w14:paraId="23612172" w14:textId="4554F1A3">
      <w:pPr>
        <w:pStyle w:val="Normalutanindragellerluft"/>
      </w:pPr>
      <w:r w:rsidRPr="0088787B">
        <w:t>Besö</w:t>
      </w:r>
      <w:r w:rsidRPr="0088787B" w:rsidR="00BE4743">
        <w:t>ksnäringen är av stor betydelse för hela Sverige</w:t>
      </w:r>
      <w:r w:rsidRPr="0088787B">
        <w:t>. Jämtland</w:t>
      </w:r>
      <w:r w:rsidRPr="0088787B" w:rsidR="00BE4743">
        <w:t>s län</w:t>
      </w:r>
      <w:r w:rsidRPr="0088787B">
        <w:t>, med skidmetropolen Åre, med tjugotalet gästnätter per invånare</w:t>
      </w:r>
      <w:r w:rsidRPr="0088787B" w:rsidR="00BE4743">
        <w:t xml:space="preserve"> är ett exempel</w:t>
      </w:r>
      <w:r w:rsidRPr="0088787B">
        <w:t>. Även övriga regioner i norra Sverige visar på betydelsen av turism- och besöksnäringen. Utlä</w:t>
      </w:r>
      <w:r w:rsidR="00F57BA4">
        <w:t>ndska turisters efterfrågan på</w:t>
      </w:r>
      <w:r w:rsidRPr="0088787B">
        <w:t xml:space="preserve"> den svenska naturen, </w:t>
      </w:r>
      <w:r w:rsidRPr="0088787B">
        <w:lastRenderedPageBreak/>
        <w:t>jakt, fiske, skidåkning och andra populära friluftsaktiviteter gör mycket för turismen i dessa regioner.</w:t>
      </w:r>
    </w:p>
    <w:p w:rsidRPr="0088787B" w:rsidR="00BE4743" w:rsidP="0088787B" w:rsidRDefault="00BE4743" w14:paraId="604CC6CA" w14:textId="77777777">
      <w:pPr>
        <w:pStyle w:val="Normalutanindragellerluft"/>
      </w:pPr>
    </w:p>
    <w:p w:rsidRPr="0088787B" w:rsidR="006F07FB" w:rsidP="0088787B" w:rsidRDefault="006F07FB" w14:paraId="7C730BF2" w14:textId="40E676C7">
      <w:pPr>
        <w:pStyle w:val="Normalutanindragellerluft"/>
      </w:pPr>
      <w:r w:rsidRPr="0088787B">
        <w:t>De kulturella och kreativa näringarna, folks intresse för kultur</w:t>
      </w:r>
      <w:r w:rsidRPr="0088787B" w:rsidR="00BE4743">
        <w:t>upplevelser</w:t>
      </w:r>
      <w:r w:rsidRPr="0088787B">
        <w:t>,</w:t>
      </w:r>
      <w:r w:rsidR="00F57BA4">
        <w:t xml:space="preserve"> att</w:t>
      </w:r>
      <w:r w:rsidRPr="0088787B">
        <w:t xml:space="preserve"> </w:t>
      </w:r>
      <w:r w:rsidRPr="0088787B" w:rsidR="00BE4743">
        <w:t>upptäcka</w:t>
      </w:r>
      <w:r w:rsidR="00F57BA4">
        <w:t xml:space="preserve"> och smaka på de</w:t>
      </w:r>
      <w:r w:rsidRPr="0088787B">
        <w:t xml:space="preserve"> kulinariska sevärdheterna i Sverige, ger många näringar ute på landsbygden en chans att växa och öka attraktiviteten i hela Sverige.</w:t>
      </w:r>
    </w:p>
    <w:p w:rsidRPr="0088787B" w:rsidR="006F07FB" w:rsidP="0088787B" w:rsidRDefault="006F07FB" w14:paraId="649E3793" w14:textId="77777777">
      <w:pPr>
        <w:pStyle w:val="Normalutanindragellerluft"/>
      </w:pPr>
    </w:p>
    <w:p w:rsidRPr="0088787B" w:rsidR="006F07FB" w:rsidP="0088787B" w:rsidRDefault="00BE4743" w14:paraId="24C6FB90" w14:textId="24A321DE">
      <w:pPr>
        <w:pStyle w:val="Normalutanindragellerluft"/>
      </w:pPr>
      <w:r w:rsidRPr="0088787B">
        <w:t>Besöksnäringens</w:t>
      </w:r>
      <w:r w:rsidRPr="0088787B" w:rsidR="006F07FB">
        <w:t xml:space="preserve"> förutsättningar för at</w:t>
      </w:r>
      <w:r w:rsidR="00F57BA4">
        <w:t>t överleva och växa ytterligare</w:t>
      </w:r>
      <w:r w:rsidRPr="0088787B" w:rsidR="006F07FB">
        <w:t xml:space="preserve"> bygger på goda ekono</w:t>
      </w:r>
      <w:r w:rsidR="00F57BA4">
        <w:t>miska villkor för näringen. D</w:t>
      </w:r>
      <w:r w:rsidRPr="0088787B">
        <w:t>är</w:t>
      </w:r>
      <w:r w:rsidRPr="0088787B" w:rsidR="006F07FB">
        <w:t xml:space="preserve"> är regeringens förslag om att kraftigt höja kostnaderna för att anställa unga, ett hårt slag mot näringen.</w:t>
      </w:r>
      <w:r w:rsidR="00F57BA4">
        <w:t xml:space="preserve"> Jag ser med oro på</w:t>
      </w:r>
      <w:r w:rsidRPr="0088787B">
        <w:t xml:space="preserve"> förslaget från SJ om att dra ner på nattågstrafiken norrut </w:t>
      </w:r>
      <w:r w:rsidR="00F57BA4">
        <w:t xml:space="preserve">i </w:t>
      </w:r>
      <w:r w:rsidRPr="0088787B">
        <w:t>Sverige i allmänhet och Jämtlands län i synnerhet.</w:t>
      </w:r>
    </w:p>
    <w:p w:rsidRPr="0088787B" w:rsidR="00BE4743" w:rsidP="0088787B" w:rsidRDefault="00BE4743" w14:paraId="00AD9224" w14:textId="77777777">
      <w:pPr>
        <w:pStyle w:val="Normalutanindragellerluft"/>
      </w:pPr>
    </w:p>
    <w:p w:rsidRPr="0088787B" w:rsidR="006F07FB" w:rsidP="0088787B" w:rsidRDefault="006F07FB" w14:paraId="1DCC25DA" w14:textId="5C47B21C">
      <w:pPr>
        <w:pStyle w:val="Normalutanindragellerluft"/>
      </w:pPr>
      <w:r w:rsidRPr="0088787B">
        <w:t>Det finns ett gemensamt intresse att ta tillvara på möjligheter, för att utveckla nya typer av produkter och tjänster, att</w:t>
      </w:r>
      <w:r w:rsidR="00F57BA4">
        <w:t xml:space="preserve"> skapa goda förutsättningar för</w:t>
      </w:r>
      <w:r w:rsidRPr="0088787B" w:rsidR="00BE4743">
        <w:t xml:space="preserve"> besöks</w:t>
      </w:r>
      <w:r w:rsidRPr="0088787B">
        <w:t>näringen att växa efter egna förutsättningar är politikens viktigaste uppgift.</w:t>
      </w:r>
    </w:p>
    <w:p w:rsidRPr="0088787B" w:rsidR="006F07FB" w:rsidP="0088787B" w:rsidRDefault="006F07FB" w14:paraId="3BD4ED92" w14:textId="77777777">
      <w:pPr>
        <w:pStyle w:val="Normalutanindragellerluft"/>
      </w:pPr>
    </w:p>
    <w:p w:rsidRPr="0088787B" w:rsidR="006F07FB" w:rsidP="0088787B" w:rsidRDefault="006F07FB" w14:paraId="72AAC30E" w14:textId="4588C200">
      <w:pPr>
        <w:pStyle w:val="Normalutanindragellerluft"/>
      </w:pPr>
      <w:r w:rsidRPr="0088787B">
        <w:lastRenderedPageBreak/>
        <w:t xml:space="preserve">Besöksnäringen består till stor del av småföretag, vilket gör ekonomiska </w:t>
      </w:r>
      <w:r w:rsidR="00F57BA4">
        <w:t xml:space="preserve">föreningar </w:t>
      </w:r>
      <w:r w:rsidRPr="0088787B">
        <w:t>samt regelförenklingar för små och medelstora företag, samt marknadsföring via Visit Sweden, en samägd organisation av Svensk Turism och staten, viktigt.</w:t>
      </w:r>
    </w:p>
    <w:p w:rsidRPr="0088787B" w:rsidR="006F07FB" w:rsidP="0088787B" w:rsidRDefault="006F07FB" w14:paraId="1C09DD7C" w14:textId="1492B730">
      <w:pPr>
        <w:pStyle w:val="Normalutanindragellerluft"/>
      </w:pPr>
      <w:r w:rsidRPr="0088787B">
        <w:t>Alliansregeringe</w:t>
      </w:r>
      <w:r w:rsidR="00F57BA4">
        <w:t>n sänkte bl.a. restaurangmomsen. D</w:t>
      </w:r>
      <w:r w:rsidRPr="0088787B">
        <w:t xml:space="preserve">et är också positivt att nya regeringen har gått vidare med Alliansens förslag kring förenklingar kring </w:t>
      </w:r>
      <w:r w:rsidRPr="0088787B" w:rsidR="00BE4743">
        <w:t>högkostnadsskydd för småföretag vid sjukskrivning</w:t>
      </w:r>
      <w:r w:rsidRPr="0088787B">
        <w:t>.</w:t>
      </w:r>
    </w:p>
    <w:p w:rsidRPr="0088787B" w:rsidR="002E29D2" w:rsidP="0088787B" w:rsidRDefault="002E29D2" w14:paraId="41829904" w14:textId="77777777">
      <w:pPr>
        <w:pStyle w:val="Normalutanindragellerluft"/>
      </w:pPr>
    </w:p>
    <w:p w:rsidRPr="0088787B" w:rsidR="006F07FB" w:rsidP="0088787B" w:rsidRDefault="006F07FB" w14:paraId="4A35066B" w14:textId="249E1C5A">
      <w:pPr>
        <w:pStyle w:val="Normalutanindragellerluft"/>
      </w:pPr>
      <w:r w:rsidRPr="0088787B">
        <w:t>Bra infrastruktur är viktigt, med utbyggda vägar, järnvägar och stärkandet av statliga och regionala flygplatser. Det hot som ligg</w:t>
      </w:r>
      <w:r w:rsidR="00F57BA4">
        <w:t>er kring nedläggning av Bromma f</w:t>
      </w:r>
      <w:r w:rsidRPr="0088787B">
        <w:t>lygplats kommer få allvarliga konsekvenser för mån</w:t>
      </w:r>
      <w:r w:rsidR="00F57BA4">
        <w:t>g</w:t>
      </w:r>
      <w:bookmarkStart w:name="_GoBack" w:id="1"/>
      <w:bookmarkEnd w:id="1"/>
      <w:r w:rsidRPr="0088787B">
        <w:t>a flygpla</w:t>
      </w:r>
      <w:r w:rsidRPr="0088787B" w:rsidR="0088787B">
        <w:t xml:space="preserve">tser i Sverige, som Östersund, Umeå, Luleå </w:t>
      </w:r>
      <w:r w:rsidRPr="0088787B">
        <w:t>och Gotland. Runt 24 000 jobb i landet hotas som en direkt konsekvens av att Bromma flygplats skulle läggas ner.</w:t>
      </w:r>
      <w:r w:rsidRPr="0088787B" w:rsidR="00BE4743">
        <w:t xml:space="preserve"> Den förhandlingsperson som regeringen har utsett, bör snarast upphöra med sitt uppdrag, i enlighet med de tillkännagivanden som riksdagen har beslutat om i frågan.</w:t>
      </w:r>
    </w:p>
    <w:p w:rsidRPr="0088787B" w:rsidR="006F07FB" w:rsidP="0088787B" w:rsidRDefault="006F07FB" w14:paraId="6F441A26" w14:textId="77777777">
      <w:pPr>
        <w:pStyle w:val="Normalutanindragellerluft"/>
      </w:pPr>
    </w:p>
    <w:p w:rsidRPr="0088787B" w:rsidR="00AF30DD" w:rsidP="0088787B" w:rsidRDefault="006F07FB" w14:paraId="22AC177F" w14:textId="77777777">
      <w:pPr>
        <w:pStyle w:val="Normalutanindragellerluft"/>
      </w:pPr>
      <w:r w:rsidRPr="0088787B">
        <w:lastRenderedPageBreak/>
        <w:t>Med anledning av ovanstående, anser jag det bör ligga i regeringens intresse att fortsatt stärka förutsättningarna för svensk turism- och besöksnäring.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EF36384C9D4693962B1BA8824497C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E7155" w:rsidRDefault="00F57BA4" w14:paraId="0FAE03B6" w14:textId="17DB0FB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1B82" w:rsidRDefault="00811B82" w14:paraId="0640F3AB" w14:textId="77777777"/>
    <w:sectPr w:rsidR="00811B82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6502C" w14:textId="77777777" w:rsidR="00911A86" w:rsidRDefault="00911A86" w:rsidP="000C1CAD">
      <w:pPr>
        <w:spacing w:line="240" w:lineRule="auto"/>
      </w:pPr>
      <w:r>
        <w:separator/>
      </w:r>
    </w:p>
  </w:endnote>
  <w:endnote w:type="continuationSeparator" w:id="0">
    <w:p w14:paraId="63D50089" w14:textId="77777777" w:rsidR="00911A86" w:rsidRDefault="00911A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0A89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7B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625BD" w14:textId="77777777" w:rsidR="00911A86" w:rsidRDefault="00911A86" w:rsidP="000C1CAD">
      <w:pPr>
        <w:spacing w:line="240" w:lineRule="auto"/>
      </w:pPr>
      <w:r>
        <w:separator/>
      </w:r>
    </w:p>
  </w:footnote>
  <w:footnote w:type="continuationSeparator" w:id="0">
    <w:p w14:paraId="67CF329C" w14:textId="77777777" w:rsidR="00911A86" w:rsidRDefault="00911A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A3FC5A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57BA4" w14:paraId="18A1258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:1894</w:t>
        </w:r>
      </w:sdtContent>
    </w:sdt>
  </w:p>
  <w:p w:rsidR="00A42228" w:rsidP="00283E0F" w:rsidRDefault="00F57BA4" w14:paraId="792A414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0424E" w14:paraId="65171D54" w14:textId="77777777">
        <w:pPr>
          <w:pStyle w:val="FSHRub2"/>
        </w:pPr>
        <w:r>
          <w:t>Stöd till besöksnäringen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2CD05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0424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5A20"/>
    <w:rsid w:val="000E64C3"/>
    <w:rsid w:val="000E712B"/>
    <w:rsid w:val="000F3BB3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24E5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69D4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29D2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5FFB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0F88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424E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7F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155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1B82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787B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16CA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1A86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0AF7"/>
    <w:rsid w:val="009E153C"/>
    <w:rsid w:val="009E1CD9"/>
    <w:rsid w:val="009E38DA"/>
    <w:rsid w:val="009E3C13"/>
    <w:rsid w:val="009E52C5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391"/>
    <w:rsid w:val="00B42EC0"/>
    <w:rsid w:val="00B44FAB"/>
    <w:rsid w:val="00B44FDF"/>
    <w:rsid w:val="00B45E15"/>
    <w:rsid w:val="00B46A70"/>
    <w:rsid w:val="00B479CB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6430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4743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72D6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1DC7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3F8A"/>
    <w:rsid w:val="00F55F38"/>
    <w:rsid w:val="00F55FA4"/>
    <w:rsid w:val="00F57B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1C5E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567E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566C16"/>
  <w15:chartTrackingRefBased/>
  <w15:docId w15:val="{9934AFAF-5DB7-4003-AEFE-9E58B53C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2A38C14CCF4A0BB209E35F61DB5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7DB02-6F96-48D4-9A8E-3A3F5B695180}"/>
      </w:docPartPr>
      <w:docPartBody>
        <w:p w:rsidR="00B40736" w:rsidRDefault="005C1159">
          <w:pPr>
            <w:pStyle w:val="782A38C14CCF4A0BB209E35F61DB5EB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EF36384C9D4693962B1BA882449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CFDC1-BF24-4F26-9797-91DBD3A52ABC}"/>
      </w:docPartPr>
      <w:docPartBody>
        <w:p w:rsidR="00B40736" w:rsidRDefault="005C1159">
          <w:pPr>
            <w:pStyle w:val="31EF36384C9D4693962B1BA8824497C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9"/>
    <w:rsid w:val="000B4172"/>
    <w:rsid w:val="003E1E22"/>
    <w:rsid w:val="005C1159"/>
    <w:rsid w:val="008110EF"/>
    <w:rsid w:val="00952B53"/>
    <w:rsid w:val="00B4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2A38C14CCF4A0BB209E35F61DB5EBB">
    <w:name w:val="782A38C14CCF4A0BB209E35F61DB5EBB"/>
  </w:style>
  <w:style w:type="paragraph" w:customStyle="1" w:styleId="E9131AF7F5E24597BF7EC3C44B9FCA71">
    <w:name w:val="E9131AF7F5E24597BF7EC3C44B9FCA71"/>
  </w:style>
  <w:style w:type="paragraph" w:customStyle="1" w:styleId="31EF36384C9D4693962B1BA8824497C4">
    <w:name w:val="31EF36384C9D4693962B1BA882449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4991</RubrikLookup>
    <MotionGuid xmlns="00d11361-0b92-4bae-a181-288d6a55b763">6a8ff4ee-10be-41a8-ab06-8435912fdee6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C172-72B0-4F0C-BB18-601673948935}"/>
</file>

<file path=customXml/itemProps2.xml><?xml version="1.0" encoding="utf-8"?>
<ds:datastoreItem xmlns:ds="http://schemas.openxmlformats.org/officeDocument/2006/customXml" ds:itemID="{979B361B-26C5-47DD-8F90-09B7D0DA4C4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745CC4F-E90C-45C2-9896-C1FDEDB890F2}"/>
</file>

<file path=customXml/itemProps5.xml><?xml version="1.0" encoding="utf-8"?>
<ds:datastoreItem xmlns:ds="http://schemas.openxmlformats.org/officeDocument/2006/customXml" ds:itemID="{80AB06AE-52A5-4141-8FEC-0A79693B2DB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433</Words>
  <Characters>2610</Characters>
  <Application>Microsoft Office Word</Application>
  <DocSecurity>0</DocSecurity>
  <Lines>53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201516M1541 Stöd till besöksnäringen</vt:lpstr>
      <vt:lpstr/>
    </vt:vector>
  </TitlesOfParts>
  <Company>Sveriges riksdag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201516M1541 Stöd till besöksnäringen</dc:title>
  <dc:subject/>
  <dc:creator>Thomas Böhlmark</dc:creator>
  <cp:keywords/>
  <dc:description/>
  <cp:lastModifiedBy>Kerstin Carlqvist</cp:lastModifiedBy>
  <cp:revision>19</cp:revision>
  <cp:lastPrinted>2015-10-02T08:11:00Z</cp:lastPrinted>
  <dcterms:created xsi:type="dcterms:W3CDTF">2015-09-24T13:25:00Z</dcterms:created>
  <dcterms:modified xsi:type="dcterms:W3CDTF">2016-08-25T12:29:00Z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*K91407D50CED8*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https://filur.riksdagen.se/drop/DropOffLibrary/K91407D50CED8.docx</vt:lpwstr>
  </property>
  <property fmtid="{D5CDD505-2E9C-101B-9397-08002B2CF9AE}" pid="11" name="RevisionsOn">
    <vt:lpwstr>1</vt:lpwstr>
  </property>
</Properties>
</file>