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1CEA" w:rsidRPr="00201CEA" w:rsidP="00DA0661">
      <w:pPr>
        <w:pStyle w:val="Title"/>
      </w:pPr>
      <w:bookmarkStart w:id="0" w:name="Start"/>
      <w:bookmarkEnd w:id="0"/>
      <w:r>
        <w:t>Svar på fråga 2022/23:135 av Stina Larsson (C)</w:t>
      </w:r>
      <w:r>
        <w:br/>
      </w:r>
      <w:r w:rsidRPr="00201CEA">
        <w:t>Producentansvar för textilier och småelektronik</w:t>
      </w:r>
    </w:p>
    <w:p w:rsidR="00201CEA" w:rsidP="00201CEA">
      <w:pPr>
        <w:pStyle w:val="BodyText"/>
      </w:pPr>
      <w:r>
        <w:t>Stina Larsson har frågat mig</w:t>
      </w:r>
      <w:r w:rsidRPr="00201CEA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om jag </w:t>
      </w:r>
      <w:r w:rsidRPr="00201CEA">
        <w:t xml:space="preserve">och regeringen </w:t>
      </w:r>
      <w:r>
        <w:t xml:space="preserve">avser </w:t>
      </w:r>
      <w:r w:rsidRPr="00201CEA">
        <w:t>att lägga fram en proposition om</w:t>
      </w:r>
      <w:r>
        <w:t xml:space="preserve"> </w:t>
      </w:r>
      <w:r w:rsidRPr="00201CEA">
        <w:t>producentansvarssystem för textilier respektive småelektronik, och i så fall när</w:t>
      </w:r>
      <w:r>
        <w:t>.</w:t>
      </w:r>
    </w:p>
    <w:p w:rsidR="00201CEA" w:rsidP="00201CEA">
      <w:pPr>
        <w:pStyle w:val="BodyText"/>
      </w:pPr>
      <w:r w:rsidRPr="00A26FC1">
        <w:t>Sveriges klimat- och miljöpolitik ska vara ambitiös. Vår gemensamma klimat- och miljöpolitik ska utgå ifrån förvaltarskapstanken och sträva efter att hitta de mest kostnadseffektiva åtgärderna, som samtidigt inte skadar näringar och landsbygd. Klimatmålen ska nås och svensk konkurrenskraft ska värnas.</w:t>
      </w:r>
      <w:r w:rsidR="00D94C1B">
        <w:t xml:space="preserve"> Svenskt näringsliv </w:t>
      </w:r>
      <w:r w:rsidR="00522889">
        <w:t>har en central roll i den gröna omställningen. Textil</w:t>
      </w:r>
      <w:r w:rsidR="00731FF4">
        <w:t>-</w:t>
      </w:r>
      <w:r w:rsidR="00522889">
        <w:t xml:space="preserve">branschen och elektronikbranschen står för två stora material- och varuflöden som har identifierats som särskilt viktiga att ställa om till mer cirkulära affärslösningar. </w:t>
      </w:r>
    </w:p>
    <w:p w:rsidR="00522889" w:rsidP="00522889">
      <w:pPr>
        <w:pStyle w:val="BodyText"/>
      </w:pPr>
      <w:r w:rsidRPr="008F1E00">
        <w:t xml:space="preserve">Utredningen om pantsystem för småelektronik föreslog i sitt betänkande (SOU 2021:26) att skärpa kraven för producentansvaret för elutrustning. Sådana skärpningar </w:t>
      </w:r>
      <w:r w:rsidR="00731FF4">
        <w:t xml:space="preserve">har redan </w:t>
      </w:r>
      <w:r w:rsidRPr="008F1E00">
        <w:t>genomför</w:t>
      </w:r>
      <w:r w:rsidR="00731FF4">
        <w:t>t</w:t>
      </w:r>
      <w:r w:rsidRPr="008F1E00">
        <w:t>s i förordningen om producent</w:t>
      </w:r>
      <w:r w:rsidR="00731FF4">
        <w:t>-</w:t>
      </w:r>
      <w:r w:rsidRPr="008F1E00">
        <w:t>ansvar för elutrustning i juni 2022.</w:t>
      </w:r>
      <w:r>
        <w:t xml:space="preserve"> </w:t>
      </w:r>
      <w:r w:rsidR="00194835">
        <w:t xml:space="preserve">Betänkandet om Producentansvar för textil – en del av den cirkulära ekonomin (SOU 2020:72) bereds i Regeringskansliet. </w:t>
      </w:r>
    </w:p>
    <w:p w:rsidR="00201C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8493340EC2543F298EF7E94B21E42A2"/>
          </w:placeholder>
          <w:dataBinding w:xpath="/ns0:DocumentInfo[1]/ns0:BaseInfo[1]/ns0:HeaderDate[1]" w:storeItemID="{F45029A6-79AF-4146-8615-E6432FE8001B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december 2022</w:t>
          </w:r>
        </w:sdtContent>
      </w:sdt>
    </w:p>
    <w:p w:rsidR="00201CEA" w:rsidP="004E7A8F">
      <w:pPr>
        <w:pStyle w:val="Brdtextutanavstnd"/>
      </w:pPr>
    </w:p>
    <w:p w:rsidR="00201CEA" w:rsidRPr="00DB48AB" w:rsidP="00DB48AB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0D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0D0C" w:rsidRPr="007D73AB" w:rsidP="00340DE0">
          <w:pPr>
            <w:pStyle w:val="Header"/>
          </w:pPr>
        </w:p>
      </w:tc>
      <w:tc>
        <w:tcPr>
          <w:tcW w:w="1134" w:type="dxa"/>
        </w:tcPr>
        <w:p w:rsidR="007E0D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0D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0D0C" w:rsidRPr="00710A6C" w:rsidP="00EE3C0F">
          <w:pPr>
            <w:pStyle w:val="Header"/>
            <w:rPr>
              <w:b/>
            </w:rPr>
          </w:pPr>
        </w:p>
        <w:p w:rsidR="007E0D0C" w:rsidP="00EE3C0F">
          <w:pPr>
            <w:pStyle w:val="Header"/>
          </w:pPr>
        </w:p>
        <w:p w:rsidR="007E0D0C" w:rsidP="00EE3C0F">
          <w:pPr>
            <w:pStyle w:val="Header"/>
          </w:pPr>
        </w:p>
        <w:p w:rsidR="007E0D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8A617CE05342D69504396920E38A45"/>
            </w:placeholder>
            <w:dataBinding w:xpath="/ns0:DocumentInfo[1]/ns0:BaseInfo[1]/ns0:Dnr[1]" w:storeItemID="{F45029A6-79AF-4146-8615-E6432FE8001B}" w:prefixMappings="xmlns:ns0='http://lp/documentinfo/RK' "/>
            <w:text/>
          </w:sdtPr>
          <w:sdtContent>
            <w:p w:rsidR="007E0D0C" w:rsidP="00EE3C0F">
              <w:pPr>
                <w:pStyle w:val="Header"/>
              </w:pPr>
              <w:r>
                <w:t>M2022/</w:t>
              </w:r>
              <w:r w:rsidR="00201CEA">
                <w:t>02266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8E88D037FB4A929180CFA941FCC7C8"/>
            </w:placeholder>
            <w:showingPlcHdr/>
            <w:dataBinding w:xpath="/ns0:DocumentInfo[1]/ns0:BaseInfo[1]/ns0:DocNumber[1]" w:storeItemID="{F45029A6-79AF-4146-8615-E6432FE8001B}" w:prefixMappings="xmlns:ns0='http://lp/documentinfo/RK' "/>
            <w:text/>
          </w:sdtPr>
          <w:sdtContent>
            <w:p w:rsidR="007E0D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0D0C" w:rsidP="00EE3C0F">
          <w:pPr>
            <w:pStyle w:val="Header"/>
          </w:pPr>
        </w:p>
      </w:tc>
      <w:tc>
        <w:tcPr>
          <w:tcW w:w="1134" w:type="dxa"/>
        </w:tcPr>
        <w:p w:rsidR="007E0D0C" w:rsidP="0094502D">
          <w:pPr>
            <w:pStyle w:val="Header"/>
          </w:pPr>
        </w:p>
        <w:p w:rsidR="007E0D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654FD4C686F4188A024C392C9C251FA"/>
            </w:placeholder>
            <w:richText/>
          </w:sdtPr>
          <w:sdtEndPr>
            <w:rPr>
              <w:b w:val="0"/>
            </w:rPr>
          </w:sdtEndPr>
          <w:sdtContent>
            <w:p w:rsidR="00CA5733" w:rsidRPr="00CA5733" w:rsidP="00340DE0">
              <w:pPr>
                <w:pStyle w:val="Header"/>
                <w:rPr>
                  <w:b/>
                </w:rPr>
              </w:pPr>
              <w:r w:rsidRPr="00CA5733">
                <w:rPr>
                  <w:b/>
                </w:rPr>
                <w:t>Miljödepartementet</w:t>
              </w:r>
            </w:p>
            <w:p w:rsidR="00CA5733" w:rsidP="00131900">
              <w:pPr>
                <w:pStyle w:val="Header"/>
              </w:pPr>
              <w:r w:rsidRPr="00CA5733">
                <w:t>Klimat- och miljöministern</w:t>
              </w:r>
            </w:p>
          </w:sdtContent>
        </w:sdt>
        <w:p w:rsidR="00CA5733" w:rsidP="00CA5733">
          <w:pPr>
            <w:rPr>
              <w:rFonts w:asciiTheme="majorHAnsi" w:hAnsiTheme="majorHAnsi"/>
              <w:sz w:val="19"/>
            </w:rPr>
          </w:pPr>
        </w:p>
        <w:p w:rsidR="00CA5733" w:rsidP="00CA5733">
          <w:pPr>
            <w:rPr>
              <w:rFonts w:asciiTheme="majorHAnsi" w:hAnsiTheme="majorHAnsi"/>
              <w:sz w:val="19"/>
            </w:rPr>
          </w:pPr>
        </w:p>
        <w:p w:rsidR="00CA5733" w:rsidRPr="00CA5733" w:rsidP="00CA5733">
          <w:pPr>
            <w:tabs>
              <w:tab w:val="left" w:pos="286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2F4663B9A8AC44CCB6B064130558ACC9"/>
          </w:placeholder>
          <w:dataBinding w:xpath="/ns0:DocumentInfo[1]/ns0:BaseInfo[1]/ns0:Recipient[1]" w:storeItemID="{F45029A6-79AF-4146-8615-E6432FE8001B}" w:prefixMappings="xmlns:ns0='http://lp/documentinfo/RK' "/>
          <w:text w:multiLine="1"/>
        </w:sdtPr>
        <w:sdtContent>
          <w:tc>
            <w:tcPr>
              <w:tcW w:w="3170" w:type="dxa"/>
            </w:tcPr>
            <w:p w:rsidR="007E0D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0D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467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8A617CE05342D69504396920E38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E616B-4B55-4C68-B35F-37E76F9A12AD}"/>
      </w:docPartPr>
      <w:docPartBody>
        <w:p w:rsidR="00FB1E4B" w:rsidP="00B5347D">
          <w:pPr>
            <w:pStyle w:val="0C8A617CE05342D69504396920E38A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8E88D037FB4A929180CFA941FCC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B9725-5E77-4B41-B14D-D11C9952D0F0}"/>
      </w:docPartPr>
      <w:docPartBody>
        <w:p w:rsidR="00FB1E4B" w:rsidP="00B5347D">
          <w:pPr>
            <w:pStyle w:val="1B8E88D037FB4A929180CFA941FCC7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54FD4C686F4188A024C392C9C2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F5CF1-A5B9-4DF6-9A90-299A6DB5B80E}"/>
      </w:docPartPr>
      <w:docPartBody>
        <w:p w:rsidR="00FB1E4B" w:rsidP="00B5347D">
          <w:pPr>
            <w:pStyle w:val="5654FD4C686F4188A024C392C9C251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663B9A8AC44CCB6B064130558A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A8B8D-F9C4-413A-BC79-A20AB14CBDE6}"/>
      </w:docPartPr>
      <w:docPartBody>
        <w:p w:rsidR="00FB1E4B" w:rsidP="00B5347D">
          <w:pPr>
            <w:pStyle w:val="2F4663B9A8AC44CCB6B064130558AC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93340EC2543F298EF7E94B21E4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83F06-F875-4ABE-98AC-FB0771F9BFED}"/>
      </w:docPartPr>
      <w:docPartBody>
        <w:p w:rsidR="00FB1E4B" w:rsidP="00B5347D">
          <w:pPr>
            <w:pStyle w:val="08493340EC2543F298EF7E94B21E42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47D"/>
    <w:rPr>
      <w:noProof w:val="0"/>
      <w:color w:val="808080"/>
    </w:rPr>
  </w:style>
  <w:style w:type="paragraph" w:customStyle="1" w:styleId="0C8A617CE05342D69504396920E38A45">
    <w:name w:val="0C8A617CE05342D69504396920E38A45"/>
    <w:rsid w:val="00B5347D"/>
  </w:style>
  <w:style w:type="paragraph" w:customStyle="1" w:styleId="2F4663B9A8AC44CCB6B064130558ACC9">
    <w:name w:val="2F4663B9A8AC44CCB6B064130558ACC9"/>
    <w:rsid w:val="00B5347D"/>
  </w:style>
  <w:style w:type="paragraph" w:customStyle="1" w:styleId="1B8E88D037FB4A929180CFA941FCC7C81">
    <w:name w:val="1B8E88D037FB4A929180CFA941FCC7C81"/>
    <w:rsid w:val="00B534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54FD4C686F4188A024C392C9C251FA1">
    <w:name w:val="5654FD4C686F4188A024C392C9C251FA1"/>
    <w:rsid w:val="00B534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493340EC2543F298EF7E94B21E42A2">
    <w:name w:val="08493340EC2543F298EF7E94B21E42A2"/>
    <w:rsid w:val="00B534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2022-12-14T00:00:00</HeaderDate>
    <Office/>
    <Dnr>M2022/02266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616bcb53-b2ff-4faf-acb7-989ad60eee81</RD_Svarsid>
  </documentManagement>
</p:properties>
</file>

<file path=customXml/itemProps1.xml><?xml version="1.0" encoding="utf-8"?>
<ds:datastoreItem xmlns:ds="http://schemas.openxmlformats.org/officeDocument/2006/customXml" ds:itemID="{8F42F033-9C34-454B-BF6D-EB70BD161083}"/>
</file>

<file path=customXml/itemProps2.xml><?xml version="1.0" encoding="utf-8"?>
<ds:datastoreItem xmlns:ds="http://schemas.openxmlformats.org/officeDocument/2006/customXml" ds:itemID="{63B714BA-15DB-4E58-8816-7D132B8E30F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45029A6-79AF-4146-8615-E6432FE8001B}"/>
</file>

<file path=customXml/itemProps5.xml><?xml version="1.0" encoding="utf-8"?>
<ds:datastoreItem xmlns:ds="http://schemas.openxmlformats.org/officeDocument/2006/customXml" ds:itemID="{C36C66A6-888A-434A-9774-D02C957543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2022_23 - 135 Textil och småelektronik - svar.docx</dc:title>
  <cp:revision>7</cp:revision>
  <cp:lastPrinted>2022-12-12T10:24:00Z</cp:lastPrinted>
  <dcterms:created xsi:type="dcterms:W3CDTF">2022-12-09T12:59:00Z</dcterms:created>
  <dcterms:modified xsi:type="dcterms:W3CDTF">2022-12-14T09:59:00Z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8253b3e1-d3c2-4196-a52b-beb6c630f931</vt:lpwstr>
  </property>
</Properties>
</file>