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DFEA9FB7B3428CB5D7FA6602320A72"/>
        </w:placeholder>
        <w:text/>
      </w:sdtPr>
      <w:sdtEndPr/>
      <w:sdtContent>
        <w:p w:rsidRPr="009B062B" w:rsidR="00AF30DD" w:rsidP="005B0BA6" w:rsidRDefault="00AF30DD" w14:paraId="4A563B9A" w14:textId="77777777">
          <w:pPr>
            <w:pStyle w:val="Rubrik1"/>
            <w:spacing w:after="300"/>
          </w:pPr>
          <w:r w:rsidRPr="009B062B">
            <w:t>Förslag till riksdagsbeslut</w:t>
          </w:r>
        </w:p>
      </w:sdtContent>
    </w:sdt>
    <w:sdt>
      <w:sdtPr>
        <w:alias w:val="Yrkande 1"/>
        <w:tag w:val="63db5d11-57ce-4412-a13a-5f935914fbc0"/>
        <w:id w:val="1654712168"/>
        <w:lock w:val="sdtLocked"/>
      </w:sdtPr>
      <w:sdtEndPr/>
      <w:sdtContent>
        <w:p w:rsidR="0092277B" w:rsidRDefault="00761EF5" w14:paraId="48347C0D" w14:textId="77777777">
          <w:pPr>
            <w:pStyle w:val="Frslagstext"/>
            <w:numPr>
              <w:ilvl w:val="0"/>
              <w:numId w:val="0"/>
            </w:numPr>
          </w:pPr>
          <w:r>
            <w:t>Riksdagen ställer sig bakom det som anförs i motionen om att skapa förutsättningar för att Sverige på sikt och efter utredning kan bli ett samlat elprisområde,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50DE2B03EA4EB3A0128F6059E97FB9"/>
        </w:placeholder>
        <w:text/>
      </w:sdtPr>
      <w:sdtEndPr/>
      <w:sdtContent>
        <w:p w:rsidRPr="009B062B" w:rsidR="006D79C9" w:rsidP="00333E95" w:rsidRDefault="006D79C9" w14:paraId="5858E050" w14:textId="77777777">
          <w:pPr>
            <w:pStyle w:val="Rubrik1"/>
          </w:pPr>
          <w:r>
            <w:t>Motivering</w:t>
          </w:r>
        </w:p>
      </w:sdtContent>
    </w:sdt>
    <w:bookmarkEnd w:displacedByCustomXml="prev" w:id="3"/>
    <w:bookmarkEnd w:displacedByCustomXml="prev" w:id="4"/>
    <w:p w:rsidR="002B1B39" w:rsidP="002B1B39" w:rsidRDefault="002B1B39" w14:paraId="586642DD" w14:textId="2A8981FD">
      <w:pPr>
        <w:pStyle w:val="Normalutanindragellerluft"/>
      </w:pPr>
      <w:r>
        <w:t xml:space="preserve">Det är inte rimligt att elen är dyrare i Blekinge än i Norrland. </w:t>
      </w:r>
    </w:p>
    <w:p w:rsidR="002B1B39" w:rsidP="00761EF5" w:rsidRDefault="002B1B39" w14:paraId="75A6641E" w14:textId="59690323">
      <w:r>
        <w:t xml:space="preserve">Elpriset i ett elprisområde beror på hur stor produktionen är, </w:t>
      </w:r>
      <w:r w:rsidR="00761EF5">
        <w:t xml:space="preserve">på </w:t>
      </w:r>
      <w:r>
        <w:t xml:space="preserve">efterfrågan på elen och </w:t>
      </w:r>
      <w:r w:rsidR="00761EF5">
        <w:t xml:space="preserve">på </w:t>
      </w:r>
      <w:r>
        <w:t xml:space="preserve">om överföringskapaciteten från andra områden är begränsad. Nedläggningen av kärnkraft har skapat stor effektbrist i hela södra Sverige. Elkonsumenterna i södra Sverige har tvingats </w:t>
      </w:r>
      <w:r w:rsidR="00761EF5">
        <w:t xml:space="preserve">att </w:t>
      </w:r>
      <w:r>
        <w:t>betala mer för elen sedan elpris</w:t>
      </w:r>
      <w:r w:rsidR="00A63858">
        <w:t>områdena</w:t>
      </w:r>
      <w:r>
        <w:t xml:space="preserve"> infördes. Därför behöver kärnkraften byggas ut, flaskhalsar </w:t>
      </w:r>
      <w:r w:rsidR="00761EF5">
        <w:t xml:space="preserve">behöver </w:t>
      </w:r>
      <w:r>
        <w:t xml:space="preserve">byggas bort och Sverige behöver på sikt </w:t>
      </w:r>
      <w:r w:rsidR="00A63858">
        <w:t>och efte</w:t>
      </w:r>
      <w:r w:rsidR="00761EF5">
        <w:t>r</w:t>
      </w:r>
      <w:r w:rsidR="00A63858">
        <w:t xml:space="preserve"> utredning </w:t>
      </w:r>
      <w:r>
        <w:t xml:space="preserve">bli ett samlat elprisområde. Det måste finnas en balans mellan elproduktion och elanvändning i olika delar av Sverige. </w:t>
      </w:r>
    </w:p>
    <w:p w:rsidR="002B1B39" w:rsidP="00761EF5" w:rsidRDefault="002B1B39" w14:paraId="5B6B2D74" w14:textId="4607F558">
      <w:r>
        <w:t>Utbyggnaden av exporterande elkablar bör inte prioriteras förrän prisdifferenserna mellan prisområdena minskat. Förbindelser till andra länder, till exempel till Tyskland, Hansa Powerbridge, kommer att påverka effektbalansen. Därför bör utbyggnaden av exporterande elkablar, exempelvis Hansa Powerbridge, pausas till dess att pris</w:t>
      </w:r>
      <w:r w:rsidR="00F56F9E">
        <w:softHyphen/>
      </w:r>
      <w:r>
        <w:t xml:space="preserve">differenserna mellan prisområdena minskat betydligt. </w:t>
      </w:r>
    </w:p>
    <w:p w:rsidRPr="00422B9E" w:rsidR="00422B9E" w:rsidP="00761EF5" w:rsidRDefault="002B1B39" w14:paraId="64A236C0" w14:textId="44C26AFC">
      <w:r>
        <w:t xml:space="preserve">Företag drabbas hårt av stora elkostnader. När kostnaderna blir för höga väljer företag till slut att lägga ned eller att flytta verksamheten någon annanstans. I det läget sker flytten sannolikt inte till norra Sverige utan till helt andra delar av världen, om företagen över huvud taget överlever. Elprisområdesindelningen är således inte ett problem för enbart södra Sverige, utan för hela landet, och </w:t>
      </w:r>
      <w:r w:rsidR="00761EF5">
        <w:t xml:space="preserve">den </w:t>
      </w:r>
      <w:r>
        <w:t xml:space="preserve">bör avskaffas så fort den planerbara energin finns i tillräcklig omfattning i södra Sverige. Det behövs stabila och låga elpriser, i hela Sverige. </w:t>
      </w:r>
    </w:p>
    <w:p w:rsidR="00BB6339" w:rsidP="008E0FE2" w:rsidRDefault="00BB6339" w14:paraId="3E1B4DD9" w14:textId="77777777">
      <w:pPr>
        <w:pStyle w:val="Normalutanindragellerluft"/>
      </w:pPr>
    </w:p>
    <w:sdt>
      <w:sdtPr>
        <w:rPr>
          <w:i/>
          <w:noProof/>
        </w:rPr>
        <w:alias w:val="CC_Underskrifter"/>
        <w:tag w:val="CC_Underskrifter"/>
        <w:id w:val="583496634"/>
        <w:lock w:val="sdtContentLocked"/>
        <w:placeholder>
          <w:docPart w:val="86710D287CC34A5195BACD693F176321"/>
        </w:placeholder>
      </w:sdtPr>
      <w:sdtEndPr>
        <w:rPr>
          <w:i w:val="0"/>
          <w:noProof w:val="0"/>
        </w:rPr>
      </w:sdtEndPr>
      <w:sdtContent>
        <w:p w:rsidR="005B0BA6" w:rsidP="005B0BA6" w:rsidRDefault="005B0BA6" w14:paraId="600D4AD0" w14:textId="77777777"/>
        <w:p w:rsidRPr="008E0FE2" w:rsidR="004801AC" w:rsidP="005B0BA6" w:rsidRDefault="00233F6B" w14:paraId="160925B6" w14:textId="701A46BB"/>
      </w:sdtContent>
    </w:sdt>
    <w:tbl>
      <w:tblPr>
        <w:tblW w:w="5000" w:type="pct"/>
        <w:tblLook w:val="04A0" w:firstRow="1" w:lastRow="0" w:firstColumn="1" w:lastColumn="0" w:noHBand="0" w:noVBand="1"/>
        <w:tblCaption w:val="underskrifter"/>
      </w:tblPr>
      <w:tblGrid>
        <w:gridCol w:w="4252"/>
        <w:gridCol w:w="4252"/>
      </w:tblGrid>
      <w:tr w:rsidR="0092277B" w14:paraId="20E6925F" w14:textId="77777777">
        <w:trPr>
          <w:cantSplit/>
        </w:trPr>
        <w:tc>
          <w:tcPr>
            <w:tcW w:w="50" w:type="pct"/>
            <w:vAlign w:val="bottom"/>
          </w:tcPr>
          <w:p w:rsidR="0092277B" w:rsidRDefault="00761EF5" w14:paraId="7ADFBB31" w14:textId="77777777">
            <w:pPr>
              <w:pStyle w:val="Underskrifter"/>
            </w:pPr>
            <w:r>
              <w:t>Camilla Brunsberg (M)</w:t>
            </w:r>
          </w:p>
        </w:tc>
        <w:tc>
          <w:tcPr>
            <w:tcW w:w="50" w:type="pct"/>
            <w:vAlign w:val="bottom"/>
          </w:tcPr>
          <w:p w:rsidR="0092277B" w:rsidRDefault="0092277B" w14:paraId="741D3E29" w14:textId="77777777">
            <w:pPr>
              <w:pStyle w:val="Underskrifter"/>
            </w:pPr>
          </w:p>
        </w:tc>
      </w:tr>
    </w:tbl>
    <w:p w:rsidR="001C0D15" w:rsidRDefault="001C0D15" w14:paraId="3B4C8FDA" w14:textId="77777777"/>
    <w:sectPr w:rsidR="001C0D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DBA1" w14:textId="77777777" w:rsidR="001C1D47" w:rsidRDefault="001C1D47" w:rsidP="000C1CAD">
      <w:pPr>
        <w:spacing w:line="240" w:lineRule="auto"/>
      </w:pPr>
      <w:r>
        <w:separator/>
      </w:r>
    </w:p>
  </w:endnote>
  <w:endnote w:type="continuationSeparator" w:id="0">
    <w:p w14:paraId="52EBE7C1" w14:textId="77777777" w:rsidR="001C1D47" w:rsidRDefault="001C1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7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7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1854" w14:textId="67C9AF8E" w:rsidR="00262EA3" w:rsidRPr="005B0BA6" w:rsidRDefault="00262EA3" w:rsidP="005B0B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CD75" w14:textId="77777777" w:rsidR="001C1D47" w:rsidRDefault="001C1D47" w:rsidP="000C1CAD">
      <w:pPr>
        <w:spacing w:line="240" w:lineRule="auto"/>
      </w:pPr>
      <w:r>
        <w:separator/>
      </w:r>
    </w:p>
  </w:footnote>
  <w:footnote w:type="continuationSeparator" w:id="0">
    <w:p w14:paraId="3A9173BF" w14:textId="77777777" w:rsidR="001C1D47" w:rsidRDefault="001C1D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B2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C020B8" wp14:editId="78B40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48C21" w14:textId="1C8D10DD" w:rsidR="00262EA3" w:rsidRDefault="00233F6B" w:rsidP="008103B5">
                          <w:pPr>
                            <w:jc w:val="right"/>
                          </w:pPr>
                          <w:sdt>
                            <w:sdtPr>
                              <w:alias w:val="CC_Noformat_Partikod"/>
                              <w:tag w:val="CC_Noformat_Partikod"/>
                              <w:id w:val="-53464382"/>
                              <w:text/>
                            </w:sdtPr>
                            <w:sdtEndPr/>
                            <w:sdtContent>
                              <w:r w:rsidR="002B1B3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020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48C21" w14:textId="1C8D10DD" w:rsidR="00262EA3" w:rsidRDefault="00233F6B" w:rsidP="008103B5">
                    <w:pPr>
                      <w:jc w:val="right"/>
                    </w:pPr>
                    <w:sdt>
                      <w:sdtPr>
                        <w:alias w:val="CC_Noformat_Partikod"/>
                        <w:tag w:val="CC_Noformat_Partikod"/>
                        <w:id w:val="-53464382"/>
                        <w:text/>
                      </w:sdtPr>
                      <w:sdtEndPr/>
                      <w:sdtContent>
                        <w:r w:rsidR="002B1B3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88A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2A35" w14:textId="77777777" w:rsidR="00262EA3" w:rsidRDefault="00262EA3" w:rsidP="008563AC">
    <w:pPr>
      <w:jc w:val="right"/>
    </w:pPr>
  </w:p>
  <w:p w14:paraId="34C40C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0ED2" w14:textId="77777777" w:rsidR="00262EA3" w:rsidRDefault="00233F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5ABA5" wp14:editId="44C6A4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147C3" w14:textId="46B44F88" w:rsidR="00262EA3" w:rsidRDefault="00233F6B" w:rsidP="00A314CF">
    <w:pPr>
      <w:pStyle w:val="FSHNormal"/>
      <w:spacing w:before="40"/>
    </w:pPr>
    <w:sdt>
      <w:sdtPr>
        <w:alias w:val="CC_Noformat_Motionstyp"/>
        <w:tag w:val="CC_Noformat_Motionstyp"/>
        <w:id w:val="1162973129"/>
        <w:lock w:val="sdtContentLocked"/>
        <w15:appearance w15:val="hidden"/>
        <w:text/>
      </w:sdtPr>
      <w:sdtEndPr/>
      <w:sdtContent>
        <w:r w:rsidR="005B0BA6">
          <w:t>Enskild motion</w:t>
        </w:r>
      </w:sdtContent>
    </w:sdt>
    <w:r w:rsidR="00821B36">
      <w:t xml:space="preserve"> </w:t>
    </w:r>
    <w:sdt>
      <w:sdtPr>
        <w:alias w:val="CC_Noformat_Partikod"/>
        <w:tag w:val="CC_Noformat_Partikod"/>
        <w:id w:val="1471015553"/>
        <w:lock w:val="contentLocked"/>
        <w:text/>
      </w:sdtPr>
      <w:sdtEndPr/>
      <w:sdtContent>
        <w:r w:rsidR="002B1B39">
          <w:t>M</w:t>
        </w:r>
      </w:sdtContent>
    </w:sdt>
    <w:sdt>
      <w:sdtPr>
        <w:alias w:val="CC_Noformat_Partinummer"/>
        <w:tag w:val="CC_Noformat_Partinummer"/>
        <w:id w:val="-2014525982"/>
        <w:lock w:val="contentLocked"/>
        <w:showingPlcHdr/>
        <w:text/>
      </w:sdtPr>
      <w:sdtEndPr/>
      <w:sdtContent>
        <w:r w:rsidR="00821B36">
          <w:t xml:space="preserve"> </w:t>
        </w:r>
      </w:sdtContent>
    </w:sdt>
  </w:p>
  <w:p w14:paraId="03EAC388" w14:textId="77777777" w:rsidR="00262EA3" w:rsidRPr="008227B3" w:rsidRDefault="00233F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BFB04" w14:textId="5048767F" w:rsidR="00262EA3" w:rsidRPr="008227B3" w:rsidRDefault="00233F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0B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0BA6">
          <w:t>:1078</w:t>
        </w:r>
      </w:sdtContent>
    </w:sdt>
  </w:p>
  <w:p w14:paraId="43B9B4A6" w14:textId="01877F46" w:rsidR="00262EA3" w:rsidRDefault="00233F6B" w:rsidP="00E03A3D">
    <w:pPr>
      <w:pStyle w:val="Motionr"/>
    </w:pPr>
    <w:sdt>
      <w:sdtPr>
        <w:alias w:val="CC_Noformat_Avtext"/>
        <w:tag w:val="CC_Noformat_Avtext"/>
        <w:id w:val="-2020768203"/>
        <w:lock w:val="sdtContentLocked"/>
        <w15:appearance w15:val="hidden"/>
        <w:text/>
      </w:sdtPr>
      <w:sdtEndPr/>
      <w:sdtContent>
        <w:r w:rsidR="005B0BA6">
          <w:t>av Camilla Brunsberg (M)</w:t>
        </w:r>
      </w:sdtContent>
    </w:sdt>
  </w:p>
  <w:sdt>
    <w:sdtPr>
      <w:alias w:val="CC_Noformat_Rubtext"/>
      <w:tag w:val="CC_Noformat_Rubtext"/>
      <w:id w:val="-218060500"/>
      <w:lock w:val="sdtLocked"/>
      <w:text/>
    </w:sdtPr>
    <w:sdtEndPr/>
    <w:sdtContent>
      <w:p w14:paraId="4654293C" w14:textId="1DB9608A" w:rsidR="00262EA3" w:rsidRDefault="002B1B39" w:rsidP="00283E0F">
        <w:pPr>
          <w:pStyle w:val="FSHRub2"/>
        </w:pPr>
        <w:r>
          <w:t>Elpriser</w:t>
        </w:r>
      </w:p>
    </w:sdtContent>
  </w:sdt>
  <w:sdt>
    <w:sdtPr>
      <w:alias w:val="CC_Boilerplate_3"/>
      <w:tag w:val="CC_Boilerplate_3"/>
      <w:id w:val="1606463544"/>
      <w:lock w:val="sdtContentLocked"/>
      <w15:appearance w15:val="hidden"/>
      <w:text w:multiLine="1"/>
    </w:sdtPr>
    <w:sdtEndPr/>
    <w:sdtContent>
      <w:p w14:paraId="25BEA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B1B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E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D15"/>
    <w:rsid w:val="001C1D4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6B"/>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39"/>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45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5F"/>
    <w:rsid w:val="00406CFF"/>
    <w:rsid w:val="00406EA4"/>
    <w:rsid w:val="00406EB6"/>
    <w:rsid w:val="00407193"/>
    <w:rsid w:val="004071A4"/>
    <w:rsid w:val="0040787D"/>
    <w:rsid w:val="004110C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E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A6"/>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F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7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85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74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7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A6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9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A4160"/>
  <w15:chartTrackingRefBased/>
  <w15:docId w15:val="{4690DC73-57CA-4516-B82E-C3D60798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FEA9FB7B3428CB5D7FA6602320A72"/>
        <w:category>
          <w:name w:val="Allmänt"/>
          <w:gallery w:val="placeholder"/>
        </w:category>
        <w:types>
          <w:type w:val="bbPlcHdr"/>
        </w:types>
        <w:behaviors>
          <w:behavior w:val="content"/>
        </w:behaviors>
        <w:guid w:val="{A4869A8D-469D-428D-B855-4550BBCC80E6}"/>
      </w:docPartPr>
      <w:docPartBody>
        <w:p w:rsidR="00103CF8" w:rsidRDefault="00A62581">
          <w:pPr>
            <w:pStyle w:val="B4DFEA9FB7B3428CB5D7FA6602320A72"/>
          </w:pPr>
          <w:r w:rsidRPr="005A0A93">
            <w:rPr>
              <w:rStyle w:val="Platshllartext"/>
            </w:rPr>
            <w:t>Förslag till riksdagsbeslut</w:t>
          </w:r>
        </w:p>
      </w:docPartBody>
    </w:docPart>
    <w:docPart>
      <w:docPartPr>
        <w:name w:val="9950DE2B03EA4EB3A0128F6059E97FB9"/>
        <w:category>
          <w:name w:val="Allmänt"/>
          <w:gallery w:val="placeholder"/>
        </w:category>
        <w:types>
          <w:type w:val="bbPlcHdr"/>
        </w:types>
        <w:behaviors>
          <w:behavior w:val="content"/>
        </w:behaviors>
        <w:guid w:val="{0C539360-1239-4B0A-A709-B4A88BD680A0}"/>
      </w:docPartPr>
      <w:docPartBody>
        <w:p w:rsidR="00103CF8" w:rsidRDefault="00A62581">
          <w:pPr>
            <w:pStyle w:val="9950DE2B03EA4EB3A0128F6059E97FB9"/>
          </w:pPr>
          <w:r w:rsidRPr="005A0A93">
            <w:rPr>
              <w:rStyle w:val="Platshllartext"/>
            </w:rPr>
            <w:t>Motivering</w:t>
          </w:r>
        </w:p>
      </w:docPartBody>
    </w:docPart>
    <w:docPart>
      <w:docPartPr>
        <w:name w:val="86710D287CC34A5195BACD693F176321"/>
        <w:category>
          <w:name w:val="Allmänt"/>
          <w:gallery w:val="placeholder"/>
        </w:category>
        <w:types>
          <w:type w:val="bbPlcHdr"/>
        </w:types>
        <w:behaviors>
          <w:behavior w:val="content"/>
        </w:behaviors>
        <w:guid w:val="{66AE6926-BEEA-4260-A3B7-8E70065C6672}"/>
      </w:docPartPr>
      <w:docPartBody>
        <w:p w:rsidR="00310AF0" w:rsidRDefault="00310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F8"/>
    <w:rsid w:val="00103CF8"/>
    <w:rsid w:val="001C6101"/>
    <w:rsid w:val="00310AF0"/>
    <w:rsid w:val="00483443"/>
    <w:rsid w:val="00A62581"/>
    <w:rsid w:val="00B96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DFEA9FB7B3428CB5D7FA6602320A72">
    <w:name w:val="B4DFEA9FB7B3428CB5D7FA6602320A72"/>
  </w:style>
  <w:style w:type="paragraph" w:customStyle="1" w:styleId="9950DE2B03EA4EB3A0128F6059E97FB9">
    <w:name w:val="9950DE2B03EA4EB3A0128F6059E97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89ED6-CD44-4D18-B90E-4B4EBC48C86F}"/>
</file>

<file path=customXml/itemProps2.xml><?xml version="1.0" encoding="utf-8"?>
<ds:datastoreItem xmlns:ds="http://schemas.openxmlformats.org/officeDocument/2006/customXml" ds:itemID="{05DF9653-E6FD-477B-A30A-D61772E4B0A1}"/>
</file>

<file path=customXml/itemProps3.xml><?xml version="1.0" encoding="utf-8"?>
<ds:datastoreItem xmlns:ds="http://schemas.openxmlformats.org/officeDocument/2006/customXml" ds:itemID="{325AAEB5-D646-4A7D-84EA-4CF93012F57F}"/>
</file>

<file path=docProps/app.xml><?xml version="1.0" encoding="utf-8"?>
<Properties xmlns="http://schemas.openxmlformats.org/officeDocument/2006/extended-properties" xmlns:vt="http://schemas.openxmlformats.org/officeDocument/2006/docPropsVTypes">
  <Template>Normal</Template>
  <TotalTime>10</TotalTime>
  <Pages>2</Pages>
  <Words>268</Words>
  <Characters>1590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