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09BD4CCF" w:rsidR="003906FA" w:rsidRDefault="003906FA" w:rsidP="0096348C">
      <w:pPr>
        <w:rPr>
          <w:szCs w:val="24"/>
        </w:rPr>
      </w:pPr>
    </w:p>
    <w:p w14:paraId="3E385EA4" w14:textId="77777777" w:rsidR="009C5FA2" w:rsidRPr="00D10746" w:rsidRDefault="009C5FA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6FC797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</w:t>
            </w:r>
            <w:r w:rsidR="00F12526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D39BE37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0901B8">
              <w:rPr>
                <w:szCs w:val="24"/>
              </w:rPr>
              <w:t>4</w:t>
            </w:r>
            <w:r w:rsidR="00624E6C">
              <w:rPr>
                <w:szCs w:val="24"/>
              </w:rPr>
              <w:t>-</w:t>
            </w:r>
            <w:r w:rsidR="00F12526">
              <w:rPr>
                <w:szCs w:val="24"/>
              </w:rPr>
              <w:t>23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FED8C88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E82A10">
              <w:rPr>
                <w:szCs w:val="24"/>
              </w:rPr>
              <w:t>1</w:t>
            </w:r>
            <w:r w:rsidR="00313337" w:rsidRPr="00F81E32">
              <w:rPr>
                <w:szCs w:val="24"/>
              </w:rPr>
              <w:t>.</w:t>
            </w:r>
            <w:r w:rsidR="00A95CF1" w:rsidRPr="00C86336">
              <w:rPr>
                <w:szCs w:val="24"/>
              </w:rPr>
              <w:t>0</w:t>
            </w:r>
            <w:r w:rsidR="005E199B" w:rsidRPr="00C86336">
              <w:rPr>
                <w:szCs w:val="24"/>
              </w:rPr>
              <w:t>0</w:t>
            </w:r>
            <w:r w:rsidR="00953995" w:rsidRPr="00C86336">
              <w:rPr>
                <w:szCs w:val="24"/>
              </w:rPr>
              <w:t>–</w:t>
            </w:r>
            <w:r w:rsidR="00C86336" w:rsidRPr="00C86336">
              <w:rPr>
                <w:szCs w:val="24"/>
              </w:rPr>
              <w:t>11</w:t>
            </w:r>
            <w:r w:rsidR="000901B8" w:rsidRPr="00C86336">
              <w:rPr>
                <w:szCs w:val="24"/>
              </w:rPr>
              <w:t>.</w:t>
            </w:r>
            <w:r w:rsidR="00C86336" w:rsidRPr="00C86336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CF011FC" w14:textId="13939152" w:rsidR="007C6750" w:rsidRDefault="007C6750" w:rsidP="00CF13AF">
      <w:pPr>
        <w:tabs>
          <w:tab w:val="left" w:pos="1418"/>
        </w:tabs>
        <w:rPr>
          <w:snapToGrid w:val="0"/>
        </w:rPr>
      </w:pPr>
    </w:p>
    <w:p w14:paraId="1F3AC52B" w14:textId="58738180" w:rsidR="009C5FA2" w:rsidRDefault="009C5FA2" w:rsidP="00CF13AF">
      <w:pPr>
        <w:tabs>
          <w:tab w:val="left" w:pos="1418"/>
        </w:tabs>
        <w:rPr>
          <w:snapToGrid w:val="0"/>
        </w:rPr>
      </w:pPr>
    </w:p>
    <w:p w14:paraId="623BF765" w14:textId="77777777" w:rsidR="004B793F" w:rsidRPr="007F393D" w:rsidRDefault="004B793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07ADD53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F12526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C8633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336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C8633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5244EB5E" w:rsidR="00F533E1" w:rsidRPr="00C86336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C86336">
              <w:rPr>
                <w:snapToGrid w:val="0"/>
              </w:rPr>
              <w:t>Utskottet justerade protokoll 2023/24:</w:t>
            </w:r>
            <w:r w:rsidR="00A95CF1" w:rsidRPr="00C86336">
              <w:rPr>
                <w:snapToGrid w:val="0"/>
              </w:rPr>
              <w:t>4</w:t>
            </w:r>
            <w:r w:rsidR="00F12526" w:rsidRPr="00C86336">
              <w:rPr>
                <w:snapToGrid w:val="0"/>
              </w:rPr>
              <w:t>4</w:t>
            </w:r>
            <w:r w:rsidRPr="00C86336">
              <w:rPr>
                <w:snapToGrid w:val="0"/>
              </w:rPr>
              <w:t>.</w:t>
            </w:r>
          </w:p>
          <w:p w14:paraId="5EB13AF3" w14:textId="77777777" w:rsidR="00F533E1" w:rsidRPr="00C86336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C5FA2" w14:paraId="11C3F86C" w14:textId="77777777" w:rsidTr="00887D33">
        <w:tc>
          <w:tcPr>
            <w:tcW w:w="567" w:type="dxa"/>
          </w:tcPr>
          <w:p w14:paraId="24937B11" w14:textId="2CB46DE1" w:rsidR="009C5FA2" w:rsidRPr="00F81E32" w:rsidRDefault="009C5FA2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3C8F9915" w14:textId="77777777" w:rsidR="009C5FA2" w:rsidRPr="00C86336" w:rsidRDefault="009C5FA2" w:rsidP="009C5FA2">
            <w:pPr>
              <w:rPr>
                <w:b/>
                <w:snapToGrid w:val="0"/>
              </w:rPr>
            </w:pPr>
            <w:r w:rsidRPr="00C86336">
              <w:rPr>
                <w:b/>
                <w:snapToGrid w:val="0"/>
              </w:rPr>
              <w:t>Hälso- och sjukvårdens organisation (SoU14)</w:t>
            </w:r>
          </w:p>
          <w:p w14:paraId="6BF093B7" w14:textId="77777777" w:rsidR="009C5FA2" w:rsidRPr="00C86336" w:rsidRDefault="009C5FA2" w:rsidP="009C5FA2">
            <w:pPr>
              <w:rPr>
                <w:szCs w:val="24"/>
              </w:rPr>
            </w:pPr>
          </w:p>
          <w:p w14:paraId="075FD290" w14:textId="4A7CF26C" w:rsidR="009C5FA2" w:rsidRPr="00C86336" w:rsidRDefault="009C5FA2" w:rsidP="009C5FA2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rPr>
                <w:szCs w:val="24"/>
              </w:rPr>
              <w:t xml:space="preserve">Utskottet fortsatte beredningen av motioner om </w:t>
            </w:r>
            <w:r w:rsidRPr="00C86336">
              <w:rPr>
                <w:snapToGrid w:val="0"/>
              </w:rPr>
              <w:t>hälso- och sjukvårdens organisation</w:t>
            </w:r>
            <w:r w:rsidRPr="00C86336">
              <w:rPr>
                <w:szCs w:val="24"/>
              </w:rPr>
              <w:t>.</w:t>
            </w:r>
          </w:p>
          <w:p w14:paraId="021D9431" w14:textId="77777777" w:rsidR="009C5FA2" w:rsidRPr="00C86336" w:rsidRDefault="009C5FA2" w:rsidP="009C5FA2">
            <w:pPr>
              <w:tabs>
                <w:tab w:val="left" w:pos="1701"/>
              </w:tabs>
            </w:pPr>
          </w:p>
          <w:p w14:paraId="43CABFEB" w14:textId="77777777" w:rsidR="009C5FA2" w:rsidRPr="00C86336" w:rsidRDefault="009C5FA2" w:rsidP="009C5FA2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t>Ärendet bordlades.</w:t>
            </w:r>
          </w:p>
          <w:p w14:paraId="48E4EF7A" w14:textId="77777777" w:rsidR="009C5FA2" w:rsidRPr="00C86336" w:rsidRDefault="009C5FA2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C5FA2" w14:paraId="135ED214" w14:textId="77777777" w:rsidTr="00887D33">
        <w:tc>
          <w:tcPr>
            <w:tcW w:w="567" w:type="dxa"/>
          </w:tcPr>
          <w:p w14:paraId="49EEE32B" w14:textId="446E9B15" w:rsidR="009C5FA2" w:rsidRPr="00F81E32" w:rsidRDefault="009C5FA2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7C5F2896" w14:textId="77777777" w:rsidR="009C5FA2" w:rsidRPr="00C86336" w:rsidRDefault="009C5FA2" w:rsidP="009C5F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336">
              <w:rPr>
                <w:b/>
                <w:snapToGrid w:val="0"/>
              </w:rPr>
              <w:t>Prioriteringar inom hälso- och sjukvården (SoU16)</w:t>
            </w:r>
          </w:p>
          <w:p w14:paraId="69A4F73A" w14:textId="77777777" w:rsidR="009C5FA2" w:rsidRPr="00C86336" w:rsidRDefault="009C5FA2" w:rsidP="009C5FA2">
            <w:pPr>
              <w:tabs>
                <w:tab w:val="left" w:pos="1701"/>
              </w:tabs>
              <w:rPr>
                <w:szCs w:val="24"/>
              </w:rPr>
            </w:pPr>
          </w:p>
          <w:p w14:paraId="78AD6C45" w14:textId="1FDA034C" w:rsidR="009C5FA2" w:rsidRPr="00C86336" w:rsidRDefault="009C5FA2" w:rsidP="009C5FA2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rPr>
                <w:szCs w:val="24"/>
              </w:rPr>
              <w:t xml:space="preserve">Utskottet fortsatte beredningen av motioner om </w:t>
            </w:r>
            <w:r w:rsidRPr="00C86336">
              <w:rPr>
                <w:snapToGrid w:val="0"/>
              </w:rPr>
              <w:t>prioriteringar inom hälso- och sjukvården</w:t>
            </w:r>
            <w:r w:rsidRPr="00C86336">
              <w:rPr>
                <w:szCs w:val="24"/>
              </w:rPr>
              <w:t>.</w:t>
            </w:r>
          </w:p>
          <w:p w14:paraId="301F8B1A" w14:textId="77777777" w:rsidR="009C5FA2" w:rsidRPr="00C86336" w:rsidRDefault="009C5FA2" w:rsidP="009C5FA2">
            <w:pPr>
              <w:tabs>
                <w:tab w:val="left" w:pos="1701"/>
              </w:tabs>
            </w:pPr>
          </w:p>
          <w:p w14:paraId="45283DFC" w14:textId="77777777" w:rsidR="009C5FA2" w:rsidRPr="00C86336" w:rsidRDefault="009C5FA2" w:rsidP="009C5FA2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t>Ärendet bordlades.</w:t>
            </w:r>
          </w:p>
          <w:p w14:paraId="6C8DB4D2" w14:textId="77777777" w:rsidR="009C5FA2" w:rsidRPr="00C86336" w:rsidRDefault="009C5FA2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561B10C5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9C5FA2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89A4C8C" w14:textId="7BA536F0" w:rsidR="00747B27" w:rsidRPr="00C86336" w:rsidRDefault="00AD4081" w:rsidP="005B47E6">
            <w:pPr>
              <w:rPr>
                <w:b/>
                <w:snapToGrid w:val="0"/>
              </w:rPr>
            </w:pPr>
            <w:r w:rsidRPr="00C86336">
              <w:rPr>
                <w:b/>
                <w:snapToGrid w:val="0"/>
              </w:rPr>
              <w:t>Socialtjänstens a</w:t>
            </w:r>
            <w:r w:rsidR="00F12526" w:rsidRPr="00C86336">
              <w:rPr>
                <w:b/>
                <w:snapToGrid w:val="0"/>
              </w:rPr>
              <w:t>nsvar för våldsutsatta m.m.</w:t>
            </w:r>
            <w:r w:rsidRPr="00C86336">
              <w:rPr>
                <w:b/>
                <w:snapToGrid w:val="0"/>
              </w:rPr>
              <w:t xml:space="preserve"> (SoU1</w:t>
            </w:r>
            <w:r w:rsidR="00F12526" w:rsidRPr="00C86336">
              <w:rPr>
                <w:b/>
                <w:snapToGrid w:val="0"/>
              </w:rPr>
              <w:t>9</w:t>
            </w:r>
            <w:r w:rsidRPr="00C86336">
              <w:rPr>
                <w:b/>
                <w:snapToGrid w:val="0"/>
              </w:rPr>
              <w:t>)</w:t>
            </w:r>
          </w:p>
          <w:p w14:paraId="1C12567C" w14:textId="77777777" w:rsidR="00AD4081" w:rsidRPr="00C86336" w:rsidRDefault="00AD4081" w:rsidP="005B47E6">
            <w:pPr>
              <w:rPr>
                <w:szCs w:val="24"/>
              </w:rPr>
            </w:pPr>
          </w:p>
          <w:p w14:paraId="72397FA0" w14:textId="7EE5C7AF" w:rsidR="00747B27" w:rsidRPr="00C86336" w:rsidRDefault="007819E3" w:rsidP="00747B27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rPr>
                <w:szCs w:val="24"/>
              </w:rPr>
              <w:t xml:space="preserve">Utskottet </w:t>
            </w:r>
            <w:r w:rsidR="00ED1B34" w:rsidRPr="00C86336">
              <w:rPr>
                <w:szCs w:val="24"/>
              </w:rPr>
              <w:t>inledde</w:t>
            </w:r>
            <w:r w:rsidRPr="00C86336">
              <w:rPr>
                <w:szCs w:val="24"/>
              </w:rPr>
              <w:t xml:space="preserve"> beredningen av</w:t>
            </w:r>
            <w:r w:rsidR="00747B27" w:rsidRPr="00C86336">
              <w:rPr>
                <w:szCs w:val="24"/>
              </w:rPr>
              <w:t xml:space="preserve"> motioner</w:t>
            </w:r>
            <w:r w:rsidR="00ED1B34" w:rsidRPr="00C86336">
              <w:rPr>
                <w:szCs w:val="24"/>
              </w:rPr>
              <w:t xml:space="preserve"> </w:t>
            </w:r>
            <w:r w:rsidR="00AD4081" w:rsidRPr="00C86336">
              <w:rPr>
                <w:szCs w:val="24"/>
              </w:rPr>
              <w:t xml:space="preserve">om socialtjänstens </w:t>
            </w:r>
            <w:r w:rsidR="00F12526" w:rsidRPr="00C86336">
              <w:rPr>
                <w:snapToGrid w:val="0"/>
              </w:rPr>
              <w:t>ansvar för våldsutsatta m.m</w:t>
            </w:r>
            <w:r w:rsidR="00747B27" w:rsidRPr="00C86336">
              <w:rPr>
                <w:szCs w:val="24"/>
              </w:rPr>
              <w:t>.</w:t>
            </w:r>
          </w:p>
          <w:p w14:paraId="6D8D9A3D" w14:textId="77777777" w:rsidR="00747B27" w:rsidRPr="00C86336" w:rsidRDefault="00747B27" w:rsidP="00747B27">
            <w:pPr>
              <w:tabs>
                <w:tab w:val="left" w:pos="1701"/>
              </w:tabs>
            </w:pPr>
          </w:p>
          <w:p w14:paraId="7EA1E5D6" w14:textId="22E208F3" w:rsidR="008338C2" w:rsidRPr="00C86336" w:rsidRDefault="00747B27" w:rsidP="00747B27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t>Ärendet bordlades.</w:t>
            </w:r>
          </w:p>
          <w:p w14:paraId="579CEA45" w14:textId="77777777" w:rsidR="005B47E6" w:rsidRPr="00C86336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6C0E" w14:paraId="0D4685EA" w14:textId="77777777" w:rsidTr="00887D33">
        <w:tc>
          <w:tcPr>
            <w:tcW w:w="567" w:type="dxa"/>
          </w:tcPr>
          <w:p w14:paraId="59DCDF09" w14:textId="4C36FD18" w:rsidR="00306C0E" w:rsidRPr="00F81E32" w:rsidRDefault="00306C0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5FA2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6CA1401" w14:textId="4D0C67B1" w:rsidR="00306C0E" w:rsidRDefault="00F12526" w:rsidP="005B47E6">
            <w:pPr>
              <w:rPr>
                <w:b/>
                <w:snapToGrid w:val="0"/>
              </w:rPr>
            </w:pPr>
            <w:r>
              <w:rPr>
                <w:b/>
                <w:szCs w:val="23"/>
              </w:rPr>
              <w:t>Statens stöd till trossamfund och civilsamhället – enhetliga och rättssäkra villkor</w:t>
            </w:r>
          </w:p>
          <w:p w14:paraId="6D49DB6C" w14:textId="77777777" w:rsidR="00306C0E" w:rsidRDefault="00306C0E" w:rsidP="005B47E6">
            <w:pPr>
              <w:rPr>
                <w:b/>
                <w:snapToGrid w:val="0"/>
              </w:rPr>
            </w:pPr>
          </w:p>
          <w:p w14:paraId="4573BEE3" w14:textId="101C00C0" w:rsidR="00306C0E" w:rsidRPr="00C81BCA" w:rsidRDefault="00306C0E" w:rsidP="00306C0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81BCA">
              <w:rPr>
                <w:bCs/>
                <w:snapToGrid w:val="0"/>
              </w:rPr>
              <w:t>Utskottet behandlade frågan om yttrande till k</w:t>
            </w:r>
            <w:r w:rsidR="00F12526">
              <w:rPr>
                <w:bCs/>
                <w:snapToGrid w:val="0"/>
              </w:rPr>
              <w:t>ultur</w:t>
            </w:r>
            <w:r w:rsidRPr="00C81BCA">
              <w:rPr>
                <w:bCs/>
                <w:snapToGrid w:val="0"/>
              </w:rPr>
              <w:t xml:space="preserve">utskottet över </w:t>
            </w:r>
            <w:r w:rsidRPr="00306C0E">
              <w:rPr>
                <w:bCs/>
                <w:snapToGrid w:val="0"/>
              </w:rPr>
              <w:t>prop</w:t>
            </w:r>
            <w:r>
              <w:rPr>
                <w:bCs/>
                <w:snapToGrid w:val="0"/>
              </w:rPr>
              <w:t>osition</w:t>
            </w:r>
            <w:r w:rsidRPr="00306C0E">
              <w:rPr>
                <w:bCs/>
                <w:snapToGrid w:val="0"/>
              </w:rPr>
              <w:t xml:space="preserve"> 2023/24:</w:t>
            </w:r>
            <w:r w:rsidR="00F12526" w:rsidRPr="00AF115C">
              <w:rPr>
                <w:bCs/>
                <w:snapToGrid w:val="0"/>
              </w:rPr>
              <w:t>119</w:t>
            </w:r>
            <w:r w:rsidR="009C5FA2" w:rsidRPr="00AF115C">
              <w:rPr>
                <w:bCs/>
                <w:snapToGrid w:val="0"/>
              </w:rPr>
              <w:t xml:space="preserve"> och motioner</w:t>
            </w:r>
            <w:r w:rsidRPr="00AF115C">
              <w:rPr>
                <w:bCs/>
                <w:snapToGrid w:val="0"/>
              </w:rPr>
              <w:t>.</w:t>
            </w:r>
          </w:p>
          <w:p w14:paraId="448CAD7C" w14:textId="77777777" w:rsidR="00C86336" w:rsidRPr="00C86336" w:rsidRDefault="00C86336" w:rsidP="00306C0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C871E07" w14:textId="6B7A0E8A" w:rsidR="00306C0E" w:rsidRPr="00C86336" w:rsidRDefault="00306C0E" w:rsidP="00306C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86336">
              <w:rPr>
                <w:bCs/>
                <w:snapToGrid w:val="0"/>
                <w:szCs w:val="24"/>
              </w:rPr>
              <w:t>Frågan bordlades.</w:t>
            </w:r>
          </w:p>
          <w:p w14:paraId="0965464C" w14:textId="316E3DE9" w:rsidR="00306C0E" w:rsidRPr="00AD4081" w:rsidRDefault="00306C0E" w:rsidP="005B47E6">
            <w:pPr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75CA58B3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5FA2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4B257C1" w14:textId="77777777" w:rsidR="00EF6302" w:rsidRDefault="00EF6302" w:rsidP="00EF630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  <w:r>
              <w:rPr>
                <w:b/>
              </w:rPr>
              <w:br/>
            </w:r>
          </w:p>
          <w:p w14:paraId="78DD6D8A" w14:textId="1258E40C" w:rsidR="00EF6302" w:rsidRDefault="00EF6302" w:rsidP="00EF630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Inkomna skrivelser </w:t>
            </w:r>
            <w:r w:rsidRPr="00C86336">
              <w:rPr>
                <w:szCs w:val="24"/>
              </w:rPr>
              <w:t xml:space="preserve">anmäldes (dnr </w:t>
            </w:r>
            <w:proofErr w:type="gramStart"/>
            <w:r w:rsidR="009C5FA2" w:rsidRPr="00C86336">
              <w:rPr>
                <w:szCs w:val="24"/>
              </w:rPr>
              <w:t>255</w:t>
            </w:r>
            <w:r w:rsidRPr="00C86336">
              <w:rPr>
                <w:szCs w:val="24"/>
              </w:rPr>
              <w:t>-2023</w:t>
            </w:r>
            <w:proofErr w:type="gramEnd"/>
            <w:r w:rsidRPr="00C86336">
              <w:rPr>
                <w:szCs w:val="24"/>
              </w:rPr>
              <w:t>/2</w:t>
            </w:r>
            <w:r w:rsidR="009C5FA2" w:rsidRPr="00C86336">
              <w:rPr>
                <w:szCs w:val="24"/>
              </w:rPr>
              <w:t>4</w:t>
            </w:r>
            <w:r w:rsidRPr="00C86336">
              <w:rPr>
                <w:szCs w:val="24"/>
              </w:rPr>
              <w:t>).</w:t>
            </w:r>
          </w:p>
          <w:p w14:paraId="4E5F88D5" w14:textId="77777777" w:rsidR="00EF6302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284B4BA8" w14:textId="77777777" w:rsidR="004B793F" w:rsidRDefault="004B793F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46BF02F7" w14:textId="77777777" w:rsidR="004B793F" w:rsidRDefault="004B793F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5551CC87" w14:textId="6BA226FF" w:rsidR="004B793F" w:rsidRPr="00F81E32" w:rsidRDefault="004B793F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27D68986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lastRenderedPageBreak/>
              <w:t xml:space="preserve">§ </w:t>
            </w:r>
            <w:r w:rsidR="009C5FA2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4B197799" w14:textId="6256BDDE" w:rsidR="004B793F" w:rsidRPr="00D06FA6" w:rsidRDefault="000C73A3" w:rsidP="00D06FA6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D06FA6">
              <w:rPr>
                <w:bCs/>
                <w:szCs w:val="24"/>
              </w:rPr>
              <w:t>Kanslichefen informerade om arbetsplanen.</w:t>
            </w:r>
          </w:p>
          <w:p w14:paraId="34BEDB58" w14:textId="18F195D0" w:rsidR="00D06FA6" w:rsidRDefault="00D06FA6" w:rsidP="000C73A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70D140C" w14:textId="55A22735" w:rsidR="00D06FA6" w:rsidRPr="00D06FA6" w:rsidRDefault="00D06FA6" w:rsidP="00D06FA6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D06FA6">
              <w:rPr>
                <w:bCs/>
                <w:szCs w:val="24"/>
              </w:rPr>
              <w:t xml:space="preserve">Kanslichefen anmälde att representanter från Europarådets kommission mot rasism och intolerans (ECRI) besöker riksdagen den 25 april 2024 för ett möte med företrädare för konstitution-, justitie-, arbetsmarknad- och socialutskotten. Ledamoten Ulrika Westerlund (MP) deltar och övriga ledamöter som önskar delta anmäler sig till kansliet. </w:t>
            </w:r>
          </w:p>
          <w:p w14:paraId="52B3A416" w14:textId="77777777" w:rsidR="004B793F" w:rsidRDefault="004B793F" w:rsidP="000C73A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FE64F91" w14:textId="1C764914" w:rsidR="004B793F" w:rsidRPr="00D06FA6" w:rsidRDefault="004B793F" w:rsidP="00D06FA6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D06FA6">
              <w:rPr>
                <w:bCs/>
                <w:szCs w:val="24"/>
              </w:rPr>
              <w:t xml:space="preserve">C-ledamoten </w:t>
            </w:r>
            <w:r w:rsidR="001C5B08">
              <w:rPr>
                <w:bCs/>
                <w:szCs w:val="24"/>
              </w:rPr>
              <w:t>föreslog</w:t>
            </w:r>
            <w:r w:rsidRPr="00D06FA6">
              <w:rPr>
                <w:bCs/>
                <w:szCs w:val="24"/>
              </w:rPr>
              <w:t xml:space="preserve"> att utskottet skulle bjuda in socialminister Jakob Forssmed med anledning av frågan om gårdsförsäljning.</w:t>
            </w:r>
          </w:p>
          <w:p w14:paraId="4FA6CF6A" w14:textId="77777777" w:rsidR="004B793F" w:rsidRDefault="004B793F" w:rsidP="000C73A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DCD47BC" w14:textId="4AC4C27B" w:rsidR="004B793F" w:rsidRPr="00D06FA6" w:rsidRDefault="004B793F" w:rsidP="00D06FA6">
            <w:pPr>
              <w:pStyle w:val="Liststycke"/>
              <w:tabs>
                <w:tab w:val="left" w:pos="1701"/>
              </w:tabs>
              <w:rPr>
                <w:bCs/>
                <w:szCs w:val="24"/>
              </w:rPr>
            </w:pPr>
            <w:r w:rsidRPr="00D06FA6">
              <w:rPr>
                <w:bCs/>
                <w:szCs w:val="24"/>
              </w:rPr>
              <w:t xml:space="preserve">Utskottet avslog C-ledamotens </w:t>
            </w:r>
            <w:r w:rsidR="001C5B08">
              <w:rPr>
                <w:bCs/>
                <w:szCs w:val="24"/>
              </w:rPr>
              <w:t>förslag</w:t>
            </w:r>
            <w:r w:rsidRPr="00D06FA6">
              <w:rPr>
                <w:bCs/>
                <w:szCs w:val="24"/>
              </w:rPr>
              <w:t>.</w:t>
            </w:r>
          </w:p>
          <w:p w14:paraId="516004D1" w14:textId="77777777" w:rsidR="004B793F" w:rsidRDefault="004B793F" w:rsidP="000C73A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4F1873" w14:textId="677D6F7B" w:rsidR="000C73A3" w:rsidRPr="00D06FA6" w:rsidRDefault="004B793F" w:rsidP="00D06FA6">
            <w:pPr>
              <w:pStyle w:val="Liststycke"/>
              <w:tabs>
                <w:tab w:val="left" w:pos="1701"/>
              </w:tabs>
              <w:rPr>
                <w:bCs/>
                <w:szCs w:val="24"/>
              </w:rPr>
            </w:pPr>
            <w:r w:rsidRPr="00D06FA6">
              <w:rPr>
                <w:bCs/>
                <w:szCs w:val="24"/>
              </w:rPr>
              <w:t>C-ledamoten reserverade sig mot beslutet</w:t>
            </w:r>
            <w:r w:rsidR="001C5B08">
              <w:rPr>
                <w:bCs/>
                <w:szCs w:val="24"/>
              </w:rPr>
              <w:t xml:space="preserve"> och ansåg att </w:t>
            </w:r>
            <w:r w:rsidR="001C5B08" w:rsidRPr="00D06FA6">
              <w:rPr>
                <w:bCs/>
                <w:szCs w:val="24"/>
              </w:rPr>
              <w:t xml:space="preserve">socialminister Jakob Forssmed </w:t>
            </w:r>
            <w:r w:rsidR="001C5B08">
              <w:rPr>
                <w:bCs/>
                <w:szCs w:val="24"/>
              </w:rPr>
              <w:t>ska bjudas in</w:t>
            </w:r>
            <w:r w:rsidRPr="00D06FA6">
              <w:rPr>
                <w:bCs/>
                <w:szCs w:val="24"/>
              </w:rPr>
              <w:t>.</w:t>
            </w:r>
            <w:r w:rsidR="000C73A3" w:rsidRPr="00D06FA6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372D931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9C5FA2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3AC05483" w:rsidR="000C73A3" w:rsidRPr="00F81E32" w:rsidRDefault="000C73A3" w:rsidP="000C73A3">
            <w:pPr>
              <w:ind w:right="69"/>
              <w:rPr>
                <w:snapToGrid w:val="0"/>
              </w:rPr>
            </w:pPr>
            <w:r w:rsidRPr="00F81E32">
              <w:rPr>
                <w:snapToGrid w:val="0"/>
              </w:rPr>
              <w:t xml:space="preserve">Utskottet beslutade att nästa sammanträde ska äga rum </w:t>
            </w:r>
            <w:r w:rsidR="00E82A10" w:rsidRPr="00F81E32">
              <w:rPr>
                <w:snapToGrid w:val="0"/>
              </w:rPr>
              <w:t>t</w:t>
            </w:r>
            <w:r w:rsidR="00E82A10">
              <w:rPr>
                <w:snapToGrid w:val="0"/>
              </w:rPr>
              <w:t>o</w:t>
            </w:r>
            <w:r w:rsidR="00E82A10" w:rsidRPr="00F81E32">
              <w:rPr>
                <w:snapToGrid w:val="0"/>
              </w:rPr>
              <w:t>rsdagen</w:t>
            </w:r>
            <w:r w:rsidRPr="00F81E32">
              <w:rPr>
                <w:snapToGrid w:val="0"/>
              </w:rPr>
              <w:t xml:space="preserve"> den </w:t>
            </w:r>
            <w:r w:rsidR="00F12526">
              <w:rPr>
                <w:snapToGrid w:val="0"/>
              </w:rPr>
              <w:t>25</w:t>
            </w:r>
            <w:r w:rsidR="000901B8">
              <w:rPr>
                <w:snapToGrid w:val="0"/>
              </w:rPr>
              <w:t xml:space="preserve"> april </w:t>
            </w:r>
            <w:r w:rsidRPr="00F81E32">
              <w:rPr>
                <w:snapToGrid w:val="0"/>
              </w:rPr>
              <w:t xml:space="preserve">2024 kl. </w:t>
            </w:r>
            <w:r w:rsidR="00F12526">
              <w:rPr>
                <w:snapToGrid w:val="0"/>
              </w:rPr>
              <w:t>10</w:t>
            </w:r>
            <w:r w:rsidRPr="00F81E32">
              <w:rPr>
                <w:snapToGrid w:val="0"/>
              </w:rPr>
              <w:t>.</w:t>
            </w:r>
            <w:r w:rsidR="00F12526">
              <w:rPr>
                <w:snapToGrid w:val="0"/>
              </w:rPr>
              <w:t>0</w:t>
            </w:r>
            <w:r w:rsidRPr="00F81E32">
              <w:rPr>
                <w:snapToGrid w:val="0"/>
              </w:rPr>
              <w:t>0.</w:t>
            </w:r>
          </w:p>
          <w:p w14:paraId="67C67290" w14:textId="7AE050A1" w:rsidR="000C73A3" w:rsidRPr="00F81E32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048DDF3D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0C73A3" w:rsidRPr="00C8633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5A601E80" w:rsidR="000C73A3" w:rsidRPr="00C86336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C86336">
              <w:rPr>
                <w:szCs w:val="24"/>
              </w:rPr>
              <w:t xml:space="preserve">Justeras den </w:t>
            </w:r>
            <w:r w:rsidR="00F12526" w:rsidRPr="00C86336">
              <w:rPr>
                <w:szCs w:val="24"/>
              </w:rPr>
              <w:t>25</w:t>
            </w:r>
            <w:r w:rsidR="00957347" w:rsidRPr="00C86336">
              <w:rPr>
                <w:szCs w:val="24"/>
              </w:rPr>
              <w:t xml:space="preserve"> </w:t>
            </w:r>
            <w:r w:rsidR="000901B8" w:rsidRPr="00C86336">
              <w:rPr>
                <w:szCs w:val="24"/>
              </w:rPr>
              <w:t>april</w:t>
            </w:r>
          </w:p>
          <w:p w14:paraId="55C8EDB7" w14:textId="38EACE0B" w:rsidR="000C73A3" w:rsidRPr="00C86336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0C73A3" w:rsidRPr="00C86336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77777777" w:rsidR="00D201E3" w:rsidRPr="00C86336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0901B8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86336">
              <w:rPr>
                <w:szCs w:val="24"/>
              </w:rPr>
              <w:t xml:space="preserve">Fredrik Lundh </w:t>
            </w:r>
            <w:proofErr w:type="spellStart"/>
            <w:r w:rsidRPr="00C86336">
              <w:rPr>
                <w:szCs w:val="24"/>
              </w:rPr>
              <w:t>Sammeli</w:t>
            </w:r>
            <w:proofErr w:type="spellEnd"/>
            <w:r w:rsidRPr="00C86336">
              <w:rPr>
                <w:szCs w:val="24"/>
              </w:rPr>
              <w:t xml:space="preserve">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03C6DA13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</w:t>
            </w:r>
            <w:r w:rsidR="00F12526">
              <w:rPr>
                <w:sz w:val="20"/>
              </w:rPr>
              <w:t>5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4522F6A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695E63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C86336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650F99C0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C8633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28A43E0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C86336"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093B23E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C86336">
              <w:rPr>
                <w:sz w:val="20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2AE7A086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F093BD4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EF67611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29C85B2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58FB7CCC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013C2D9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6461DA8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2A531C7C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00152A71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31573EB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2B3BFAD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46D3798B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666CC978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EE0C3D7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4138F79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7065C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2E35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2BECFF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0330E7ED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57C8BC9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285F6AF0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D1582C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B2CFF50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132E1AB4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6624476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329AC45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6B82DF4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3C85ED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88C84B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0C20B38D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176BA7C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5617C80C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65D6B23A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14853F4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74EFDE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3A71F50C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48F76F4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080D142D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12EBF067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42D675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08B663AB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0AA1FA56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F05C80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3EE249BB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0DC4766A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925B497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21E51A56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227FD79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104964CB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4557892B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6C27BEB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4ECF965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90CC16C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31A284A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6D259FA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96DA91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62AF7D80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68CF0737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485714B4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3A812B87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63F0C1A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3B934D3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21A7E0E8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7E15940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5FC0C891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1539CA04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2DCF653C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D0E5CA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A534B3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474EE9B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6C7DAE4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66ED79C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134C7C0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2362AD0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7323E9E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3A4832C4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59D2D37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6CD148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76AFE1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10A97BB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0C5DA2E8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80D717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53CAE2E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67A52D0D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D6CC7B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3170C225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309882CF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547928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2E45D22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41004A2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208D5D8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5A24E6D9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69DB2218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23C31B7E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116F3AEB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4D079C28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5A004BD3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0C52EA91" w:rsidR="00B06FA5" w:rsidRPr="00E40C0C" w:rsidRDefault="00C8633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1108FA81" w:rsidR="004A1961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0029B1B" w:rsidR="004A1961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0E917A7D" w:rsidR="004A1961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0F6D11DE" w:rsidR="004A1961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133D18FF" w:rsidR="004A1961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00B79B65" w:rsidR="00D77427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6B24CFA1" w:rsidR="00D77427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6CECC5DB" w:rsidR="00D77427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09680D23" w:rsidR="00D77427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31EE5F36" w:rsidR="00D77427" w:rsidRPr="00E40C0C" w:rsidRDefault="00C8633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6595F"/>
    <w:multiLevelType w:val="hybridMultilevel"/>
    <w:tmpl w:val="CBC60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6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4"/>
  </w:num>
  <w:num w:numId="15">
    <w:abstractNumId w:val="11"/>
  </w:num>
  <w:num w:numId="16">
    <w:abstractNumId w:val="10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6EF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B08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B793F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B7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5FA2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15C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336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6FA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526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6391</TotalTime>
  <Pages>3</Pages>
  <Words>561</Words>
  <Characters>3618</Characters>
  <Application>Microsoft Office Word</Application>
  <DocSecurity>0</DocSecurity>
  <Lines>1809</Lines>
  <Paragraphs>348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1822</cp:revision>
  <cp:lastPrinted>2024-03-19T11:21:00Z</cp:lastPrinted>
  <dcterms:created xsi:type="dcterms:W3CDTF">2020-06-26T09:11:00Z</dcterms:created>
  <dcterms:modified xsi:type="dcterms:W3CDTF">2024-04-25T10:28:00Z</dcterms:modified>
</cp:coreProperties>
</file>