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A3F" w:rsidRPr="00DC4A3F" w:rsidRDefault="00DC4A3F">
      <w:pPr>
        <w:pStyle w:val="Frslagsrubrik"/>
      </w:pPr>
      <w:r w:rsidRPr="00DC4A3F">
        <w:t>Förslag till riksdagsbeslut</w:t>
      </w:r>
    </w:p>
    <w:p w:rsidR="00DC4A3F" w:rsidRPr="00DC4A3F" w:rsidRDefault="00DC4A3F">
      <w:pPr>
        <w:pStyle w:val="Hemstlatt"/>
      </w:pPr>
      <w:r w:rsidRPr="00DC4A3F">
        <w:t>Riksdagen tillkännager för regeringen som sin mening vad som anförs i motionen om ökad jämställdhet inom ku</w:t>
      </w:r>
      <w:r w:rsidRPr="00DC4A3F">
        <w:t>l</w:t>
      </w:r>
      <w:r w:rsidRPr="00DC4A3F">
        <w:t>tur.</w:t>
      </w:r>
    </w:p>
    <w:p w:rsidR="00DC4A3F" w:rsidRPr="00DC4A3F" w:rsidRDefault="00DC4A3F">
      <w:pPr>
        <w:pStyle w:val="Rubrik1"/>
      </w:pPr>
      <w:r w:rsidRPr="00DC4A3F">
        <w:t>Motivering</w:t>
      </w:r>
    </w:p>
    <w:p w:rsidR="00DC4A3F" w:rsidRPr="00DC4A3F" w:rsidRDefault="00DC4A3F">
      <w:r w:rsidRPr="00DC4A3F">
        <w:t>Inom kultursektorn dominerar fortfarande den manliga normen, framförallt inom scenkonsten, musiklivet och bildkonsten. Kvinnor är underrepresenter</w:t>
      </w:r>
      <w:r w:rsidRPr="00DC4A3F">
        <w:t>a</w:t>
      </w:r>
      <w:r w:rsidRPr="00DC4A3F">
        <w:t>de, särskilt på ledande positioner, och har mindre makt och inflytande. De är en stor och välutbildad yrkesgrupp som alltför sällan får förtroendet att visa vad de går för.</w:t>
      </w:r>
    </w:p>
    <w:p w:rsidR="00DC4A3F" w:rsidRPr="00DC4A3F" w:rsidRDefault="00DC4A3F">
      <w:pPr>
        <w:pStyle w:val="Normaltindrag"/>
      </w:pPr>
      <w:r w:rsidRPr="00DC4A3F">
        <w:t>Den socialdemokratiska kulturministern Leif Pagrotsky tog under sin tid initiativ till att genom föra utredningen ”Plats på scen” (SOU 2006:42) som behandlade jämställdheten inom scenkonstområdet. Som en av effekterna gjordes sedan projekt för att se till att det blev fler kvinnliga ledare och chefer inom scenkonstområdet. Men det finns</w:t>
      </w:r>
      <w:r w:rsidRPr="00DC4A3F">
        <w:t xml:space="preserve"> mycket kvar att göra.</w:t>
      </w:r>
    </w:p>
    <w:p w:rsidR="00DC4A3F" w:rsidRPr="00DC4A3F" w:rsidRDefault="00DC4A3F">
      <w:pPr>
        <w:pStyle w:val="Normaltindrag"/>
      </w:pPr>
      <w:r w:rsidRPr="00DC4A3F">
        <w:t>I oktober 2009 förlängdes 2006 års filmavtal med två år. Det innebar att må</w:t>
      </w:r>
      <w:r w:rsidRPr="00DC4A3F">
        <w:t>l</w:t>
      </w:r>
      <w:r w:rsidRPr="00DC4A3F">
        <w:t>sättningen om att minst 40 procent av endera könet ska vara representerat bland regissörer, manusförfattare och producenter, som får stöd av Svenska Filminstitutet, förlängdes med ytterligare två år. Ett stort misslyckande som visar att utvecklingen med att öka andelen kvinnor i för filmproduktionen centrala funktioner går för långsamt.</w:t>
      </w:r>
    </w:p>
    <w:p w:rsidR="00DC4A3F" w:rsidRPr="00DC4A3F" w:rsidRDefault="00DC4A3F">
      <w:pPr>
        <w:pStyle w:val="Normaltindrag"/>
      </w:pPr>
      <w:r w:rsidRPr="00DC4A3F">
        <w:t>Om inte en förändring kommer till stånd bör man överväga om det  räcker med att ha målsättningar, utan att jämställdhet ska vara ett absolut krav för att erhålla stöd för t</w:t>
      </w:r>
      <w:r w:rsidRPr="00DC4A3F">
        <w:t>.ex. filmproduktion.</w:t>
      </w:r>
    </w:p>
    <w:p w:rsidR="00DC4A3F" w:rsidRPr="00DC4A3F" w:rsidRDefault="00DC4A3F">
      <w:pPr>
        <w:pStyle w:val="Normaltindrag"/>
      </w:pPr>
      <w:r w:rsidRPr="00DC4A3F">
        <w:t xml:space="preserve">Kulturens betydelse för människorna och för samhällsutvecklingen kan inte överskattas. I själva verket är kulturen en spegling av samhället, det som var, det som är och det som ska komma. Det är självklart att kvinnor och män ska ha samma möjligheter att vara delaktiga i kulturlivet, både som konstnärer </w:t>
      </w:r>
      <w:r w:rsidRPr="00DC4A3F">
        <w:lastRenderedPageBreak/>
        <w:t>och publik. Därför behöver villkoren mellan kvinnor och män inom kulturl</w:t>
      </w:r>
      <w:r w:rsidRPr="00DC4A3F">
        <w:t>i</w:t>
      </w:r>
      <w:r w:rsidRPr="00DC4A3F">
        <w:t>vet utjämnas. Detta kan ske, utan att styra konstens innehåll eller uttrycksm</w:t>
      </w:r>
      <w:r w:rsidRPr="00DC4A3F">
        <w:t>e</w:t>
      </w:r>
      <w:r w:rsidRPr="00DC4A3F">
        <w:t>del, genom att aktivt stimulera utbildningsinsatser och projekt som innehåller ett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A3F">
        <w:trPr>
          <w:cantSplit/>
        </w:trPr>
        <w:tc>
          <w:tcPr>
            <w:tcW w:w="3046" w:type="dxa"/>
          </w:tcPr>
          <w:p w:rsidR="00DC4A3F" w:rsidRPr="00DC4A3F" w:rsidRDefault="00DC4A3F">
            <w:pPr>
              <w:pStyle w:val="UnderskriftDatum"/>
              <w:spacing w:before="240"/>
            </w:pPr>
            <w:r w:rsidRPr="00DC4A3F">
              <w:t>Stockholm den 19 oktober 2010</w:t>
            </w:r>
          </w:p>
        </w:tc>
        <w:tc>
          <w:tcPr>
            <w:tcW w:w="3047" w:type="dxa"/>
          </w:tcPr>
          <w:p w:rsidR="00DC4A3F" w:rsidRPr="00DC4A3F" w:rsidRDefault="00DC4A3F">
            <w:pPr>
              <w:pStyle w:val="Underskrifter"/>
              <w:spacing w:before="240"/>
            </w:pPr>
          </w:p>
        </w:tc>
      </w:tr>
      <w:tr w:rsidR="00000000" w:rsidRPr="00DC4A3F">
        <w:trPr>
          <w:cantSplit/>
        </w:trPr>
        <w:tc>
          <w:tcPr>
            <w:tcW w:w="3046" w:type="dxa"/>
          </w:tcPr>
          <w:p w:rsidR="00DC4A3F" w:rsidRPr="00DC4A3F" w:rsidRDefault="00DC4A3F">
            <w:pPr>
              <w:pStyle w:val="Underskrifter"/>
            </w:pPr>
            <w:r w:rsidRPr="00DC4A3F">
              <w:t>Ann-Christin Ahlberg (S)</w:t>
            </w:r>
          </w:p>
        </w:tc>
        <w:tc>
          <w:tcPr>
            <w:tcW w:w="3046" w:type="dxa"/>
          </w:tcPr>
          <w:p w:rsidR="00DC4A3F" w:rsidRPr="00DC4A3F" w:rsidRDefault="00DC4A3F">
            <w:pPr>
              <w:pStyle w:val="Underskrifter"/>
            </w:pPr>
          </w:p>
        </w:tc>
      </w:tr>
      <w:tr w:rsidR="00000000" w:rsidRPr="00DC4A3F">
        <w:trPr>
          <w:cantSplit/>
        </w:trPr>
        <w:tc>
          <w:tcPr>
            <w:tcW w:w="3046" w:type="dxa"/>
          </w:tcPr>
          <w:p w:rsidR="00DC4A3F" w:rsidRPr="00DC4A3F" w:rsidRDefault="00DC4A3F">
            <w:pPr>
              <w:pStyle w:val="Underskrifter"/>
            </w:pPr>
            <w:r w:rsidRPr="00DC4A3F">
              <w:t>Carina Hägg (S)</w:t>
            </w:r>
          </w:p>
        </w:tc>
        <w:tc>
          <w:tcPr>
            <w:tcW w:w="3046" w:type="dxa"/>
          </w:tcPr>
          <w:p w:rsidR="00DC4A3F" w:rsidRPr="00DC4A3F" w:rsidRDefault="00DC4A3F">
            <w:pPr>
              <w:pStyle w:val="Underskrifter"/>
            </w:pPr>
            <w:r w:rsidRPr="00DC4A3F">
              <w:t>Karin Åström (S)</w:t>
            </w:r>
          </w:p>
        </w:tc>
      </w:tr>
      <w:tr w:rsidR="00000000" w:rsidRPr="00DC4A3F">
        <w:trPr>
          <w:cantSplit/>
        </w:trPr>
        <w:tc>
          <w:tcPr>
            <w:tcW w:w="3046" w:type="dxa"/>
          </w:tcPr>
          <w:p w:rsidR="00DC4A3F" w:rsidRPr="00DC4A3F" w:rsidRDefault="00DC4A3F">
            <w:pPr>
              <w:pStyle w:val="Underskrifter"/>
            </w:pPr>
            <w:r w:rsidRPr="00DC4A3F">
              <w:t>Louise Malmström (S)</w:t>
            </w:r>
          </w:p>
        </w:tc>
        <w:tc>
          <w:tcPr>
            <w:tcW w:w="3046" w:type="dxa"/>
          </w:tcPr>
          <w:p w:rsidR="00DC4A3F" w:rsidRPr="00DC4A3F" w:rsidRDefault="00DC4A3F">
            <w:pPr>
              <w:pStyle w:val="Underskrifter"/>
            </w:pPr>
            <w:r w:rsidRPr="00DC4A3F">
              <w:t>Marie Nordén (S)</w:t>
            </w:r>
          </w:p>
        </w:tc>
      </w:tr>
      <w:tr w:rsidR="00000000" w:rsidRPr="00DC4A3F">
        <w:trPr>
          <w:cantSplit/>
        </w:trPr>
        <w:tc>
          <w:tcPr>
            <w:tcW w:w="3046" w:type="dxa"/>
          </w:tcPr>
          <w:p w:rsidR="00DC4A3F" w:rsidRPr="00DC4A3F" w:rsidRDefault="00DC4A3F">
            <w:pPr>
              <w:pStyle w:val="Underskrifter"/>
            </w:pPr>
            <w:r w:rsidRPr="00DC4A3F">
              <w:t>Matilda Ernkrans (S)</w:t>
            </w:r>
          </w:p>
        </w:tc>
        <w:tc>
          <w:tcPr>
            <w:tcW w:w="3046" w:type="dxa"/>
          </w:tcPr>
          <w:p w:rsidR="00DC4A3F" w:rsidRPr="00DC4A3F" w:rsidRDefault="00DC4A3F">
            <w:pPr>
              <w:pStyle w:val="Underskrifter"/>
            </w:pPr>
            <w:r w:rsidRPr="00DC4A3F">
              <w:t>Monica Green (S)</w:t>
            </w:r>
          </w:p>
        </w:tc>
      </w:tr>
    </w:tbl>
    <w:p w:rsidR="00DC4A3F" w:rsidRPr="00DC4A3F" w:rsidRDefault="00DC4A3F">
      <w:pPr>
        <w:pStyle w:val="Normaltindrag"/>
      </w:pPr>
    </w:p>
    <w:sectPr w:rsidR="00000000" w:rsidRPr="00DC4A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A3F" w:rsidRPr="00DC4A3F" w:rsidRDefault="00DC4A3F">
      <w:r w:rsidRPr="00DC4A3F">
        <w:separator/>
      </w:r>
    </w:p>
  </w:endnote>
  <w:endnote w:type="continuationSeparator" w:id="0">
    <w:p w:rsidR="00DC4A3F" w:rsidRPr="00DC4A3F" w:rsidRDefault="00DC4A3F">
      <w:r w:rsidRPr="00DC4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6930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A3F" w:rsidRDefault="00DC4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6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A3F" w:rsidRDefault="00DC4A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fot"/>
    </w:pPr>
    <w:r w:rsidRPr="00DC4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24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A3F" w:rsidRDefault="00DC4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A3F" w:rsidRPr="00DC4A3F" w:rsidRDefault="00DC4A3F">
      <w:r w:rsidRPr="00DC4A3F">
        <w:separator/>
      </w:r>
    </w:p>
  </w:footnote>
  <w:footnote w:type="continuationSeparator" w:id="0">
    <w:p w:rsidR="00DC4A3F" w:rsidRPr="00DC4A3F" w:rsidRDefault="00DC4A3F">
      <w:r w:rsidRPr="00DC4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huvud"/>
    </w:pPr>
    <w:r w:rsidRPr="00DC4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733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A3F" w:rsidRDefault="00DC4A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Sidhuvud"/>
    </w:pPr>
    <w:r w:rsidRPr="00DC4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185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A3F" w:rsidRDefault="00DC4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A3F" w:rsidRDefault="00DC4A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A3F" w:rsidRPr="00DC4A3F" w:rsidRDefault="00DC4A3F">
    <w:pPr>
      <w:pStyle w:val="FSHNormal"/>
      <w:tabs>
        <w:tab w:val="right" w:pos="5840"/>
      </w:tabs>
    </w:pPr>
    <w:r w:rsidRPr="00DC4A3F">
      <w:br/>
    </w:r>
    <w:r w:rsidRPr="00DC4A3F">
      <w:fldChar w:fldCharType="begin" w:fldLock="1"/>
    </w:r>
    <w:r w:rsidRPr="00DC4A3F">
      <w:instrText xml:space="preserve"> DOCPROPERTY</w:instrText>
    </w:r>
    <w:r w:rsidRPr="00DC4A3F">
      <w:rPr>
        <w:sz w:val="18"/>
      </w:rPr>
      <w:instrText xml:space="preserve"> "YearUser" *\charformat </w:instrText>
    </w:r>
    <w:r w:rsidRPr="00DC4A3F">
      <w:fldChar w:fldCharType="separate"/>
    </w:r>
    <w:r w:rsidRPr="00DC4A3F">
      <w:t>2010/11</w:t>
    </w:r>
    <w:r w:rsidRPr="00DC4A3F">
      <w:fldChar w:fldCharType="end"/>
    </w:r>
    <w:r w:rsidRPr="00DC4A3F">
      <w:t xml:space="preserve"> </w:t>
    </w:r>
    <w:r w:rsidRPr="00DC4A3F">
      <w:tab/>
      <w:t xml:space="preserve">mnr: </w:t>
    </w:r>
    <w:r w:rsidRPr="00DC4A3F">
      <w:fldChar w:fldCharType="begin" w:fldLock="1"/>
    </w:r>
    <w:r w:rsidRPr="00DC4A3F">
      <w:instrText xml:space="preserve"> DOCPROPERTY</w:instrText>
    </w:r>
    <w:r w:rsidRPr="00DC4A3F">
      <w:rPr>
        <w:sz w:val="18"/>
      </w:rPr>
      <w:instrText xml:space="preserve"> "Motionsnummer" *\charformat </w:instrText>
    </w:r>
    <w:r w:rsidRPr="00DC4A3F">
      <w:fldChar w:fldCharType="separate"/>
    </w:r>
    <w:r w:rsidRPr="00DC4A3F">
      <w:t>Kr311</w:t>
    </w:r>
    <w:r w:rsidRPr="00DC4A3F">
      <w:fldChar w:fldCharType="end"/>
    </w:r>
    <w:r w:rsidRPr="00DC4A3F">
      <w:br/>
    </w:r>
    <w:r w:rsidRPr="00DC4A3F">
      <w:fldChar w:fldCharType="begin" w:fldLock="1"/>
    </w:r>
    <w:r w:rsidRPr="00DC4A3F">
      <w:instrText xml:space="preserve"> DOCPROPERTY</w:instrText>
    </w:r>
    <w:r w:rsidRPr="00DC4A3F">
      <w:rPr>
        <w:sz w:val="18"/>
      </w:rPr>
      <w:instrText xml:space="preserve"> "Samling" *\charformat </w:instrText>
    </w:r>
    <w:r w:rsidRPr="00DC4A3F">
      <w:fldChar w:fldCharType="end"/>
    </w:r>
    <w:r w:rsidRPr="00DC4A3F">
      <w:tab/>
      <w:t xml:space="preserve">pnr: </w:t>
    </w:r>
    <w:r w:rsidRPr="00DC4A3F">
      <w:fldChar w:fldCharType="begin" w:fldLock="1"/>
    </w:r>
    <w:r w:rsidRPr="00DC4A3F">
      <w:instrText xml:space="preserve"> DOCPROPERTY</w:instrText>
    </w:r>
    <w:r w:rsidRPr="00DC4A3F">
      <w:rPr>
        <w:sz w:val="18"/>
      </w:rPr>
      <w:instrText xml:space="preserve"> "Partinummer" *\charformat </w:instrText>
    </w:r>
    <w:r w:rsidRPr="00DC4A3F">
      <w:fldChar w:fldCharType="separate"/>
    </w:r>
    <w:r w:rsidRPr="00DC4A3F">
      <w:t>S71005</w:t>
    </w:r>
    <w:r w:rsidRPr="00DC4A3F">
      <w:fldChar w:fldCharType="end"/>
    </w:r>
  </w:p>
  <w:p w:rsidR="00DC4A3F" w:rsidRPr="00DC4A3F" w:rsidRDefault="00DC4A3F">
    <w:pPr>
      <w:pStyle w:val="FSHRub1"/>
    </w:pPr>
    <w:r w:rsidRPr="00DC4A3F">
      <w:t>Motion till riksdagen</w:t>
    </w:r>
    <w:r w:rsidRPr="00DC4A3F">
      <w:br/>
    </w:r>
    <w:r w:rsidRPr="00DC4A3F">
      <w:fldChar w:fldCharType="begin" w:fldLock="1"/>
    </w:r>
    <w:r w:rsidRPr="00DC4A3F">
      <w:instrText xml:space="preserve"> DOCPROPERTY "YearUser" *\charformat </w:instrText>
    </w:r>
    <w:r w:rsidRPr="00DC4A3F">
      <w:fldChar w:fldCharType="separate"/>
    </w:r>
    <w:r w:rsidRPr="00DC4A3F">
      <w:t>2010/11</w:t>
    </w:r>
    <w:r w:rsidRPr="00DC4A3F">
      <w:fldChar w:fldCharType="end"/>
    </w:r>
    <w:r w:rsidRPr="00DC4A3F">
      <w:t>:</w:t>
    </w:r>
    <w:r w:rsidRPr="00DC4A3F">
      <w:fldChar w:fldCharType="begin" w:fldLock="1"/>
    </w:r>
    <w:r w:rsidRPr="00DC4A3F">
      <w:instrText xml:space="preserve"> DOCPROPERTY "Motionsnummer" *\charformat </w:instrText>
    </w:r>
    <w:r w:rsidRPr="00DC4A3F">
      <w:fldChar w:fldCharType="separate"/>
    </w:r>
    <w:r w:rsidRPr="00DC4A3F">
      <w:t>Kr311</w:t>
    </w:r>
    <w:r w:rsidRPr="00DC4A3F">
      <w:fldChar w:fldCharType="end"/>
    </w:r>
  </w:p>
  <w:p w:rsidR="00DC4A3F" w:rsidRPr="00DC4A3F" w:rsidRDefault="00DC4A3F">
    <w:pPr>
      <w:pStyle w:val="FSHNormalS5"/>
    </w:pPr>
    <w:r w:rsidRPr="00DC4A3F">
      <w:fldChar w:fldCharType="begin" w:fldLock="1"/>
    </w:r>
    <w:r w:rsidRPr="00DC4A3F">
      <w:instrText xml:space="preserve"> DOCPROPERTY "MotionarText" *\charformat </w:instrText>
    </w:r>
    <w:r w:rsidRPr="00DC4A3F">
      <w:fldChar w:fldCharType="separate"/>
    </w:r>
    <w:r w:rsidRPr="00DC4A3F">
      <w:t>av Ann-Christin Ahlberg m.fl. (S)</w:t>
    </w:r>
    <w:r w:rsidRPr="00DC4A3F">
      <w:fldChar w:fldCharType="end"/>
    </w:r>
    <w:r w:rsidRPr="00DC4A3F">
      <w:br/>
    </w:r>
    <w:r w:rsidRPr="00DC4A3F">
      <w:fldChar w:fldCharType="begin" w:fldLock="1"/>
    </w:r>
    <w:r w:rsidRPr="00DC4A3F">
      <w:instrText xml:space="preserve"> DOCPROPERTY "SvarFrasKort" *\charformat </w:instrText>
    </w:r>
    <w:r w:rsidRPr="00DC4A3F">
      <w:fldChar w:fldCharType="end"/>
    </w:r>
  </w:p>
  <w:p w:rsidR="00DC4A3F" w:rsidRPr="00DC4A3F" w:rsidRDefault="00DC4A3F">
    <w:pPr>
      <w:pStyle w:val="FSHTitel"/>
    </w:pPr>
    <w:r w:rsidRPr="00DC4A3F">
      <w:fldChar w:fldCharType="begin" w:fldLock="1"/>
    </w:r>
    <w:r w:rsidRPr="00DC4A3F">
      <w:instrText xml:space="preserve"> DOCPROPERTY</w:instrText>
    </w:r>
    <w:r w:rsidRPr="00DC4A3F">
      <w:rPr>
        <w:sz w:val="18"/>
      </w:rPr>
      <w:instrText xml:space="preserve"> "RubrikSvar" *\charformat </w:instrText>
    </w:r>
    <w:r w:rsidRPr="00DC4A3F">
      <w:fldChar w:fldCharType="separate"/>
    </w:r>
    <w:r w:rsidRPr="00DC4A3F">
      <w:t>Jämställdhet inom kultur</w:t>
    </w:r>
    <w:r w:rsidRPr="00DC4A3F">
      <w:fldChar w:fldCharType="end"/>
    </w:r>
  </w:p>
  <w:p w:rsidR="00DC4A3F" w:rsidRPr="00DC4A3F" w:rsidRDefault="00DC4A3F">
    <w:pPr>
      <w:pStyle w:val="Normal00"/>
    </w:pPr>
  </w:p>
  <w:p w:rsidR="00DC4A3F" w:rsidRPr="00DC4A3F" w:rsidRDefault="00DC4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9446941">
    <w:abstractNumId w:val="3"/>
  </w:num>
  <w:num w:numId="2" w16cid:durableId="310797178">
    <w:abstractNumId w:val="2"/>
  </w:num>
  <w:num w:numId="3" w16cid:durableId="264928893">
    <w:abstractNumId w:val="1"/>
  </w:num>
  <w:num w:numId="4" w16cid:durableId="1403992151">
    <w:abstractNumId w:val="0"/>
  </w:num>
  <w:num w:numId="5" w16cid:durableId="578250671">
    <w:abstractNumId w:val="7"/>
  </w:num>
  <w:num w:numId="6" w16cid:durableId="1715035237">
    <w:abstractNumId w:val="6"/>
  </w:num>
  <w:num w:numId="7" w16cid:durableId="1729835371">
    <w:abstractNumId w:val="5"/>
  </w:num>
  <w:num w:numId="8" w16cid:durableId="170219594">
    <w:abstractNumId w:val="4"/>
  </w:num>
  <w:num w:numId="9" w16cid:durableId="1363359133">
    <w:abstractNumId w:val="8"/>
  </w:num>
  <w:num w:numId="10" w16cid:durableId="372271050">
    <w:abstractNumId w:val="9"/>
  </w:num>
  <w:num w:numId="11" w16cid:durableId="2036999799">
    <w:abstractNumId w:val="10"/>
  </w:num>
  <w:num w:numId="12" w16cid:durableId="1502819631">
    <w:abstractNumId w:val="13"/>
  </w:num>
  <w:num w:numId="13" w16cid:durableId="262417316">
    <w:abstractNumId w:val="15"/>
  </w:num>
  <w:num w:numId="14" w16cid:durableId="1713572516">
    <w:abstractNumId w:val="16"/>
  </w:num>
  <w:num w:numId="15" w16cid:durableId="1609580525">
    <w:abstractNumId w:val="11"/>
  </w:num>
  <w:num w:numId="16" w16cid:durableId="368531829">
    <w:abstractNumId w:val="18"/>
  </w:num>
  <w:num w:numId="17" w16cid:durableId="668796558">
    <w:abstractNumId w:val="17"/>
  </w:num>
  <w:num w:numId="18" w16cid:durableId="950940916">
    <w:abstractNumId w:val="14"/>
  </w:num>
  <w:num w:numId="19" w16cid:durableId="639189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893BDAE9-8E13-47A9-873E-FF2F82AEE79A},{39D62049-33A8-4B42-A320-9C90309F2B1C},{E954FE74-C856-472A-91F0-9EBDC78CBAB7},{CA5D01D2-421F-4F5D-8E1A-A951884A2201},{0350534B-85B5-40E1-BE33-EF8FC312F402},{877C05B1-DB2E-4DCA-8CF7-CDDB8977ADBE},{8EEB4B84-FF04-442A-9A21-DFB9FCCFE1B6}"/>
  </w:docVars>
  <w:rsids>
    <w:rsidRoot w:val="004D7787"/>
    <w:rsid w:val="004D7787"/>
    <w:rsid w:val="00DC4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7CE614-6911-49FC-B3DF-6B39537E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1857</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s71005</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s71005</dc:title>
  <dc:subject>s71005</dc:subject>
  <dc:creator>Riksdagen</dc:creator>
  <cp:keywords>Riksdagen</cp:keywords>
  <dc:description>msmq kontroll, ensamt yrkande mm (b: S5 fix för yrk o listkorr)</dc:description>
  <cp:lastModifiedBy>Lars Brink</cp:lastModifiedBy>
  <cp:revision>2</cp:revision>
  <cp:lastPrinted>2010-12-29T12:46:00Z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Jämställdhet inom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inom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Ann-Christin Ahlberg m.fl. (S)</vt:lpwstr>
  </property>
  <property fmtid="{D5CDD505-2E9C-101B-9397-08002B2CF9AE}" pid="26" name="MotionarLista">
    <vt:lpwstr>Ahlberg, Ann-Christin (S)\Hägg, Carina (S)\Åström, Karin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Karin Åström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20102011000000000115000710050069</vt:lpwstr>
  </property>
  <property fmtid="{D5CDD505-2E9C-101B-9397-08002B2CF9AE}" pid="47" name="datum">
    <vt:lpwstr>101019</vt:lpwstr>
  </property>
  <property fmtid="{D5CDD505-2E9C-101B-9397-08002B2CF9AE}" pid="48" name="avsändar-e-post">
    <vt:lpwstr>gun.aulin@riksdagen.se</vt:lpwstr>
  </property>
  <property fmtid="{D5CDD505-2E9C-101B-9397-08002B2CF9AE}" pid="49" name="id">
    <vt:lpwstr>20102011000000000115000710050069</vt:lpwstr>
  </property>
  <property fmtid="{D5CDD505-2E9C-101B-9397-08002B2CF9AE}" pid="50" name="nummer">
    <vt:lpwstr>311</vt:lpwstr>
  </property>
  <property fmtid="{D5CDD505-2E9C-101B-9397-08002B2CF9AE}" pid="51" name="utskottsbeteckning">
    <vt:lpwstr>Kr</vt:lpwstr>
  </property>
  <property fmtid="{D5CDD505-2E9C-101B-9397-08002B2CF9AE}" pid="52" name="GlobalUID">
    <vt:lpwstr>{EF7A6ADD-1377-4F4E-AECB-204C0DC997F9}</vt:lpwstr>
  </property>
  <property fmtid="{D5CDD505-2E9C-101B-9397-08002B2CF9AE}" pid="53" name="Överföringar">
    <vt:i4>0</vt:i4>
  </property>
  <property fmtid="{D5CDD505-2E9C-101B-9397-08002B2CF9AE}" pid="54" name="Checksum">
    <vt:lpwstr>*1004983507654*</vt:lpwstr>
  </property>
  <property fmtid="{D5CDD505-2E9C-101B-9397-08002B2CF9AE}" pid="55" name="skuggnummer">
    <vt:lpwstr>2597</vt:lpwstr>
  </property>
  <property fmtid="{D5CDD505-2E9C-101B-9397-08002B2CF9AE}" pid="56" name="urixVersion">
    <vt:lpwstr>4.3.2.0</vt:lpwstr>
  </property>
  <property fmtid="{D5CDD505-2E9C-101B-9397-08002B2CF9AE}" pid="57" name="urixOrigin">
    <vt:lpwstr>101229 13:47:48.126</vt:lpwstr>
  </property>
  <property fmtid="{D5CDD505-2E9C-101B-9397-08002B2CF9AE}" pid="58" name="urixGuid">
    <vt:lpwstr>{DF97DC28-7DB8-4267-9B45-3251CF6545FF}</vt:lpwstr>
  </property>
</Properties>
</file>