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51600" w:rsidRDefault="00CE7295" w14:paraId="6C63390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93772F611314D9B81D3385DFABB6BD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0d061b4-f48d-452b-9397-c7d714960913"/>
        <w:id w:val="21821479"/>
        <w:lock w:val="sdtLocked"/>
      </w:sdtPr>
      <w:sdtEndPr/>
      <w:sdtContent>
        <w:p w:rsidR="00C957DB" w:rsidRDefault="00EB460A" w14:paraId="47B96399" w14:textId="77777777">
          <w:pPr>
            <w:pStyle w:val="Frslagstext"/>
          </w:pPr>
          <w:r>
            <w:t>Riksdagen ställer sig bakom det som anförs i motionen om att regeringen bör behålla nuvarande läroplaners skrivningar om elevinflytandet i de nya läroplanernas inledande delar och tillkännager detta för regeringen.</w:t>
          </w:r>
        </w:p>
      </w:sdtContent>
    </w:sdt>
    <w:sdt>
      <w:sdtPr>
        <w:alias w:val="Yrkande 2"/>
        <w:tag w:val="2b5afec1-6ba4-4183-8291-0d92471d1d20"/>
        <w:id w:val="1911043984"/>
        <w:lock w:val="sdtLocked"/>
      </w:sdtPr>
      <w:sdtEndPr/>
      <w:sdtContent>
        <w:p w:rsidR="00C957DB" w:rsidRDefault="00EB460A" w14:paraId="3378B641" w14:textId="77777777">
          <w:pPr>
            <w:pStyle w:val="Frslagstext"/>
          </w:pPr>
          <w:r>
            <w:t>Riksdagen ställer sig bakom det som anförs i motionen om att regeringen bör behålla nuvarande läroplaners skrivningar om arbetet mot diskriminering i de nya läroplanernas inledande delar och tillkännager detta för regeringen.</w:t>
          </w:r>
        </w:p>
      </w:sdtContent>
    </w:sdt>
    <w:sdt>
      <w:sdtPr>
        <w:alias w:val="Yrkande 3"/>
        <w:tag w:val="70b34cc3-70fb-4420-85f0-e06e6bad1f3b"/>
        <w:id w:val="572092523"/>
        <w:lock w:val="sdtLocked"/>
      </w:sdtPr>
      <w:sdtEndPr/>
      <w:sdtContent>
        <w:p w:rsidR="00C957DB" w:rsidRDefault="00EB460A" w14:paraId="798F7F20" w14:textId="77777777">
          <w:pPr>
            <w:pStyle w:val="Frslagstext"/>
          </w:pPr>
          <w:r>
            <w:t>Riksdagen ställer sig bakom det som anförs i motionen om att regeringen bör behålla nuvarande läroplaners skrivningar om sexualitet, samtycke och relationer i de nya läroplanernas inledande delar och tillkännager detta för regeringen.</w:t>
          </w:r>
        </w:p>
      </w:sdtContent>
    </w:sdt>
    <w:sdt>
      <w:sdtPr>
        <w:alias w:val="Yrkande 4"/>
        <w:tag w:val="93704e10-3679-4952-980c-32da3124721d"/>
        <w:id w:val="605541942"/>
        <w:lock w:val="sdtLocked"/>
      </w:sdtPr>
      <w:sdtEndPr/>
      <w:sdtContent>
        <w:p w:rsidR="00C957DB" w:rsidRDefault="00EB460A" w14:paraId="07C0FF39" w14:textId="77777777">
          <w:pPr>
            <w:pStyle w:val="Frslagstext"/>
          </w:pPr>
          <w:r>
            <w:t>Riksdagen ställer sig bakom det som anförs i motionen om att regeringen bör behålla nuvarande läroplaners skrivningar om att skolan ska vara konfessionsfri i de nya läroplanerna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C53063540FA4D28A1A2DB38B99EA2C6"/>
        </w:placeholder>
        <w:text/>
      </w:sdtPr>
      <w:sdtEndPr/>
      <w:sdtContent>
        <w:p w:rsidRPr="009B062B" w:rsidR="006D79C9" w:rsidP="00333E95" w:rsidRDefault="000E3997" w14:paraId="0B5E6BA3" w14:textId="5AF34187">
          <w:pPr>
            <w:pStyle w:val="Rubrik1"/>
          </w:pPr>
          <w:r>
            <w:t>Inledning</w:t>
          </w:r>
        </w:p>
      </w:sdtContent>
    </w:sdt>
    <w:bookmarkEnd w:displacedByCustomXml="prev" w:id="3"/>
    <w:bookmarkEnd w:displacedByCustomXml="prev" w:id="4"/>
    <w:p w:rsidR="00971211" w:rsidP="00CE7295" w:rsidRDefault="002D2E52" w14:paraId="2075C1AE" w14:textId="644558E5">
      <w:pPr>
        <w:pStyle w:val="Normalutanindragellerluft"/>
      </w:pPr>
      <w:r>
        <w:t xml:space="preserve">Vänsterpartiet välkomnar att det läggs fram nya läroplaner. Det är viktigt att skolans styrdokument är tydliga och </w:t>
      </w:r>
      <w:r w:rsidR="00451600">
        <w:t xml:space="preserve">enkla </w:t>
      </w:r>
      <w:r>
        <w:t xml:space="preserve">att tolka för att få en välfungerande skola i hela landet. Men </w:t>
      </w:r>
      <w:r w:rsidR="00F84308">
        <w:t xml:space="preserve">med det sagt kan vi inte stå bakom de förändringar </w:t>
      </w:r>
      <w:r w:rsidR="00451600">
        <w:t xml:space="preserve">som </w:t>
      </w:r>
      <w:r w:rsidR="00971211">
        <w:t xml:space="preserve">regeringen föreslår </w:t>
      </w:r>
      <w:r w:rsidR="00451600">
        <w:t>i</w:t>
      </w:r>
      <w:r w:rsidR="00F84308">
        <w:t xml:space="preserve"> </w:t>
      </w:r>
      <w:r w:rsidR="00971211">
        <w:t xml:space="preserve">de inledande delarna </w:t>
      </w:r>
      <w:r w:rsidR="00451600">
        <w:t>avseende</w:t>
      </w:r>
      <w:r w:rsidR="00971211">
        <w:t xml:space="preserve"> </w:t>
      </w:r>
      <w:r w:rsidR="00F84308">
        <w:t>skolans värdegrund.</w:t>
      </w:r>
    </w:p>
    <w:p w:rsidR="006E6F51" w:rsidP="00172E2C" w:rsidRDefault="00621B00" w14:paraId="6281FDBF" w14:textId="5AD0746C">
      <w:pPr>
        <w:pStyle w:val="Rubrik1"/>
      </w:pPr>
      <w:r>
        <w:t>Elevde</w:t>
      </w:r>
      <w:r w:rsidR="000D7EC5">
        <w:t>m</w:t>
      </w:r>
      <w:r>
        <w:t>o</w:t>
      </w:r>
      <w:r w:rsidR="000D7EC5">
        <w:t>k</w:t>
      </w:r>
      <w:r>
        <w:t>rati</w:t>
      </w:r>
    </w:p>
    <w:p w:rsidR="004B46FB" w:rsidP="00CE7295" w:rsidRDefault="00172E2C" w14:paraId="1F18C5D3" w14:textId="1CE53327">
      <w:pPr>
        <w:pStyle w:val="Normalutanindragellerluft"/>
      </w:pPr>
      <w:r>
        <w:t xml:space="preserve">För Vänsterpartiet är alla människors rätt till inflytande över sin livssituation en viktig princip. Detta gäller givetvis också skolelever. </w:t>
      </w:r>
      <w:r w:rsidR="006D2118">
        <w:t xml:space="preserve">Som elevrörelsen påpekar i sitt remissvar </w:t>
      </w:r>
      <w:r w:rsidR="00422630">
        <w:t xml:space="preserve">står inte </w:t>
      </w:r>
      <w:r w:rsidR="006D2118">
        <w:t xml:space="preserve">lärares bestämmanderätt i kontrast till elevers inflytande </w:t>
      </w:r>
      <w:r w:rsidR="00422630">
        <w:t>ö</w:t>
      </w:r>
      <w:r w:rsidR="006D2118">
        <w:t xml:space="preserve">ver undervisningen </w:t>
      </w:r>
      <w:r w:rsidR="006D2118">
        <w:lastRenderedPageBreak/>
        <w:t>och ansvarstagande f</w:t>
      </w:r>
      <w:r w:rsidR="00422630">
        <w:t>ö</w:t>
      </w:r>
      <w:r w:rsidR="006D2118">
        <w:t>r sin utbildning</w:t>
      </w:r>
      <w:r w:rsidR="00AC31C1">
        <w:t xml:space="preserve">. </w:t>
      </w:r>
      <w:r w:rsidR="00E86CA2">
        <w:t xml:space="preserve">Det finns också ett starkt stöd i forskningen </w:t>
      </w:r>
      <w:r w:rsidR="00EB460A">
        <w:t xml:space="preserve">för </w:t>
      </w:r>
      <w:r w:rsidR="00E86CA2">
        <w:t>att elev</w:t>
      </w:r>
      <w:r w:rsidR="00E72976">
        <w:t xml:space="preserve">inflytande också förbättrar resultaten. </w:t>
      </w:r>
      <w:r w:rsidR="00AC31C1">
        <w:t>För Vänsterpartiet är det därför inte motiverat att tona ne</w:t>
      </w:r>
      <w:r w:rsidR="00EB460A">
        <w:t>d</w:t>
      </w:r>
      <w:r w:rsidR="00AC31C1">
        <w:t xml:space="preserve"> </w:t>
      </w:r>
      <w:r w:rsidR="00075FAF">
        <w:t>elevinflytandet</w:t>
      </w:r>
      <w:r w:rsidR="003E6C74">
        <w:t xml:space="preserve"> så</w:t>
      </w:r>
      <w:r w:rsidR="00EB460A">
        <w:t xml:space="preserve"> </w:t>
      </w:r>
      <w:r w:rsidR="003E6C74">
        <w:t>som regeringen nu gör i flera propositioner</w:t>
      </w:r>
      <w:r w:rsidR="00075FAF">
        <w:t>.</w:t>
      </w:r>
      <w:r w:rsidR="00BF774F">
        <w:t xml:space="preserve"> </w:t>
      </w:r>
      <w:r w:rsidR="00C11680">
        <w:t>R</w:t>
      </w:r>
      <w:r w:rsidRPr="00C11680" w:rsidR="00C11680">
        <w:t xml:space="preserve">egeringen bör </w:t>
      </w:r>
      <w:r w:rsidR="00C11680">
        <w:t xml:space="preserve">därför </w:t>
      </w:r>
      <w:r w:rsidRPr="00C11680" w:rsidR="00C11680">
        <w:t>behålla nuvarande läroplaners skrivningar om elevinflytande i de nya läroplanernas inledande delar</w:t>
      </w:r>
      <w:r w:rsidR="004B46FB">
        <w:t>.</w:t>
      </w:r>
      <w:r w:rsidR="00E561D8">
        <w:t xml:space="preserve"> Detta bör riksdagen ställa sig bakom och ge regeringen till känna.</w:t>
      </w:r>
    </w:p>
    <w:p w:rsidR="000D7EC5" w:rsidP="00E865BE" w:rsidRDefault="000D7EC5" w14:paraId="3EDFF952" w14:textId="0B49D00C">
      <w:pPr>
        <w:pStyle w:val="Rubrik1"/>
      </w:pPr>
      <w:r>
        <w:t>Kränkande behandling</w:t>
      </w:r>
      <w:r w:rsidR="000E2957">
        <w:t xml:space="preserve"> och diskriminering</w:t>
      </w:r>
    </w:p>
    <w:p w:rsidR="000D7EC5" w:rsidP="00CE7295" w:rsidRDefault="003358FB" w14:paraId="04EC88B1" w14:textId="45840B85">
      <w:pPr>
        <w:pStyle w:val="Normalutanindragellerluft"/>
      </w:pPr>
      <w:r>
        <w:t xml:space="preserve">Att skolmiljön präglas av trygghet och arbetsro är en förutsättning för att eleverna ska kunna tillägna sig kunskap och utvecklas socialt. Den kränkande behandling som alltför ofta förekommer i skolan måste motarbetas med kraft, och alla vuxna i skolan bär ett ansvar för detta. </w:t>
      </w:r>
      <w:r w:rsidR="00E865BE">
        <w:t xml:space="preserve">Därför kan Vänsterpartiet inte acceptera att skrivningarna om att motverka </w:t>
      </w:r>
      <w:r w:rsidR="00497BF1">
        <w:t xml:space="preserve">diskriminering tonas ned i läroplanens inledande delar. </w:t>
      </w:r>
      <w:r w:rsidR="0082702C">
        <w:t>R</w:t>
      </w:r>
      <w:r w:rsidRPr="001627C8" w:rsidR="001627C8">
        <w:t>egeringen bör</w:t>
      </w:r>
      <w:r w:rsidR="0082702C">
        <w:t xml:space="preserve"> därför</w:t>
      </w:r>
      <w:r w:rsidRPr="001627C8" w:rsidR="001627C8">
        <w:t xml:space="preserve"> behålla nuvarande läroplaners skrivningar om arbetet mot diskriminering i de nya läroplanernas inledande delar</w:t>
      </w:r>
      <w:r w:rsidR="000C6BD7">
        <w:t xml:space="preserve">. </w:t>
      </w:r>
      <w:r w:rsidRPr="00E561D8" w:rsidR="00E561D8">
        <w:t>Detta bör riksdagen ställa sig bakom och ge regeringen till känna.</w:t>
      </w:r>
    </w:p>
    <w:p w:rsidR="00CE123D" w:rsidP="000E3997" w:rsidRDefault="00CE123D" w14:paraId="2D677287" w14:textId="77777777">
      <w:pPr>
        <w:pStyle w:val="Rubrik1"/>
      </w:pPr>
      <w:r w:rsidRPr="00CE123D">
        <w:t>Kunskapsområde</w:t>
      </w:r>
      <w:r>
        <w:t>t</w:t>
      </w:r>
      <w:r w:rsidRPr="00CE123D">
        <w:t xml:space="preserve"> sexualitet, samtycke och relationer </w:t>
      </w:r>
    </w:p>
    <w:p w:rsidR="00CE123D" w:rsidP="00CE7295" w:rsidRDefault="00DE6333" w14:paraId="2C4F0F80" w14:textId="7FCC0CF5">
      <w:pPr>
        <w:pStyle w:val="Normalutanindragellerluft"/>
      </w:pPr>
      <w:r>
        <w:t xml:space="preserve">Historiskt har Sverige varit ett land i framkant när det gäller sexualundervisning. En viktig del av det är att </w:t>
      </w:r>
      <w:r w:rsidR="00506BA1">
        <w:t xml:space="preserve">det genomsyrar all undervisning. För att nå ett jämställt samhälle behöver alla ha </w:t>
      </w:r>
      <w:r w:rsidR="00C91F94">
        <w:t xml:space="preserve">grundläggande </w:t>
      </w:r>
      <w:r w:rsidR="00506BA1">
        <w:t>kunskape</w:t>
      </w:r>
      <w:r w:rsidR="00C91F94">
        <w:t>r</w:t>
      </w:r>
      <w:r w:rsidR="00506BA1">
        <w:t xml:space="preserve"> om </w:t>
      </w:r>
      <w:r w:rsidR="00C91F94">
        <w:t>hur olika relationer påverkar vårt samhälle. V</w:t>
      </w:r>
      <w:r w:rsidR="00DC0DF2">
        <w:t>änsterpartiet</w:t>
      </w:r>
      <w:r w:rsidR="00C91F94">
        <w:t xml:space="preserve"> kan därför inte </w:t>
      </w:r>
      <w:r w:rsidR="00DC0DF2">
        <w:t xml:space="preserve">acceptera att </w:t>
      </w:r>
      <w:r w:rsidRPr="00DC0DF2" w:rsidR="00DC0DF2">
        <w:t xml:space="preserve">sexualitet, samtycke och relationer </w:t>
      </w:r>
      <w:r w:rsidR="00DC0DF2">
        <w:t xml:space="preserve">tas bort från </w:t>
      </w:r>
      <w:r w:rsidR="00606E4D">
        <w:t xml:space="preserve">läroplanens inledande delar. </w:t>
      </w:r>
      <w:r w:rsidR="005A1928">
        <w:t>R</w:t>
      </w:r>
      <w:r w:rsidRPr="005A1928" w:rsidR="005A1928">
        <w:t xml:space="preserve">egeringen bör </w:t>
      </w:r>
      <w:r w:rsidR="005A1928">
        <w:t xml:space="preserve">därför </w:t>
      </w:r>
      <w:r w:rsidRPr="005A1928" w:rsidR="005A1928">
        <w:t>behålla nuvarande läroplaners skrivningar om sexualitet, samtycke och relationer i de nya läroplanernas inledande delar</w:t>
      </w:r>
      <w:r w:rsidR="00971FD7">
        <w:t>.</w:t>
      </w:r>
      <w:r w:rsidR="00E561D8">
        <w:t xml:space="preserve"> </w:t>
      </w:r>
      <w:r w:rsidRPr="00E561D8" w:rsidR="00E561D8">
        <w:t>Detta bör riksdagen ställa sig bakom och ge regeringen till känna.</w:t>
      </w:r>
    </w:p>
    <w:p w:rsidR="005C0DF7" w:rsidP="00971FD7" w:rsidRDefault="00971FD7" w14:paraId="739911BB" w14:textId="14FF1E9F">
      <w:pPr>
        <w:pStyle w:val="Rubrik1"/>
      </w:pPr>
      <w:r>
        <w:t>En k</w:t>
      </w:r>
      <w:r w:rsidR="005C0DF7">
        <w:t>onfessionsfri</w:t>
      </w:r>
      <w:r>
        <w:t xml:space="preserve"> skola</w:t>
      </w:r>
    </w:p>
    <w:p w:rsidR="00BB6339" w:rsidP="00CE7295" w:rsidRDefault="009A6762" w14:paraId="74B2765F" w14:textId="29B7735F">
      <w:pPr>
        <w:pStyle w:val="Normalutanindragellerluft"/>
      </w:pPr>
      <w:r>
        <w:t>Införandet av fristående skolor, såväl vinstdrivande som på konfessionell grund, har bidragit till att elever med olika bakgrund i allt mindre utsträckning möts i en gemen</w:t>
      </w:r>
      <w:r w:rsidR="00CE7295">
        <w:softHyphen/>
      </w:r>
      <w:r>
        <w:t>sam skola. Det förstärker den segregation och de skillnader som redan finns i samhället.</w:t>
      </w:r>
      <w:r w:rsidR="00F559DE">
        <w:t xml:space="preserve"> </w:t>
      </w:r>
      <w:r>
        <w:t xml:space="preserve">Vänsterpartiet anser att den främsta valfriheten består av de ökade möjligheter till olika livsval som elever med en gemensam grundutbildning kan få efter genomgången utbildning. </w:t>
      </w:r>
      <w:r w:rsidR="00F559DE">
        <w:t xml:space="preserve">Därför kan vi inte acceptera att skrivningarna om att skolan ska vara konfessionsfri tas bort från läroplanens inledande delar. </w:t>
      </w:r>
      <w:r w:rsidR="005A1928">
        <w:t>R</w:t>
      </w:r>
      <w:r w:rsidRPr="005A1928" w:rsidR="005A1928">
        <w:t>egeringen bör</w:t>
      </w:r>
      <w:r w:rsidR="005A1928">
        <w:t xml:space="preserve"> därför</w:t>
      </w:r>
      <w:r w:rsidRPr="005A1928" w:rsidR="005A1928">
        <w:t xml:space="preserve"> behålla nuvarande läroplaners skrivningar om att skolan ska vara konfessionsfri i de nya läroplanerna</w:t>
      </w:r>
      <w:r w:rsidR="00D57517">
        <w:t>.</w:t>
      </w:r>
      <w:r w:rsidR="00E561D8">
        <w:t xml:space="preserve"> </w:t>
      </w:r>
      <w:r w:rsidRPr="00E561D8" w:rsidR="00E561D8">
        <w:t>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701E24053F54EFDBF1004D746097141"/>
        </w:placeholder>
      </w:sdtPr>
      <w:sdtEndPr/>
      <w:sdtContent>
        <w:p w:rsidR="00451600" w:rsidP="00451600" w:rsidRDefault="00451600" w14:paraId="491F537A" w14:textId="77777777"/>
        <w:p w:rsidR="00451600" w:rsidP="00451600" w:rsidRDefault="00CE7295" w14:paraId="5C10A131" w14:textId="034B429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957DB" w14:paraId="66C5BD97" w14:textId="77777777">
        <w:trPr>
          <w:cantSplit/>
        </w:trPr>
        <w:tc>
          <w:tcPr>
            <w:tcW w:w="50" w:type="pct"/>
            <w:vAlign w:val="bottom"/>
          </w:tcPr>
          <w:p w:rsidR="00C957DB" w:rsidRDefault="00EB460A" w14:paraId="1637022E" w14:textId="77777777"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 w:rsidR="00C957DB" w:rsidRDefault="00C957DB" w14:paraId="575B5B2D" w14:textId="77777777">
            <w:pPr>
              <w:pStyle w:val="Underskrifter"/>
              <w:spacing w:after="0"/>
            </w:pPr>
          </w:p>
        </w:tc>
      </w:tr>
      <w:tr w:rsidR="00C957DB" w14:paraId="2958AC2B" w14:textId="77777777">
        <w:trPr>
          <w:cantSplit/>
        </w:trPr>
        <w:tc>
          <w:tcPr>
            <w:tcW w:w="50" w:type="pct"/>
            <w:vAlign w:val="bottom"/>
          </w:tcPr>
          <w:p w:rsidR="00C957DB" w:rsidRDefault="00EB460A" w14:paraId="4B072771" w14:textId="77777777">
            <w:pPr>
              <w:pStyle w:val="Underskrifter"/>
              <w:spacing w:after="0"/>
            </w:pPr>
            <w:r>
              <w:lastRenderedPageBreak/>
              <w:t>Nadja Awad (V)</w:t>
            </w:r>
          </w:p>
        </w:tc>
        <w:tc>
          <w:tcPr>
            <w:tcW w:w="50" w:type="pct"/>
            <w:vAlign w:val="bottom"/>
          </w:tcPr>
          <w:p w:rsidR="00C957DB" w:rsidRDefault="00EB460A" w14:paraId="6C80EEDE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C957DB" w14:paraId="186A3402" w14:textId="77777777">
        <w:trPr>
          <w:cantSplit/>
        </w:trPr>
        <w:tc>
          <w:tcPr>
            <w:tcW w:w="50" w:type="pct"/>
            <w:vAlign w:val="bottom"/>
          </w:tcPr>
          <w:p w:rsidR="00C957DB" w:rsidRDefault="00EB460A" w14:paraId="49D1A84A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C957DB" w:rsidRDefault="00EB460A" w14:paraId="0B320158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C957DB" w14:paraId="25138C2B" w14:textId="77777777">
        <w:trPr>
          <w:cantSplit/>
        </w:trPr>
        <w:tc>
          <w:tcPr>
            <w:tcW w:w="50" w:type="pct"/>
            <w:vAlign w:val="bottom"/>
          </w:tcPr>
          <w:p w:rsidR="00C957DB" w:rsidRDefault="00EB460A" w14:paraId="3D59FC8E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C957DB" w:rsidRDefault="00C957DB" w14:paraId="403AA68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7D32B70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14E8F" w14:textId="77777777" w:rsidR="006F0062" w:rsidRDefault="006F0062" w:rsidP="000C1CAD">
      <w:pPr>
        <w:spacing w:line="240" w:lineRule="auto"/>
      </w:pPr>
      <w:r>
        <w:separator/>
      </w:r>
    </w:p>
  </w:endnote>
  <w:endnote w:type="continuationSeparator" w:id="0">
    <w:p w14:paraId="6A8CDD9D" w14:textId="77777777" w:rsidR="006F0062" w:rsidRDefault="006F00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20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44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29A5" w14:textId="1B4AB704" w:rsidR="00262EA3" w:rsidRPr="00451600" w:rsidRDefault="00262EA3" w:rsidP="004516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7F3A" w14:textId="77777777" w:rsidR="006F0062" w:rsidRDefault="006F0062" w:rsidP="000C1CAD">
      <w:pPr>
        <w:spacing w:line="240" w:lineRule="auto"/>
      </w:pPr>
      <w:r>
        <w:separator/>
      </w:r>
    </w:p>
  </w:footnote>
  <w:footnote w:type="continuationSeparator" w:id="0">
    <w:p w14:paraId="60C67E74" w14:textId="77777777" w:rsidR="006F0062" w:rsidRDefault="006F00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DB56" w14:textId="0C4A773C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232D3" w14:textId="6D856E76" w:rsidR="00262EA3" w:rsidRDefault="00CE729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9048CFCD4E48138C11583BC5C2C674"/>
                              </w:placeholder>
                              <w:text/>
                            </w:sdtPr>
                            <w:sdtEndPr/>
                            <w:sdtContent>
                              <w:r w:rsidR="002D2E52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81E6E5FB43496096C889CCC8F43241"/>
                              </w:placeholder>
                              <w:text/>
                            </w:sdtPr>
                            <w:sdtEndPr/>
                            <w:sdtContent>
                              <w:r w:rsidR="00451600">
                                <w:t>049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B232D3" w14:textId="6D856E76" w:rsidR="00262EA3" w:rsidRDefault="00CE729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9048CFCD4E48138C11583BC5C2C674"/>
                        </w:placeholder>
                        <w:text/>
                      </w:sdtPr>
                      <w:sdtEndPr/>
                      <w:sdtContent>
                        <w:r w:rsidR="002D2E52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81E6E5FB43496096C889CCC8F43241"/>
                        </w:placeholder>
                        <w:text/>
                      </w:sdtPr>
                      <w:sdtEndPr/>
                      <w:sdtContent>
                        <w:r w:rsidR="00451600">
                          <w:t>049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A422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CF4D" w14:textId="3C4DB5F6" w:rsidR="00262EA3" w:rsidRDefault="00262EA3" w:rsidP="008563AC">
    <w:pPr>
      <w:jc w:val="right"/>
    </w:pPr>
  </w:p>
  <w:p w14:paraId="7669AF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0BD0" w14:textId="0512C64A" w:rsidR="00262EA3" w:rsidRDefault="00CE729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B512D89" w14:textId="15BDEE90" w:rsidR="00262EA3" w:rsidRDefault="00CE729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160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2E52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51600">
          <w:t>049</w:t>
        </w:r>
      </w:sdtContent>
    </w:sdt>
  </w:p>
  <w:p w14:paraId="544CCE17" w14:textId="77777777" w:rsidR="00262EA3" w:rsidRPr="008227B3" w:rsidRDefault="00CE729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8B22B9" w14:textId="4AE4F9DD" w:rsidR="00262EA3" w:rsidRPr="008227B3" w:rsidRDefault="00CE729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160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1600">
          <w:t>:3998</w:t>
        </w:r>
      </w:sdtContent>
    </w:sdt>
  </w:p>
  <w:p w14:paraId="71BFC8EE" w14:textId="578C5F21" w:rsidR="00262EA3" w:rsidRDefault="00CE729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F9048CFCD4E48138C11583BC5C2C674"/>
        </w:placeholder>
        <w15:appearance w15:val="hidden"/>
        <w:text/>
      </w:sdtPr>
      <w:sdtEndPr/>
      <w:sdtContent>
        <w:r w:rsidR="00451600">
          <w:t>av Isabell Mixter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081E6E5FB43496096C889CCC8F43241"/>
      </w:placeholder>
      <w:text/>
    </w:sdtPr>
    <w:sdtEndPr/>
    <w:sdtContent>
      <w:p w14:paraId="658C355D" w14:textId="74688E38" w:rsidR="00262EA3" w:rsidRDefault="00DA539C" w:rsidP="00283E0F">
        <w:pPr>
          <w:pStyle w:val="FSHRub2"/>
        </w:pPr>
        <w:r>
          <w:t>med anledning av prop. 2025/26:194 Nya läroplaner – för en stark kunskapsskola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E827F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D2E5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5D8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5FAF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BD7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D7EC5"/>
    <w:rsid w:val="000E06CC"/>
    <w:rsid w:val="000E0CE1"/>
    <w:rsid w:val="000E1B08"/>
    <w:rsid w:val="000E2141"/>
    <w:rsid w:val="000E24B9"/>
    <w:rsid w:val="000E2957"/>
    <w:rsid w:val="000E3115"/>
    <w:rsid w:val="000E394D"/>
    <w:rsid w:val="000E3997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EF5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A6"/>
    <w:rsid w:val="00161EC6"/>
    <w:rsid w:val="001627C8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E2C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517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55D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2E52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5AEA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6FA8"/>
    <w:rsid w:val="003270A5"/>
    <w:rsid w:val="003307CC"/>
    <w:rsid w:val="00331427"/>
    <w:rsid w:val="00333E95"/>
    <w:rsid w:val="00334938"/>
    <w:rsid w:val="003358FB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5AC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DD2"/>
    <w:rsid w:val="003D51A4"/>
    <w:rsid w:val="003D5855"/>
    <w:rsid w:val="003D69B6"/>
    <w:rsid w:val="003D6E61"/>
    <w:rsid w:val="003D7FDF"/>
    <w:rsid w:val="003E0A33"/>
    <w:rsid w:val="003E0F24"/>
    <w:rsid w:val="003E0FB2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C74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630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600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BF1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6FB"/>
    <w:rsid w:val="004B5B5E"/>
    <w:rsid w:val="004B5C44"/>
    <w:rsid w:val="004B626D"/>
    <w:rsid w:val="004B6A74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BA1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FC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BF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28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DF7"/>
    <w:rsid w:val="005C0E01"/>
    <w:rsid w:val="005C14C9"/>
    <w:rsid w:val="005C19B1"/>
    <w:rsid w:val="005C28C0"/>
    <w:rsid w:val="005C2A0C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228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4D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1B00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3215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118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6F51"/>
    <w:rsid w:val="006E77CC"/>
    <w:rsid w:val="006E7DB7"/>
    <w:rsid w:val="006E7E27"/>
    <w:rsid w:val="006F0062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293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5D6A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7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8B0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AFB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02C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E9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26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EE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35B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3D52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211"/>
    <w:rsid w:val="0097178B"/>
    <w:rsid w:val="00971FD7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762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E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21E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D11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0D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B7EE2"/>
    <w:rsid w:val="00AC01B5"/>
    <w:rsid w:val="00AC02F8"/>
    <w:rsid w:val="00AC0788"/>
    <w:rsid w:val="00AC14C2"/>
    <w:rsid w:val="00AC189C"/>
    <w:rsid w:val="00AC2007"/>
    <w:rsid w:val="00AC31C1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C1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D0C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3AA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423"/>
    <w:rsid w:val="00BD12A8"/>
    <w:rsid w:val="00BD1438"/>
    <w:rsid w:val="00BD167D"/>
    <w:rsid w:val="00BD1E02"/>
    <w:rsid w:val="00BD24A4"/>
    <w:rsid w:val="00BD2648"/>
    <w:rsid w:val="00BD301E"/>
    <w:rsid w:val="00BD3FE7"/>
    <w:rsid w:val="00BD42CF"/>
    <w:rsid w:val="00BD4332"/>
    <w:rsid w:val="00BD44D3"/>
    <w:rsid w:val="00BD4A2A"/>
    <w:rsid w:val="00BD5360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4F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680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12A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61F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A34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F94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7DB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3D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295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573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517"/>
    <w:rsid w:val="00D57945"/>
    <w:rsid w:val="00D57CFF"/>
    <w:rsid w:val="00D608BF"/>
    <w:rsid w:val="00D61340"/>
    <w:rsid w:val="00D61DC8"/>
    <w:rsid w:val="00D62826"/>
    <w:rsid w:val="00D63254"/>
    <w:rsid w:val="00D64C90"/>
    <w:rsid w:val="00D6547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39C"/>
    <w:rsid w:val="00DA5731"/>
    <w:rsid w:val="00DA577F"/>
    <w:rsid w:val="00DA5854"/>
    <w:rsid w:val="00DA6396"/>
    <w:rsid w:val="00DA6515"/>
    <w:rsid w:val="00DA67A1"/>
    <w:rsid w:val="00DA6CD1"/>
    <w:rsid w:val="00DA6F12"/>
    <w:rsid w:val="00DA758F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DF2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333"/>
    <w:rsid w:val="00DE6DDA"/>
    <w:rsid w:val="00DE7C77"/>
    <w:rsid w:val="00DE7D60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1D8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976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5BE"/>
    <w:rsid w:val="00E867E2"/>
    <w:rsid w:val="00E86CA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0A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DCB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9DE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308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2E809"/>
  <w15:chartTrackingRefBased/>
  <w15:docId w15:val="{F7ABE1D2-C461-4089-9152-91D3B73F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3772F611314D9B81D3385DFABB6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A6CBA-7177-44E3-B8CE-D3E0858410E2}"/>
      </w:docPartPr>
      <w:docPartBody>
        <w:p w:rsidR="00966208" w:rsidRDefault="00A46A6E">
          <w:pPr>
            <w:pStyle w:val="C93772F611314D9B81D3385DFABB6BD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53063540FA4D28A1A2DB38B99EA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DB79A-1F85-4680-8A22-3F0AAE51F2FD}"/>
      </w:docPartPr>
      <w:docPartBody>
        <w:p w:rsidR="00966208" w:rsidRDefault="00A46A6E">
          <w:pPr>
            <w:pStyle w:val="9C53063540FA4D28A1A2DB38B99EA2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9048CFCD4E48138C11583BC5C2C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615A1-6379-4649-B686-54CFCFE3EEB8}"/>
      </w:docPartPr>
      <w:docPartBody>
        <w:p w:rsidR="00966208" w:rsidRDefault="00A46A6E">
          <w:pPr>
            <w:pStyle w:val="AF9048CFCD4E48138C11583BC5C2C6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81E6E5FB43496096C889CCC8F43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265C6-FFA3-4053-9C82-65B77CD4B88C}"/>
      </w:docPartPr>
      <w:docPartBody>
        <w:p w:rsidR="00966208" w:rsidRDefault="00A46A6E">
          <w:pPr>
            <w:pStyle w:val="1081E6E5FB43496096C889CCC8F43241"/>
          </w:pPr>
          <w:r>
            <w:t xml:space="preserve"> </w:t>
          </w:r>
        </w:p>
      </w:docPartBody>
    </w:docPart>
    <w:docPart>
      <w:docPartPr>
        <w:name w:val="6701E24053F54EFDBF1004D746097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DF50A-ED1A-4ED9-BA26-28759F19D070}"/>
      </w:docPartPr>
      <w:docPartBody>
        <w:p w:rsidR="005B1507" w:rsidRDefault="00CC07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1A"/>
    <w:rsid w:val="00550BF8"/>
    <w:rsid w:val="00706293"/>
    <w:rsid w:val="00725D6A"/>
    <w:rsid w:val="00765EC4"/>
    <w:rsid w:val="00966208"/>
    <w:rsid w:val="00971EF0"/>
    <w:rsid w:val="009B18E6"/>
    <w:rsid w:val="009E0D11"/>
    <w:rsid w:val="00A46A6E"/>
    <w:rsid w:val="00A8150D"/>
    <w:rsid w:val="00C82A34"/>
    <w:rsid w:val="00D4441A"/>
    <w:rsid w:val="00D47573"/>
    <w:rsid w:val="00E7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6A6E"/>
    <w:rPr>
      <w:color w:val="F4B083" w:themeColor="accent2" w:themeTint="99"/>
    </w:rPr>
  </w:style>
  <w:style w:type="paragraph" w:customStyle="1" w:styleId="C93772F611314D9B81D3385DFABB6BDE">
    <w:name w:val="C93772F611314D9B81D3385DFABB6BDE"/>
  </w:style>
  <w:style w:type="paragraph" w:customStyle="1" w:styleId="9C53063540FA4D28A1A2DB38B99EA2C6">
    <w:name w:val="9C53063540FA4D28A1A2DB38B99EA2C6"/>
  </w:style>
  <w:style w:type="paragraph" w:customStyle="1" w:styleId="AF9048CFCD4E48138C11583BC5C2C674">
    <w:name w:val="AF9048CFCD4E48138C11583BC5C2C674"/>
  </w:style>
  <w:style w:type="paragraph" w:customStyle="1" w:styleId="1081E6E5FB43496096C889CCC8F43241">
    <w:name w:val="1081E6E5FB43496096C889CCC8F43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72DC77-F328-489F-8374-B28E09EE36DF}"/>
</file>

<file path=customXml/itemProps2.xml><?xml version="1.0" encoding="utf-8"?>
<ds:datastoreItem xmlns:ds="http://schemas.openxmlformats.org/officeDocument/2006/customXml" ds:itemID="{9B8D8884-CE7E-4FEB-BBA7-248198F03D42}"/>
</file>

<file path=customXml/itemProps3.xml><?xml version="1.0" encoding="utf-8"?>
<ds:datastoreItem xmlns:ds="http://schemas.openxmlformats.org/officeDocument/2006/customXml" ds:itemID="{78D52EBD-8504-4A4A-8032-B80C9BF9B25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604</Words>
  <Characters>3596</Characters>
  <Application>Microsoft Office Word</Application>
  <DocSecurity>0</DocSecurity>
  <Lines>66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V049 med anledning av Regeringens proposition 2025 26 194 Nya läroplaner   för en stark kunskapsskola</vt:lpstr>
      <vt:lpstr>
      </vt:lpstr>
    </vt:vector>
  </TitlesOfParts>
  <Company>Sveriges riksdag</Company>
  <LinksUpToDate>false</LinksUpToDate>
  <CharactersWithSpaces>4176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