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AF6" w:rsidRPr="00937AF6" w:rsidRDefault="00937AF6">
      <w:pPr>
        <w:pStyle w:val="Hemstlrubrik"/>
      </w:pPr>
      <w:r w:rsidRPr="00937AF6">
        <w:t>Förslag till riksdagsbeslut</w:t>
      </w:r>
    </w:p>
    <w:p w:rsidR="00937AF6" w:rsidRPr="00937AF6" w:rsidRDefault="00937AF6">
      <w:pPr>
        <w:pStyle w:val="Hemstlatt"/>
        <w:ind w:left="0"/>
      </w:pPr>
      <w:r w:rsidRPr="00937AF6">
        <w:t xml:space="preserve">Riksdagen tillkännager för regeringen som sin mening vad som anförs i motionen om </w:t>
      </w:r>
      <w:r w:rsidRPr="00937AF6">
        <w:rPr>
          <w:color w:val="000000"/>
        </w:rPr>
        <w:t>studenternas ekonomiska vil</w:t>
      </w:r>
      <w:r w:rsidRPr="00937AF6">
        <w:rPr>
          <w:color w:val="000000"/>
        </w:rPr>
        <w:t>l</w:t>
      </w:r>
      <w:r w:rsidRPr="00937AF6">
        <w:rPr>
          <w:color w:val="000000"/>
        </w:rPr>
        <w:t>kor.</w:t>
      </w:r>
    </w:p>
    <w:p w:rsidR="00937AF6" w:rsidRPr="00937AF6" w:rsidRDefault="00937AF6">
      <w:pPr>
        <w:pStyle w:val="Rubrik1"/>
      </w:pPr>
      <w:r w:rsidRPr="00937AF6">
        <w:t>Motivering</w:t>
      </w:r>
    </w:p>
    <w:p w:rsidR="00937AF6" w:rsidRPr="00937AF6" w:rsidRDefault="00937AF6">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937AF6">
        <w:rPr>
          <w:color w:val="000000"/>
        </w:rPr>
        <w:t>Studier och utbildning är ett effektivt medel för att utjämna klasskillnaderna i samhället. Att få förmånen att studera var tidigare ett privilegium som bara avsåg de bäst bemedlade. Det är glädjande att utbyggnaden av högskolor öppnat nya möjligheter för nya grupper i samhället att få studera på akad</w:t>
      </w:r>
      <w:r w:rsidRPr="00937AF6">
        <w:rPr>
          <w:color w:val="000000"/>
        </w:rPr>
        <w:t>e</w:t>
      </w:r>
      <w:r w:rsidRPr="00937AF6">
        <w:rPr>
          <w:color w:val="000000"/>
        </w:rPr>
        <w:t>misk nivå.</w:t>
      </w:r>
    </w:p>
    <w:p w:rsidR="00937AF6" w:rsidRPr="00937AF6" w:rsidRDefault="00937AF6">
      <w:pPr>
        <w:pStyle w:val="Normaltindrag"/>
      </w:pPr>
      <w:r w:rsidRPr="00937AF6">
        <w:t>Fortfarande är dock ekonomin ett problem för många studenter. Under t</w:t>
      </w:r>
      <w:r w:rsidRPr="00937AF6">
        <w:t>i</w:t>
      </w:r>
      <w:r w:rsidRPr="00937AF6">
        <w:t>digare år har regering och riksdag steg för steg förbättrat de ekonomiska vil</w:t>
      </w:r>
      <w:r w:rsidRPr="00937AF6">
        <w:t>l</w:t>
      </w:r>
      <w:r w:rsidRPr="00937AF6">
        <w:t>koren för studenterna. Trots dessa insatser har dagens studenter vid univers</w:t>
      </w:r>
      <w:r w:rsidRPr="00937AF6">
        <w:t>i</w:t>
      </w:r>
      <w:r w:rsidRPr="00937AF6">
        <w:t>tet och högskolor ofta svårt att klara sig ekonomiskt. Pengarna ska räcka till hyra, mat och resor liksom till studielitteratur och övriga nödvändiga utgifter.</w:t>
      </w:r>
    </w:p>
    <w:p w:rsidR="00937AF6" w:rsidRPr="00937AF6" w:rsidRDefault="00937AF6">
      <w:pPr>
        <w:pStyle w:val="Normaltindrag"/>
      </w:pPr>
      <w:r w:rsidRPr="00937AF6">
        <w:t>Det är viktigt att studenterna kan ägna sig åt studierna och inte åt att oroa sig för att de inte har pengar i slutet av månaden. Det är inte bara ungdomar som studerar utan även äldre personer, o</w:t>
      </w:r>
      <w:r w:rsidRPr="00937AF6">
        <w:t>ch många har ansvar för barn. Trots att den sociala snedrekryteringen till högre studier minskat är det fortfarande mer vanligt att barn till akademiker studerar vidare än att barn till arbetare gör det. Därför är det angeläget att vi fortsätter att sträva efter att studenternas ekon</w:t>
      </w:r>
      <w:r w:rsidRPr="00937AF6">
        <w:t>o</w:t>
      </w:r>
      <w:r w:rsidRPr="00937AF6">
        <w:t>miska villkor förbättras så att förutsättningar för akademiska studier inte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AF6">
        <w:trPr>
          <w:cantSplit/>
        </w:trPr>
        <w:tc>
          <w:tcPr>
            <w:tcW w:w="3046" w:type="dxa"/>
          </w:tcPr>
          <w:p w:rsidR="00937AF6" w:rsidRPr="00937AF6" w:rsidRDefault="00937AF6">
            <w:pPr>
              <w:pStyle w:val="UnderskriftDatum"/>
              <w:spacing w:before="240"/>
            </w:pPr>
            <w:r w:rsidRPr="00937AF6">
              <w:t>Stockholm den 1 oktober 2008</w:t>
            </w:r>
          </w:p>
        </w:tc>
        <w:tc>
          <w:tcPr>
            <w:tcW w:w="3047" w:type="dxa"/>
          </w:tcPr>
          <w:p w:rsidR="00937AF6" w:rsidRPr="00937AF6" w:rsidRDefault="00937AF6">
            <w:pPr>
              <w:pStyle w:val="Underskrifter"/>
              <w:spacing w:before="240"/>
            </w:pPr>
          </w:p>
        </w:tc>
      </w:tr>
      <w:tr w:rsidR="00000000" w:rsidRPr="00937AF6">
        <w:trPr>
          <w:cantSplit/>
        </w:trPr>
        <w:tc>
          <w:tcPr>
            <w:tcW w:w="3046" w:type="dxa"/>
          </w:tcPr>
          <w:p w:rsidR="00937AF6" w:rsidRPr="00937AF6" w:rsidRDefault="00937AF6">
            <w:pPr>
              <w:pStyle w:val="Underskrifter"/>
            </w:pPr>
            <w:r w:rsidRPr="00937AF6">
              <w:t>Siw Wittgren-Ahl (s)</w:t>
            </w:r>
          </w:p>
        </w:tc>
        <w:tc>
          <w:tcPr>
            <w:tcW w:w="3046" w:type="dxa"/>
          </w:tcPr>
          <w:p w:rsidR="00937AF6" w:rsidRPr="00937AF6" w:rsidRDefault="00937AF6">
            <w:pPr>
              <w:pStyle w:val="Underskrifter"/>
            </w:pPr>
            <w:r w:rsidRPr="00937AF6">
              <w:t>Christer Engelhardt (s)</w:t>
            </w:r>
          </w:p>
        </w:tc>
      </w:tr>
    </w:tbl>
    <w:p w:rsidR="00937AF6" w:rsidRPr="00937AF6" w:rsidRDefault="00937AF6">
      <w:pPr>
        <w:pStyle w:val="Normaltindrag"/>
      </w:pPr>
    </w:p>
    <w:sectPr w:rsidR="00000000" w:rsidRPr="00937A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AF6" w:rsidRPr="00937AF6" w:rsidRDefault="00937AF6">
      <w:r w:rsidRPr="00937AF6">
        <w:separator/>
      </w:r>
    </w:p>
  </w:endnote>
  <w:endnote w:type="continuationSeparator" w:id="0">
    <w:p w:rsidR="00937AF6" w:rsidRPr="00937AF6" w:rsidRDefault="00937AF6">
      <w:r w:rsidRPr="00937A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AF6" w:rsidRPr="00937AF6" w:rsidRDefault="00937AF6">
    <w:pPr>
      <w:pStyle w:val="Sidfot"/>
    </w:pPr>
    <w:r w:rsidRPr="00937A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30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AF6" w:rsidRDefault="00937AF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7AF6" w:rsidRDefault="00937AF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AF6" w:rsidRPr="00937AF6" w:rsidRDefault="00937AF6">
    <w:pPr>
      <w:pStyle w:val="Sidfot"/>
    </w:pPr>
    <w:r w:rsidRPr="00937A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7315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AF6" w:rsidRDefault="00937A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7AF6" w:rsidRDefault="00937A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AF6" w:rsidRPr="00937AF6" w:rsidRDefault="00937AF6">
    <w:pPr>
      <w:pStyle w:val="Sidfot"/>
    </w:pPr>
    <w:r w:rsidRPr="00937A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371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AF6" w:rsidRDefault="00937A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7AF6" w:rsidRDefault="00937A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AF6" w:rsidRPr="00937AF6" w:rsidRDefault="00937AF6">
      <w:r w:rsidRPr="00937AF6">
        <w:separator/>
      </w:r>
    </w:p>
  </w:footnote>
  <w:footnote w:type="continuationSeparator" w:id="0">
    <w:p w:rsidR="00937AF6" w:rsidRPr="00937AF6" w:rsidRDefault="00937AF6">
      <w:r w:rsidRPr="00937A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AF6" w:rsidRPr="00937AF6" w:rsidRDefault="00937AF6">
    <w:pPr>
      <w:pStyle w:val="Sidhuvud"/>
    </w:pPr>
    <w:r w:rsidRPr="00937A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741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AF6" w:rsidRDefault="00937A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7AF6" w:rsidRDefault="00937A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AF6" w:rsidRPr="00937AF6" w:rsidRDefault="00937AF6">
    <w:pPr>
      <w:pStyle w:val="Sidhuvud"/>
    </w:pPr>
    <w:r w:rsidRPr="00937A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13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AF6" w:rsidRDefault="00937A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7AF6" w:rsidRDefault="00937A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AF6" w:rsidRPr="00937AF6" w:rsidRDefault="00937AF6">
    <w:pPr>
      <w:pStyle w:val="FSHNormal"/>
      <w:tabs>
        <w:tab w:val="right" w:pos="5840"/>
      </w:tabs>
    </w:pPr>
    <w:r w:rsidRPr="00937AF6">
      <w:br/>
    </w:r>
    <w:r w:rsidRPr="00937AF6">
      <w:fldChar w:fldCharType="begin" w:fldLock="1"/>
    </w:r>
    <w:r w:rsidRPr="00937AF6">
      <w:instrText xml:space="preserve"> DOCPROPERTY</w:instrText>
    </w:r>
    <w:r w:rsidRPr="00937AF6">
      <w:rPr>
        <w:sz w:val="18"/>
      </w:rPr>
      <w:instrText xml:space="preserve"> "YearUser" *\charformat </w:instrText>
    </w:r>
    <w:r w:rsidRPr="00937AF6">
      <w:fldChar w:fldCharType="separate"/>
    </w:r>
    <w:r w:rsidRPr="00937AF6">
      <w:t>2008/09</w:t>
    </w:r>
    <w:r w:rsidRPr="00937AF6">
      <w:fldChar w:fldCharType="end"/>
    </w:r>
    <w:r w:rsidRPr="00937AF6">
      <w:t xml:space="preserve"> </w:t>
    </w:r>
    <w:r w:rsidRPr="00937AF6">
      <w:tab/>
      <w:t xml:space="preserve">mnr: </w:t>
    </w:r>
    <w:r w:rsidRPr="00937AF6">
      <w:fldChar w:fldCharType="begin" w:fldLock="1"/>
    </w:r>
    <w:r w:rsidRPr="00937AF6">
      <w:instrText xml:space="preserve"> DOCPROPERTY</w:instrText>
    </w:r>
    <w:r w:rsidRPr="00937AF6">
      <w:rPr>
        <w:sz w:val="18"/>
      </w:rPr>
      <w:instrText xml:space="preserve"> "Motionsnummer" *\charformat </w:instrText>
    </w:r>
    <w:r w:rsidRPr="00937AF6">
      <w:fldChar w:fldCharType="separate"/>
    </w:r>
    <w:r w:rsidRPr="00937AF6">
      <w:t>Ub296</w:t>
    </w:r>
    <w:r w:rsidRPr="00937AF6">
      <w:fldChar w:fldCharType="end"/>
    </w:r>
    <w:r w:rsidRPr="00937AF6">
      <w:br/>
    </w:r>
    <w:r w:rsidRPr="00937AF6">
      <w:fldChar w:fldCharType="begin" w:fldLock="1"/>
    </w:r>
    <w:r w:rsidRPr="00937AF6">
      <w:instrText xml:space="preserve"> DOCPROPERTY</w:instrText>
    </w:r>
    <w:r w:rsidRPr="00937AF6">
      <w:rPr>
        <w:sz w:val="18"/>
      </w:rPr>
      <w:instrText xml:space="preserve"> "Samling" *\charformat </w:instrText>
    </w:r>
    <w:r w:rsidRPr="00937AF6">
      <w:fldChar w:fldCharType="end"/>
    </w:r>
    <w:r w:rsidRPr="00937AF6">
      <w:tab/>
      <w:t xml:space="preserve">pnr: </w:t>
    </w:r>
    <w:r w:rsidRPr="00937AF6">
      <w:fldChar w:fldCharType="begin" w:fldLock="1"/>
    </w:r>
    <w:r w:rsidRPr="00937AF6">
      <w:instrText xml:space="preserve"> DOCPROPERTY</w:instrText>
    </w:r>
    <w:r w:rsidRPr="00937AF6">
      <w:rPr>
        <w:sz w:val="18"/>
      </w:rPr>
      <w:instrText xml:space="preserve"> "Partinummer" *\charformat </w:instrText>
    </w:r>
    <w:r w:rsidRPr="00937AF6">
      <w:fldChar w:fldCharType="separate"/>
    </w:r>
    <w:r w:rsidRPr="00937AF6">
      <w:t>s97043</w:t>
    </w:r>
    <w:r w:rsidRPr="00937AF6">
      <w:fldChar w:fldCharType="end"/>
    </w:r>
  </w:p>
  <w:p w:rsidR="00937AF6" w:rsidRPr="00937AF6" w:rsidRDefault="00937AF6">
    <w:pPr>
      <w:pStyle w:val="FSHRub1"/>
    </w:pPr>
    <w:r w:rsidRPr="00937AF6">
      <w:t>Motion till riksdagen</w:t>
    </w:r>
    <w:r w:rsidRPr="00937AF6">
      <w:br/>
    </w:r>
    <w:r w:rsidRPr="00937AF6">
      <w:fldChar w:fldCharType="begin" w:fldLock="1"/>
    </w:r>
    <w:r w:rsidRPr="00937AF6">
      <w:instrText xml:space="preserve"> DOCPROPERTY "YearUser" *\charformat </w:instrText>
    </w:r>
    <w:r w:rsidRPr="00937AF6">
      <w:fldChar w:fldCharType="separate"/>
    </w:r>
    <w:r w:rsidRPr="00937AF6">
      <w:t>2008/09</w:t>
    </w:r>
    <w:r w:rsidRPr="00937AF6">
      <w:fldChar w:fldCharType="end"/>
    </w:r>
    <w:r w:rsidRPr="00937AF6">
      <w:t>:</w:t>
    </w:r>
    <w:r w:rsidRPr="00937AF6">
      <w:fldChar w:fldCharType="begin" w:fldLock="1"/>
    </w:r>
    <w:r w:rsidRPr="00937AF6">
      <w:instrText xml:space="preserve"> DOCPROPERTY "Motionsnummer" *\charformat </w:instrText>
    </w:r>
    <w:r w:rsidRPr="00937AF6">
      <w:fldChar w:fldCharType="separate"/>
    </w:r>
    <w:r w:rsidRPr="00937AF6">
      <w:t>Ub296</w:t>
    </w:r>
    <w:r w:rsidRPr="00937AF6">
      <w:fldChar w:fldCharType="end"/>
    </w:r>
  </w:p>
  <w:p w:rsidR="00937AF6" w:rsidRPr="00937AF6" w:rsidRDefault="00937AF6">
    <w:pPr>
      <w:pStyle w:val="FSHNormalS5"/>
    </w:pPr>
    <w:r w:rsidRPr="00937AF6">
      <w:fldChar w:fldCharType="begin" w:fldLock="1"/>
    </w:r>
    <w:r w:rsidRPr="00937AF6">
      <w:instrText xml:space="preserve"> DOCPROPERTY "MotionarText" *\charformat </w:instrText>
    </w:r>
    <w:r w:rsidRPr="00937AF6">
      <w:fldChar w:fldCharType="separate"/>
    </w:r>
    <w:r w:rsidRPr="00937AF6">
      <w:t>av Siw Wittgren-Ahl och Christer Engelhardt (s)</w:t>
    </w:r>
    <w:r w:rsidRPr="00937AF6">
      <w:fldChar w:fldCharType="end"/>
    </w:r>
    <w:r w:rsidRPr="00937AF6">
      <w:br/>
    </w:r>
    <w:r w:rsidRPr="00937AF6">
      <w:fldChar w:fldCharType="begin" w:fldLock="1"/>
    </w:r>
    <w:r w:rsidRPr="00937AF6">
      <w:instrText xml:space="preserve"> DOCPROPERTY "SvarFrasKort" *\charformat </w:instrText>
    </w:r>
    <w:r w:rsidRPr="00937AF6">
      <w:fldChar w:fldCharType="end"/>
    </w:r>
  </w:p>
  <w:p w:rsidR="00937AF6" w:rsidRPr="00937AF6" w:rsidRDefault="00937AF6">
    <w:pPr>
      <w:pStyle w:val="FSHTitel"/>
    </w:pPr>
    <w:r w:rsidRPr="00937AF6">
      <w:fldChar w:fldCharType="begin" w:fldLock="1"/>
    </w:r>
    <w:r w:rsidRPr="00937AF6">
      <w:instrText xml:space="preserve"> DOCPROPERTY</w:instrText>
    </w:r>
    <w:r w:rsidRPr="00937AF6">
      <w:rPr>
        <w:sz w:val="18"/>
      </w:rPr>
      <w:instrText xml:space="preserve"> "RubrikSvar" *\charformat </w:instrText>
    </w:r>
    <w:r w:rsidRPr="00937AF6">
      <w:fldChar w:fldCharType="separate"/>
    </w:r>
    <w:r w:rsidRPr="00937AF6">
      <w:t>Studielån</w:t>
    </w:r>
    <w:r w:rsidRPr="00937AF6">
      <w:fldChar w:fldCharType="end"/>
    </w:r>
  </w:p>
  <w:p w:rsidR="00937AF6" w:rsidRPr="00937AF6" w:rsidRDefault="00937AF6">
    <w:pPr>
      <w:pStyle w:val="Normal00"/>
    </w:pPr>
  </w:p>
  <w:p w:rsidR="00937AF6" w:rsidRPr="00937AF6" w:rsidRDefault="00937A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1601871">
    <w:abstractNumId w:val="8"/>
  </w:num>
  <w:num w:numId="2" w16cid:durableId="2085637645">
    <w:abstractNumId w:val="9"/>
  </w:num>
  <w:num w:numId="3" w16cid:durableId="488908226">
    <w:abstractNumId w:val="8"/>
  </w:num>
  <w:num w:numId="4" w16cid:durableId="1063992856">
    <w:abstractNumId w:val="9"/>
  </w:num>
  <w:num w:numId="5" w16cid:durableId="1291008746">
    <w:abstractNumId w:val="13"/>
  </w:num>
  <w:num w:numId="6" w16cid:durableId="1571848004">
    <w:abstractNumId w:val="10"/>
  </w:num>
  <w:num w:numId="7" w16cid:durableId="554854187">
    <w:abstractNumId w:val="11"/>
  </w:num>
  <w:num w:numId="8" w16cid:durableId="685061511">
    <w:abstractNumId w:val="12"/>
  </w:num>
  <w:num w:numId="9" w16cid:durableId="920135853">
    <w:abstractNumId w:val="8"/>
  </w:num>
  <w:num w:numId="10" w16cid:durableId="476535811">
    <w:abstractNumId w:val="3"/>
  </w:num>
  <w:num w:numId="11" w16cid:durableId="633868916">
    <w:abstractNumId w:val="2"/>
  </w:num>
  <w:num w:numId="12" w16cid:durableId="796145527">
    <w:abstractNumId w:val="1"/>
  </w:num>
  <w:num w:numId="13" w16cid:durableId="62484309">
    <w:abstractNumId w:val="0"/>
  </w:num>
  <w:num w:numId="14" w16cid:durableId="1525820756">
    <w:abstractNumId w:val="9"/>
  </w:num>
  <w:num w:numId="15" w16cid:durableId="517037198">
    <w:abstractNumId w:val="7"/>
  </w:num>
  <w:num w:numId="16" w16cid:durableId="2121870350">
    <w:abstractNumId w:val="6"/>
  </w:num>
  <w:num w:numId="17" w16cid:durableId="1195270913">
    <w:abstractNumId w:val="5"/>
  </w:num>
  <w:num w:numId="18" w16cid:durableId="1642533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1CDDFCD-D7E7-4188-B530-D7BEB05DD282},{82FD6D19-B8C3-40BA-8DF6-51F47A3B1385}"/>
  </w:docVars>
  <w:rsids>
    <w:rsidRoot w:val="001815C0"/>
    <w:rsid w:val="001815C0"/>
    <w:rsid w:val="00937A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1428BCA-3046-456E-AA0C-94528E7E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s97043</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s97043</dc:title>
  <dc:subject>s97043</dc:subject>
  <dc:creator>Riksdagen</dc:creator>
  <cp:keywords>Riksdagen</cp:keywords>
  <dc:description>TKG-ktrl, MSMQ4mb, PersReg-Distribution mm b-&gt;ny fplogga</dc:description>
  <cp:lastModifiedBy>Lars Brink</cp:lastModifiedBy>
  <cp:revision>2</cp:revision>
  <cp:lastPrinted>2008-11-27T15:28:00Z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Studielån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Christer Engelhardt (s)</vt:lpwstr>
  </property>
  <property fmtid="{D5CDD505-2E9C-101B-9397-08002B2CF9AE}" pid="26" name="MotionarLista">
    <vt:lpwstr>Wittgren-Ahl, Siw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20082009000000000115000970430069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20082009000000000115000970430069</vt:lpwstr>
  </property>
  <property fmtid="{D5CDD505-2E9C-101B-9397-08002B2CF9AE}" pid="50" name="nummer">
    <vt:lpwstr>296</vt:lpwstr>
  </property>
  <property fmtid="{D5CDD505-2E9C-101B-9397-08002B2CF9AE}" pid="51" name="utskottsbeteckning">
    <vt:lpwstr>Ub</vt:lpwstr>
  </property>
  <property fmtid="{D5CDD505-2E9C-101B-9397-08002B2CF9AE}" pid="52" name="GlobalUID">
    <vt:lpwstr>{D64DCE1F-0840-4728-9271-6D40E2618784}</vt:lpwstr>
  </property>
  <property fmtid="{D5CDD505-2E9C-101B-9397-08002B2CF9AE}" pid="53" name="Överföringar">
    <vt:i4>0</vt:i4>
  </property>
  <property fmtid="{D5CDD505-2E9C-101B-9397-08002B2CF9AE}" pid="54" name="Checksum">
    <vt:lpwstr>*1018487123104*</vt:lpwstr>
  </property>
  <property fmtid="{D5CDD505-2E9C-101B-9397-08002B2CF9AE}" pid="55" name="skuggnummer">
    <vt:lpwstr>931</vt:lpwstr>
  </property>
  <property fmtid="{D5CDD505-2E9C-101B-9397-08002B2CF9AE}" pid="56" name="urixVersion">
    <vt:lpwstr>3.2.0.8</vt:lpwstr>
  </property>
  <property fmtid="{D5CDD505-2E9C-101B-9397-08002B2CF9AE}" pid="57" name="urixOrigin">
    <vt:lpwstr>090401 18:19:09.305</vt:lpwstr>
  </property>
  <property fmtid="{D5CDD505-2E9C-101B-9397-08002B2CF9AE}" pid="58" name="urixGuid">
    <vt:lpwstr>{6F2EB9C7-0496-4AAE-85EE-A30BA0E1A1F2}</vt:lpwstr>
  </property>
</Properties>
</file>