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07D15" w:rsidP="00DA0661">
      <w:pPr>
        <w:pStyle w:val="Title"/>
      </w:pPr>
      <w:bookmarkStart w:id="0" w:name="Start"/>
      <w:bookmarkEnd w:id="0"/>
      <w:r>
        <w:t>Svar på fråga 2022/23:306 av Peter Hultqvist (S)</w:t>
      </w:r>
      <w:r>
        <w:br/>
        <w:t>Strid</w:t>
      </w:r>
      <w:r w:rsidR="00FE4F09">
        <w:t>s</w:t>
      </w:r>
      <w:r>
        <w:t>fordon CV 90</w:t>
      </w:r>
    </w:p>
    <w:p w:rsidR="00607D15" w:rsidP="00607D15">
      <w:pPr>
        <w:pStyle w:val="BodyText"/>
      </w:pPr>
      <w:r>
        <w:t>Peter Hultqvist har frågat mig</w:t>
      </w:r>
      <w:r w:rsidRPr="00607D15">
        <w:t xml:space="preserve"> </w:t>
      </w:r>
      <w:r>
        <w:t xml:space="preserve">om vilka åtgärder </w:t>
      </w:r>
      <w:r w:rsidR="0040382E">
        <w:t xml:space="preserve">som </w:t>
      </w:r>
      <w:r>
        <w:t>jag avser att vidta med anledning av den uppkomna situationen. Bakgrunden till Peter Hultqvists fråga är Sveriges behov att ersätta de stridsfordon som avses att skänkas till Ukraina.</w:t>
      </w:r>
      <w:r>
        <w:t xml:space="preserve"> </w:t>
      </w:r>
    </w:p>
    <w:p w:rsidR="0002647B" w:rsidP="002749F7">
      <w:pPr>
        <w:pStyle w:val="BodyText"/>
      </w:pPr>
      <w:r>
        <w:t>Som jag anför</w:t>
      </w:r>
      <w:r w:rsidR="00AD446D">
        <w:t xml:space="preserve">de vid </w:t>
      </w:r>
      <w:r w:rsidRPr="00AD446D" w:rsidR="00AD446D">
        <w:t>Folk och Försvars Rikskonferens 2023</w:t>
      </w:r>
      <w:r w:rsidR="00AD446D">
        <w:t xml:space="preserve"> </w:t>
      </w:r>
      <w:r>
        <w:t xml:space="preserve">står Sverige inför tre historiska uppgifter. Vi ska stödja Ukraina så </w:t>
      </w:r>
      <w:r w:rsidR="00682A0E">
        <w:t xml:space="preserve">att </w:t>
      </w:r>
      <w:r>
        <w:t>landet kan återfå sin fulla frihet och territoriella integritet, vi ska framgångsrikt integrera Sverige i Nato och vi ska genomföra den största upprustning</w:t>
      </w:r>
      <w:r w:rsidR="007A38EE">
        <w:t>en</w:t>
      </w:r>
      <w:r>
        <w:t xml:space="preserve"> av det nationella försvaret sedan 1950-talet.</w:t>
      </w:r>
      <w:r w:rsidR="002240F6">
        <w:t xml:space="preserve"> </w:t>
      </w:r>
    </w:p>
    <w:p w:rsidR="005E52BA" w:rsidP="002749F7">
      <w:pPr>
        <w:pStyle w:val="BodyText"/>
      </w:pPr>
      <w:r w:rsidRPr="00F26BF5">
        <w:t>Regeringen</w:t>
      </w:r>
      <w:r w:rsidR="00652D40">
        <w:t xml:space="preserve"> </w:t>
      </w:r>
      <w:r w:rsidR="00BF29F2">
        <w:t>fattade beslut om ett nionde stödpaket den 18 november 2022</w:t>
      </w:r>
      <w:r w:rsidR="00CA5850">
        <w:t>, med stöd av riksdagen</w:t>
      </w:r>
      <w:r w:rsidR="00DD7B21">
        <w:t>s beslut</w:t>
      </w:r>
      <w:r w:rsidR="00CA5850">
        <w:t xml:space="preserve"> den 17 november 2022 (</w:t>
      </w:r>
      <w:r w:rsidR="00DD7B21">
        <w:t>b</w:t>
      </w:r>
      <w:r w:rsidRPr="00CA5850" w:rsidR="00CA5850">
        <w:t>et. 2022/</w:t>
      </w:r>
      <w:r w:rsidRPr="00CA5850" w:rsidR="00CA5850">
        <w:t>23:FiU</w:t>
      </w:r>
      <w:r w:rsidRPr="00CA5850" w:rsidR="00CA5850">
        <w:t>27</w:t>
      </w:r>
      <w:r w:rsidR="00DD7B21">
        <w:t>, rskr. 2022/23:14</w:t>
      </w:r>
      <w:r w:rsidR="00CA5850">
        <w:t xml:space="preserve">). </w:t>
      </w:r>
      <w:r w:rsidRPr="00B82107" w:rsidR="00B82107">
        <w:t>Den 26 januari i år överlämnade regeringen till riksdagen en extra ändringsbudget för 2023 (prop. 2022/23:52) med förslag på materiel som kan skänkas till Ukraina samt ökningar av försvarsanslag och beställningsbemyndigande för att möjliggöra den nödvändiga ersättningsanskaffningen. Riksdagen beslutade i frågan den 8 februari i år</w:t>
      </w:r>
      <w:r w:rsidR="00B82107">
        <w:t xml:space="preserve">. Regeringen har därefter beslutat om det tionde stödpaketet den 9 februari. Stridsfordon av typen CV 90 är en väsentlig del av det beslutade stödet. </w:t>
      </w:r>
    </w:p>
    <w:p w:rsidR="00DD7B21" w:rsidP="002749F7">
      <w:pPr>
        <w:pStyle w:val="BodyText"/>
      </w:pPr>
      <w:r>
        <w:t xml:space="preserve">Vid tiden för besvarandet av denna riksdagsfråga </w:t>
      </w:r>
      <w:r w:rsidR="000B6E34">
        <w:t xml:space="preserve">planeras </w:t>
      </w:r>
      <w:r>
        <w:t>ett uppdrag till Försvarsmakten om att redovisa ytterligare möjliga stödpaket</w:t>
      </w:r>
      <w:r w:rsidR="000B6E34">
        <w:t xml:space="preserve"> och vilka konsekvenser det får för Försvarsmaktens verksamhet och tillväxt</w:t>
      </w:r>
      <w:r>
        <w:t>.</w:t>
      </w:r>
    </w:p>
    <w:p w:rsidR="00607D15" w:rsidP="00BA179E">
      <w:pPr>
        <w:pStyle w:val="BodyText"/>
        <w:keepNext/>
        <w:keepLines/>
      </w:pPr>
      <w:r>
        <w:t xml:space="preserve">Av försvarsbeslutet 2020 framgår att det finns ett långsiktigt behov av att ersätta </w:t>
      </w:r>
      <w:r w:rsidR="00FE4F09">
        <w:t xml:space="preserve">materielsystemen </w:t>
      </w:r>
      <w:r w:rsidRPr="00EF67B1">
        <w:t>stridsvagn 122 och stridsfordon 90</w:t>
      </w:r>
      <w:r w:rsidRPr="00F5757C" w:rsidR="00F5757C">
        <w:t xml:space="preserve"> </w:t>
      </w:r>
      <w:r w:rsidR="00F5757C">
        <w:t>(p</w:t>
      </w:r>
      <w:r w:rsidRPr="00F5757C" w:rsidR="00F5757C">
        <w:t>rop. 2020/21:30</w:t>
      </w:r>
      <w:r w:rsidR="00F5757C">
        <w:t>)</w:t>
      </w:r>
      <w:r>
        <w:t xml:space="preserve">. </w:t>
      </w:r>
      <w:r w:rsidR="00BA179E">
        <w:t xml:space="preserve">Det är </w:t>
      </w:r>
      <w:r w:rsidR="002240F6">
        <w:t xml:space="preserve">Försvarsmakten med stöd av Försvarets materielverk </w:t>
      </w:r>
      <w:r w:rsidR="00BA179E">
        <w:t xml:space="preserve">som </w:t>
      </w:r>
      <w:r w:rsidR="002240F6">
        <w:t>föreslå</w:t>
      </w:r>
      <w:r w:rsidR="00BA179E">
        <w:t>r</w:t>
      </w:r>
      <w:r w:rsidR="002240F6">
        <w:t xml:space="preserve"> hur detta </w:t>
      </w:r>
      <w:r w:rsidR="0002647B">
        <w:t>kan</w:t>
      </w:r>
      <w:r w:rsidR="002240F6">
        <w:t xml:space="preserve"> genomföras. </w:t>
      </w:r>
    </w:p>
    <w:p w:rsidR="00607D15" w:rsidP="00BA179E">
      <w:pPr>
        <w:pStyle w:val="BodyText"/>
        <w:keepNext/>
        <w:keepLines/>
      </w:pPr>
      <w:r>
        <w:t xml:space="preserve">Stockholm den </w:t>
      </w:r>
      <w:sdt>
        <w:sdtPr>
          <w:id w:val="-1225218591"/>
          <w:placeholder>
            <w:docPart w:val="AE8235B342C743AAB07FD9777219848D"/>
          </w:placeholder>
          <w:dataBinding w:xpath="/ns0:DocumentInfo[1]/ns0:BaseInfo[1]/ns0:HeaderDate[1]" w:storeItemID="{FF5D60C3-05F3-456B-8E09-C7ECCFF63B20}" w:prefixMappings="xmlns:ns0='http://lp/documentinfo/RK' "/>
          <w:date w:fullDate="2023-02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276C8">
            <w:t>15 februari 2023</w:t>
          </w:r>
        </w:sdtContent>
      </w:sdt>
    </w:p>
    <w:p w:rsidR="00607D15" w:rsidP="00BA179E">
      <w:pPr>
        <w:pStyle w:val="Brdtextutanavstnd"/>
        <w:keepNext/>
        <w:keepLines/>
      </w:pPr>
    </w:p>
    <w:p w:rsidR="00607D15" w:rsidP="00BA179E">
      <w:pPr>
        <w:pStyle w:val="Brdtextutanavstnd"/>
        <w:keepNext/>
        <w:keepLines/>
      </w:pPr>
    </w:p>
    <w:p w:rsidR="00607D15" w:rsidRPr="00DB48AB" w:rsidP="00BA179E">
      <w:pPr>
        <w:pStyle w:val="BodyText"/>
        <w:keepNext/>
        <w:keepLines/>
      </w:pPr>
      <w:r>
        <w:t xml:space="preserve">Pål Jonson 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68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68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68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07D1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07D15" w:rsidRPr="007D73AB" w:rsidP="00340DE0">
          <w:pPr>
            <w:pStyle w:val="Header"/>
          </w:pPr>
        </w:p>
      </w:tc>
      <w:tc>
        <w:tcPr>
          <w:tcW w:w="1134" w:type="dxa"/>
        </w:tcPr>
        <w:p w:rsidR="00607D1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07D1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07D15" w:rsidRPr="00710A6C" w:rsidP="00EE3C0F">
          <w:pPr>
            <w:pStyle w:val="Header"/>
            <w:rPr>
              <w:b/>
            </w:rPr>
          </w:pPr>
        </w:p>
        <w:p w:rsidR="00607D15" w:rsidP="00EE3C0F">
          <w:pPr>
            <w:pStyle w:val="Header"/>
          </w:pPr>
        </w:p>
        <w:p w:rsidR="00607D15" w:rsidP="00EE3C0F">
          <w:pPr>
            <w:pStyle w:val="Header"/>
          </w:pPr>
        </w:p>
        <w:p w:rsidR="00607D1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9A5BB11F8CA4AC4B407DB81A6545A81"/>
            </w:placeholder>
            <w:dataBinding w:xpath="/ns0:DocumentInfo[1]/ns0:BaseInfo[1]/ns0:Dnr[1]" w:storeItemID="{FF5D60C3-05F3-456B-8E09-C7ECCFF63B20}" w:prefixMappings="xmlns:ns0='http://lp/documentinfo/RK' "/>
            <w:text/>
          </w:sdtPr>
          <w:sdtContent>
            <w:p w:rsidR="00607D15" w:rsidP="00EE3C0F">
              <w:pPr>
                <w:pStyle w:val="Header"/>
              </w:pPr>
              <w:r>
                <w:t>Fö2023/</w:t>
              </w:r>
              <w:r w:rsidR="002C0C98">
                <w:t>00300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BB2806145E243549C95C89C8689DDD3"/>
            </w:placeholder>
            <w:showingPlcHdr/>
            <w:dataBinding w:xpath="/ns0:DocumentInfo[1]/ns0:BaseInfo[1]/ns0:DocNumber[1]" w:storeItemID="{FF5D60C3-05F3-456B-8E09-C7ECCFF63B20}" w:prefixMappings="xmlns:ns0='http://lp/documentinfo/RK' "/>
            <w:text/>
          </w:sdtPr>
          <w:sdtContent>
            <w:p w:rsidR="00607D1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07D15" w:rsidP="00EE3C0F">
          <w:pPr>
            <w:pStyle w:val="Header"/>
          </w:pPr>
        </w:p>
      </w:tc>
      <w:tc>
        <w:tcPr>
          <w:tcW w:w="1134" w:type="dxa"/>
        </w:tcPr>
        <w:p w:rsidR="00607D15" w:rsidP="0094502D">
          <w:pPr>
            <w:pStyle w:val="Header"/>
          </w:pPr>
        </w:p>
        <w:p w:rsidR="00607D1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3A6BF448CEB948289313AF8F2B142FD1"/>
          </w:placeholder>
          <w:richText/>
        </w:sdtPr>
        <w:sdtEndPr>
          <w:rPr>
            <w:i/>
            <w:iCs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F383A" w:rsidP="001F383A">
              <w:pPr>
                <w:pStyle w:val="Header"/>
                <w:rPr>
                  <w:b/>
                </w:rPr>
              </w:pPr>
              <w:r>
                <w:rPr>
                  <w:b/>
                </w:rPr>
                <w:t>Försvarsdepartementet</w:t>
              </w:r>
            </w:p>
            <w:p w:rsidR="00607D15" w:rsidRPr="00340DE0" w:rsidP="001F383A">
              <w:pPr>
                <w:pStyle w:val="Header"/>
              </w:pPr>
              <w:r>
                <w:t>Försvarsministern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4CE1E2FF71243C397550D077A8EE7EC"/>
          </w:placeholder>
          <w:dataBinding w:xpath="/ns0:DocumentInfo[1]/ns0:BaseInfo[1]/ns0:Recipient[1]" w:storeItemID="{FF5D60C3-05F3-456B-8E09-C7ECCFF63B20}" w:prefixMappings="xmlns:ns0='http://lp/documentinfo/RK' "/>
          <w:text w:multiLine="1"/>
        </w:sdtPr>
        <w:sdtContent>
          <w:tc>
            <w:tcPr>
              <w:tcW w:w="3170" w:type="dxa"/>
            </w:tcPr>
            <w:p w:rsidR="00607D1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07D1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1F383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9A5BB11F8CA4AC4B407DB81A6545A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C6BF0D-12AA-439E-8F01-7F4E5C926E4F}"/>
      </w:docPartPr>
      <w:docPartBody>
        <w:p w:rsidR="00D157EA" w:rsidP="00C45795">
          <w:pPr>
            <w:pStyle w:val="19A5BB11F8CA4AC4B407DB81A6545A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B2806145E243549C95C89C8689DD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B86EAB-18C5-421E-B8B5-9A7F2E4A4FCB}"/>
      </w:docPartPr>
      <w:docPartBody>
        <w:p w:rsidR="00D157EA" w:rsidP="00C45795">
          <w:pPr>
            <w:pStyle w:val="0BB2806145E243549C95C89C8689DDD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6BF448CEB948289313AF8F2B142F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08F321-3878-4D22-9BDC-45B5C47FEF08}"/>
      </w:docPartPr>
      <w:docPartBody>
        <w:p w:rsidR="00D157EA" w:rsidP="00C45795">
          <w:pPr>
            <w:pStyle w:val="3A6BF448CEB948289313AF8F2B142FD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CE1E2FF71243C397550D077A8EE7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A56AF8-8FE3-4E8E-8724-EDC592590876}"/>
      </w:docPartPr>
      <w:docPartBody>
        <w:p w:rsidR="00D157EA" w:rsidP="00C45795">
          <w:pPr>
            <w:pStyle w:val="A4CE1E2FF71243C397550D077A8EE7E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8235B342C743AAB07FD977721984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ADC8FF-F49D-4D6B-9472-388CC6113311}"/>
      </w:docPartPr>
      <w:docPartBody>
        <w:p w:rsidR="00D157EA" w:rsidP="00C45795">
          <w:pPr>
            <w:pStyle w:val="AE8235B342C743AAB07FD9777219848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57EA"/>
    <w:rPr>
      <w:noProof w:val="0"/>
      <w:color w:val="808080"/>
    </w:rPr>
  </w:style>
  <w:style w:type="paragraph" w:customStyle="1" w:styleId="19A5BB11F8CA4AC4B407DB81A6545A81">
    <w:name w:val="19A5BB11F8CA4AC4B407DB81A6545A81"/>
    <w:rsid w:val="00C45795"/>
  </w:style>
  <w:style w:type="paragraph" w:customStyle="1" w:styleId="A4CE1E2FF71243C397550D077A8EE7EC">
    <w:name w:val="A4CE1E2FF71243C397550D077A8EE7EC"/>
    <w:rsid w:val="00C45795"/>
  </w:style>
  <w:style w:type="paragraph" w:customStyle="1" w:styleId="0BB2806145E243549C95C89C8689DDD31">
    <w:name w:val="0BB2806145E243549C95C89C8689DDD31"/>
    <w:rsid w:val="00C4579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A6BF448CEB948289313AF8F2B142FD11">
    <w:name w:val="3A6BF448CEB948289313AF8F2B142FD11"/>
    <w:rsid w:val="00C4579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E8235B342C743AAB07FD9777219848D">
    <w:name w:val="AE8235B342C743AAB07FD9777219848D"/>
    <w:rsid w:val="00C4579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Pål Jonson 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2023-02-15T00:00:00</HeaderDate>
    <Office/>
    <Dnr>Fö2023/00300</Dnr>
    <ParagrafNr/>
    <DocumentTitle/>
    <VisitingAddress/>
    <Extra1/>
    <Extra2/>
    <Extra3>Peter Hultqvist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8d9347e3-9335-4024-b90b-0e74b23996f3</RD_Svarsid>
  </documentManagement>
</p:properties>
</file>

<file path=customXml/itemProps1.xml><?xml version="1.0" encoding="utf-8"?>
<ds:datastoreItem xmlns:ds="http://schemas.openxmlformats.org/officeDocument/2006/customXml" ds:itemID="{60CCC9EA-DC28-43C4-BF09-657416A3A86C}"/>
</file>

<file path=customXml/itemProps2.xml><?xml version="1.0" encoding="utf-8"?>
<ds:datastoreItem xmlns:ds="http://schemas.openxmlformats.org/officeDocument/2006/customXml" ds:itemID="{FF5D60C3-05F3-456B-8E09-C7ECCFF63B20}"/>
</file>

<file path=customXml/itemProps3.xml><?xml version="1.0" encoding="utf-8"?>
<ds:datastoreItem xmlns:ds="http://schemas.openxmlformats.org/officeDocument/2006/customXml" ds:itemID="{5CE5D237-DA40-4A60-AC31-C2CF5C3539AD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3561A222-265A-4E27-B5A4-23419E2E6FC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202223_306 av Peter Hultqvist - S_Stridsfordon CV 90.docx</dc:title>
  <cp:revision>4</cp:revision>
  <cp:lastPrinted>2023-02-13T12:33:00Z</cp:lastPrinted>
  <dcterms:created xsi:type="dcterms:W3CDTF">2023-02-13T14:18:00Z</dcterms:created>
  <dcterms:modified xsi:type="dcterms:W3CDTF">2023-02-15T08:26:00Z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