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52AB" w:rsidRPr="00BC3F0E" w:rsidRDefault="001052AB">
      <w:pPr>
        <w:pStyle w:val="Frslagsrubrik"/>
        <w:shd w:val="clear" w:color="000000" w:fill="auto"/>
      </w:pPr>
      <w:r w:rsidRPr="00BC3F0E">
        <w:t>Förslag till riksdagsbeslut</w:t>
      </w:r>
    </w:p>
    <w:p w:rsidR="001052AB" w:rsidRPr="00BC3F0E" w:rsidRDefault="001052AB">
      <w:pPr>
        <w:pStyle w:val="Hemstlatt"/>
        <w:shd w:val="clear" w:color="000000" w:fill="auto"/>
        <w:ind w:left="0"/>
      </w:pPr>
      <w:r w:rsidRPr="00BC3F0E">
        <w:t>Riksdagen tillkännager för regeringen som sin mening vad som anförs i motionen om att ge Post- och telestyrelsen i uppdrag att införa nätneutralitet i Sverige.</w:t>
      </w:r>
    </w:p>
    <w:p w:rsidR="001052AB" w:rsidRPr="00BC3F0E" w:rsidRDefault="001052AB">
      <w:pPr>
        <w:pStyle w:val="Rubrik1"/>
        <w:shd w:val="clear" w:color="000000" w:fill="auto"/>
      </w:pPr>
      <w:r w:rsidRPr="00BC3F0E">
        <w:t>Motivering</w:t>
      </w:r>
    </w:p>
    <w:p w:rsidR="001052AB" w:rsidRPr="00BC3F0E" w:rsidRDefault="001052AB">
      <w:pPr>
        <w:shd w:val="clear" w:color="000000" w:fill="auto"/>
      </w:pPr>
      <w:r w:rsidRPr="00BC3F0E">
        <w:t>När vi köper ett internetabonnemang, vare sig det gäller mobilt eller traditi</w:t>
      </w:r>
      <w:r w:rsidRPr="00BC3F0E">
        <w:t>o</w:t>
      </w:r>
      <w:r w:rsidRPr="00BC3F0E">
        <w:t>nellt bredband, köper vi en tjänst som skall ge oss tillgång till internet i sin helhet. Rätten till fri information skall inte begränsas i vad internetoperatören anser vara lämpligt att läsa, eller vilken tjänst internetoperatören anser bör vara prioriterad eller inte.</w:t>
      </w:r>
    </w:p>
    <w:p w:rsidR="001052AB" w:rsidRPr="00BC3F0E" w:rsidRDefault="001052AB">
      <w:pPr>
        <w:pStyle w:val="Normaltindrag"/>
        <w:shd w:val="clear" w:color="000000" w:fill="auto"/>
      </w:pPr>
      <w:r w:rsidRPr="00BC3F0E">
        <w:t>Det ska till exempel inte vara möjligt att godtyckligt missgynna en play- eller streamingtjänst för att en annan anses passa internetoperatörens profil.</w:t>
      </w:r>
    </w:p>
    <w:p w:rsidR="001052AB" w:rsidRPr="00BC3F0E" w:rsidRDefault="001052AB">
      <w:pPr>
        <w:pStyle w:val="Normaltindrag"/>
        <w:shd w:val="clear" w:color="000000" w:fill="auto"/>
      </w:pPr>
      <w:r w:rsidRPr="00BC3F0E">
        <w:t>Att internetoperatörerna som nu kan ge en viss internettrafik prioriterad hastighet, eller det motsatta, nedprioritera övriga tjänster, är något Post- och telestyrelsen bör ges i uppdrag att förhindra genom att införa krav på nätneu-</w:t>
      </w:r>
      <w:r w:rsidRPr="00BC3F0E">
        <w:t>t</w:t>
      </w:r>
      <w:r w:rsidRPr="00BC3F0E">
        <w:t>ralitet hos svenska internetoperatörer.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C3F0E">
        <w:trPr>
          <w:cantSplit/>
        </w:trPr>
        <w:tc>
          <w:tcPr>
            <w:tcW w:w="3046" w:type="dxa"/>
          </w:tcPr>
          <w:p w:rsidR="001052AB" w:rsidRPr="00BC3F0E" w:rsidRDefault="001052AB">
            <w:pPr>
              <w:pStyle w:val="UnderskriftDatum"/>
              <w:shd w:val="clear" w:color="000000" w:fill="auto"/>
              <w:spacing w:before="240"/>
            </w:pPr>
            <w:r w:rsidRPr="00BC3F0E">
              <w:t>Stockholm den 3 oktober 2013</w:t>
            </w:r>
          </w:p>
        </w:tc>
        <w:tc>
          <w:tcPr>
            <w:tcW w:w="3047" w:type="dxa"/>
          </w:tcPr>
          <w:p w:rsidR="001052AB" w:rsidRPr="00BC3F0E" w:rsidRDefault="001052AB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BC3F0E">
        <w:trPr>
          <w:cantSplit/>
        </w:trPr>
        <w:tc>
          <w:tcPr>
            <w:tcW w:w="3046" w:type="dxa"/>
          </w:tcPr>
          <w:p w:rsidR="001052AB" w:rsidRPr="00BC3F0E" w:rsidRDefault="001052AB">
            <w:pPr>
              <w:pStyle w:val="Underskrifter"/>
              <w:shd w:val="clear" w:color="000000" w:fill="auto"/>
            </w:pPr>
            <w:r w:rsidRPr="00BC3F0E">
              <w:t>Isak From (S)</w:t>
            </w:r>
          </w:p>
        </w:tc>
        <w:tc>
          <w:tcPr>
            <w:tcW w:w="3046" w:type="dxa"/>
          </w:tcPr>
          <w:p w:rsidR="001052AB" w:rsidRPr="00BC3F0E" w:rsidRDefault="001052AB">
            <w:pPr>
              <w:pStyle w:val="Underskrifter"/>
              <w:shd w:val="clear" w:color="000000" w:fill="auto"/>
            </w:pPr>
          </w:p>
        </w:tc>
      </w:tr>
      <w:tr w:rsidR="00000000" w:rsidRPr="00BC3F0E">
        <w:trPr>
          <w:cantSplit/>
        </w:trPr>
        <w:tc>
          <w:tcPr>
            <w:tcW w:w="3046" w:type="dxa"/>
          </w:tcPr>
          <w:p w:rsidR="001052AB" w:rsidRPr="00BC3F0E" w:rsidRDefault="001052AB">
            <w:pPr>
              <w:pStyle w:val="Underskrifter"/>
              <w:shd w:val="clear" w:color="000000" w:fill="auto"/>
            </w:pPr>
            <w:r w:rsidRPr="00BC3F0E">
              <w:t>Helén Pettersson i Umeå (S)</w:t>
            </w:r>
          </w:p>
        </w:tc>
        <w:tc>
          <w:tcPr>
            <w:tcW w:w="3046" w:type="dxa"/>
          </w:tcPr>
          <w:p w:rsidR="001052AB" w:rsidRPr="00BC3F0E" w:rsidRDefault="001052AB">
            <w:pPr>
              <w:pStyle w:val="Underskrifter"/>
              <w:shd w:val="clear" w:color="000000" w:fill="auto"/>
            </w:pPr>
            <w:r w:rsidRPr="00BC3F0E">
              <w:t>Ibrahim Baylan (S)</w:t>
            </w:r>
          </w:p>
        </w:tc>
      </w:tr>
      <w:tr w:rsidR="00000000" w:rsidRPr="00BC3F0E">
        <w:trPr>
          <w:cantSplit/>
        </w:trPr>
        <w:tc>
          <w:tcPr>
            <w:tcW w:w="3046" w:type="dxa"/>
          </w:tcPr>
          <w:p w:rsidR="001052AB" w:rsidRPr="00BC3F0E" w:rsidRDefault="001052AB">
            <w:pPr>
              <w:pStyle w:val="Underskrifter"/>
              <w:shd w:val="clear" w:color="000000" w:fill="auto"/>
            </w:pPr>
            <w:r w:rsidRPr="00BC3F0E">
              <w:t>Katarina Köhler (S)</w:t>
            </w:r>
          </w:p>
        </w:tc>
        <w:tc>
          <w:tcPr>
            <w:tcW w:w="3046" w:type="dxa"/>
          </w:tcPr>
          <w:p w:rsidR="001052AB" w:rsidRPr="00BC3F0E" w:rsidRDefault="001052AB">
            <w:pPr>
              <w:pStyle w:val="Underskrifter"/>
              <w:shd w:val="clear" w:color="000000" w:fill="auto"/>
            </w:pPr>
          </w:p>
        </w:tc>
      </w:tr>
    </w:tbl>
    <w:p w:rsidR="001052AB" w:rsidRPr="00BC3F0E" w:rsidRDefault="001052AB">
      <w:pPr>
        <w:pStyle w:val="Normaltindrag"/>
        <w:shd w:val="clear" w:color="000000" w:fill="auto"/>
      </w:pPr>
    </w:p>
    <w:sectPr w:rsidR="001052AB" w:rsidRPr="00BC3F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52AB" w:rsidRPr="00BC3F0E" w:rsidRDefault="001052AB">
      <w:r w:rsidRPr="00BC3F0E">
        <w:separator/>
      </w:r>
    </w:p>
  </w:endnote>
  <w:endnote w:type="continuationSeparator" w:id="0">
    <w:p w:rsidR="001052AB" w:rsidRPr="00BC3F0E" w:rsidRDefault="001052AB">
      <w:r w:rsidRPr="00BC3F0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52AB" w:rsidRPr="00BC3F0E" w:rsidRDefault="00BC3F0E">
    <w:pPr>
      <w:pStyle w:val="Sidfot"/>
    </w:pPr>
    <w:r w:rsidRPr="00BC3F0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2430171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52AB" w:rsidRDefault="001052A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052AB" w:rsidRDefault="001052A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52AB" w:rsidRPr="00BC3F0E" w:rsidRDefault="00BC3F0E">
    <w:pPr>
      <w:pStyle w:val="Sidfot"/>
    </w:pPr>
    <w:r w:rsidRPr="00BC3F0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1865252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52AB" w:rsidRDefault="001052A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052AB" w:rsidRDefault="001052A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52AB" w:rsidRPr="00BC3F0E" w:rsidRDefault="00BC3F0E">
    <w:pPr>
      <w:pStyle w:val="Sidfot"/>
    </w:pPr>
    <w:r w:rsidRPr="00BC3F0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0352325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52AB" w:rsidRDefault="001052A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052AB" w:rsidRDefault="001052A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52AB" w:rsidRPr="00BC3F0E" w:rsidRDefault="001052AB">
      <w:r w:rsidRPr="00BC3F0E">
        <w:separator/>
      </w:r>
    </w:p>
  </w:footnote>
  <w:footnote w:type="continuationSeparator" w:id="0">
    <w:p w:rsidR="001052AB" w:rsidRPr="00BC3F0E" w:rsidRDefault="001052AB">
      <w:r w:rsidRPr="00BC3F0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52AB" w:rsidRPr="00BC3F0E" w:rsidRDefault="00BC3F0E">
    <w:pPr>
      <w:pStyle w:val="Sidhuvud"/>
    </w:pPr>
    <w:r w:rsidRPr="00BC3F0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3292507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52AB" w:rsidRDefault="001052A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052AB" w:rsidRDefault="001052A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52AB" w:rsidRPr="00BC3F0E" w:rsidRDefault="00BC3F0E">
    <w:pPr>
      <w:pStyle w:val="Sidhuvud"/>
    </w:pPr>
    <w:r w:rsidRPr="00BC3F0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2059009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52AB" w:rsidRDefault="001052A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052AB" w:rsidRDefault="001052A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52AB" w:rsidRPr="00BC3F0E" w:rsidRDefault="001052AB">
    <w:pPr>
      <w:pStyle w:val="FSHNormal"/>
      <w:tabs>
        <w:tab w:val="right" w:pos="5840"/>
      </w:tabs>
    </w:pPr>
    <w:r w:rsidRPr="00BC3F0E">
      <w:br/>
    </w:r>
    <w:r w:rsidRPr="00BC3F0E">
      <w:fldChar w:fldCharType="begin" w:fldLock="1"/>
    </w:r>
    <w:r w:rsidRPr="00BC3F0E">
      <w:instrText xml:space="preserve"> DOCPROPERTY</w:instrText>
    </w:r>
    <w:r w:rsidRPr="00BC3F0E">
      <w:rPr>
        <w:sz w:val="18"/>
      </w:rPr>
      <w:instrText xml:space="preserve"> "YearUser" *\charformat </w:instrText>
    </w:r>
    <w:r w:rsidRPr="00BC3F0E">
      <w:fldChar w:fldCharType="separate"/>
    </w:r>
    <w:r w:rsidRPr="00BC3F0E">
      <w:t>2013/14</w:t>
    </w:r>
    <w:r w:rsidRPr="00BC3F0E">
      <w:fldChar w:fldCharType="end"/>
    </w:r>
    <w:r w:rsidRPr="00BC3F0E">
      <w:t xml:space="preserve"> </w:t>
    </w:r>
    <w:r w:rsidRPr="00BC3F0E">
      <w:tab/>
      <w:t xml:space="preserve">mnr: </w:t>
    </w:r>
    <w:r w:rsidRPr="00BC3F0E">
      <w:fldChar w:fldCharType="begin" w:fldLock="1"/>
    </w:r>
    <w:r w:rsidRPr="00BC3F0E">
      <w:instrText xml:space="preserve"> DOCPROPERTY</w:instrText>
    </w:r>
    <w:r w:rsidRPr="00BC3F0E">
      <w:rPr>
        <w:sz w:val="18"/>
      </w:rPr>
      <w:instrText xml:space="preserve"> "Motionsnummer" *\charformat </w:instrText>
    </w:r>
    <w:r w:rsidRPr="00BC3F0E">
      <w:fldChar w:fldCharType="separate"/>
    </w:r>
    <w:r w:rsidRPr="00BC3F0E">
      <w:t>T416</w:t>
    </w:r>
    <w:r w:rsidRPr="00BC3F0E">
      <w:fldChar w:fldCharType="end"/>
    </w:r>
    <w:r w:rsidRPr="00BC3F0E">
      <w:br/>
    </w:r>
    <w:r w:rsidRPr="00BC3F0E">
      <w:fldChar w:fldCharType="begin" w:fldLock="1"/>
    </w:r>
    <w:r w:rsidRPr="00BC3F0E">
      <w:instrText xml:space="preserve"> DOCPROPERTY</w:instrText>
    </w:r>
    <w:r w:rsidRPr="00BC3F0E">
      <w:rPr>
        <w:sz w:val="18"/>
      </w:rPr>
      <w:instrText xml:space="preserve"> "Samling" *\charformat </w:instrText>
    </w:r>
    <w:r w:rsidRPr="00BC3F0E">
      <w:fldChar w:fldCharType="end"/>
    </w:r>
    <w:r w:rsidRPr="00BC3F0E">
      <w:tab/>
      <w:t xml:space="preserve">pnr: </w:t>
    </w:r>
    <w:r w:rsidRPr="00BC3F0E">
      <w:fldChar w:fldCharType="begin" w:fldLock="1"/>
    </w:r>
    <w:r w:rsidRPr="00BC3F0E">
      <w:instrText xml:space="preserve"> DOCPROPERTY</w:instrText>
    </w:r>
    <w:r w:rsidRPr="00BC3F0E">
      <w:rPr>
        <w:sz w:val="18"/>
      </w:rPr>
      <w:instrText xml:space="preserve"> "Partinummer" *\charformat </w:instrText>
    </w:r>
    <w:r w:rsidRPr="00BC3F0E">
      <w:fldChar w:fldCharType="separate"/>
    </w:r>
    <w:r w:rsidRPr="00BC3F0E">
      <w:t>S4164</w:t>
    </w:r>
    <w:r w:rsidRPr="00BC3F0E">
      <w:fldChar w:fldCharType="end"/>
    </w:r>
  </w:p>
  <w:p w:rsidR="001052AB" w:rsidRPr="00BC3F0E" w:rsidRDefault="001052AB">
    <w:pPr>
      <w:pStyle w:val="FSHRub1"/>
    </w:pPr>
    <w:r w:rsidRPr="00BC3F0E">
      <w:t>Motion till riksdagen</w:t>
    </w:r>
    <w:r w:rsidRPr="00BC3F0E">
      <w:br/>
    </w:r>
    <w:r w:rsidRPr="00BC3F0E">
      <w:fldChar w:fldCharType="begin" w:fldLock="1"/>
    </w:r>
    <w:r w:rsidRPr="00BC3F0E">
      <w:instrText xml:space="preserve"> DOCPROPERTY "YearUser" *\charformat </w:instrText>
    </w:r>
    <w:r w:rsidRPr="00BC3F0E">
      <w:fldChar w:fldCharType="separate"/>
    </w:r>
    <w:r w:rsidRPr="00BC3F0E">
      <w:t>2013/14</w:t>
    </w:r>
    <w:r w:rsidRPr="00BC3F0E">
      <w:fldChar w:fldCharType="end"/>
    </w:r>
    <w:r w:rsidRPr="00BC3F0E">
      <w:t>:</w:t>
    </w:r>
    <w:r w:rsidRPr="00BC3F0E">
      <w:fldChar w:fldCharType="begin" w:fldLock="1"/>
    </w:r>
    <w:r w:rsidRPr="00BC3F0E">
      <w:instrText xml:space="preserve"> DOCPROPERTY "Motionsnummer" *\charformat </w:instrText>
    </w:r>
    <w:r w:rsidRPr="00BC3F0E">
      <w:fldChar w:fldCharType="separate"/>
    </w:r>
    <w:r w:rsidRPr="00BC3F0E">
      <w:t>T416</w:t>
    </w:r>
    <w:r w:rsidRPr="00BC3F0E">
      <w:fldChar w:fldCharType="end"/>
    </w:r>
  </w:p>
  <w:p w:rsidR="001052AB" w:rsidRPr="00BC3F0E" w:rsidRDefault="001052AB">
    <w:pPr>
      <w:pStyle w:val="FSHNormalS5"/>
    </w:pPr>
    <w:r w:rsidRPr="00BC3F0E">
      <w:fldChar w:fldCharType="begin" w:fldLock="1"/>
    </w:r>
    <w:r w:rsidRPr="00BC3F0E">
      <w:instrText xml:space="preserve"> DOCPROPERTY "MotionarText" *\charformat </w:instrText>
    </w:r>
    <w:r w:rsidRPr="00BC3F0E">
      <w:fldChar w:fldCharType="separate"/>
    </w:r>
    <w:r w:rsidRPr="00BC3F0E">
      <w:t>av Isak From m.fl. (S)</w:t>
    </w:r>
    <w:r w:rsidRPr="00BC3F0E">
      <w:fldChar w:fldCharType="end"/>
    </w:r>
    <w:r w:rsidRPr="00BC3F0E">
      <w:br/>
    </w:r>
    <w:r w:rsidRPr="00BC3F0E">
      <w:fldChar w:fldCharType="begin" w:fldLock="1"/>
    </w:r>
    <w:r w:rsidRPr="00BC3F0E">
      <w:instrText xml:space="preserve"> DOCPROPERTY "SvarFrasKort" *\charformat </w:instrText>
    </w:r>
    <w:r w:rsidRPr="00BC3F0E">
      <w:fldChar w:fldCharType="end"/>
    </w:r>
  </w:p>
  <w:p w:rsidR="001052AB" w:rsidRPr="00BC3F0E" w:rsidRDefault="001052AB">
    <w:pPr>
      <w:pStyle w:val="FSHTitel"/>
    </w:pPr>
    <w:r w:rsidRPr="00BC3F0E">
      <w:fldChar w:fldCharType="begin" w:fldLock="1"/>
    </w:r>
    <w:r w:rsidRPr="00BC3F0E">
      <w:instrText xml:space="preserve"> DOCPROPERTY</w:instrText>
    </w:r>
    <w:r w:rsidRPr="00BC3F0E">
      <w:rPr>
        <w:sz w:val="18"/>
      </w:rPr>
      <w:instrText xml:space="preserve"> "RubrikSvar" *\charformat </w:instrText>
    </w:r>
    <w:r w:rsidRPr="00BC3F0E">
      <w:fldChar w:fldCharType="separate"/>
    </w:r>
    <w:r w:rsidRPr="00BC3F0E">
      <w:t>Nätneutralitet i Sverige</w:t>
    </w:r>
    <w:r w:rsidRPr="00BC3F0E">
      <w:fldChar w:fldCharType="end"/>
    </w:r>
  </w:p>
  <w:p w:rsidR="001052AB" w:rsidRPr="00BC3F0E" w:rsidRDefault="001052AB">
    <w:pPr>
      <w:pStyle w:val="Normal00"/>
    </w:pPr>
  </w:p>
  <w:p w:rsidR="001052AB" w:rsidRPr="00BC3F0E" w:rsidRDefault="001052A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575432362">
    <w:abstractNumId w:val="13"/>
  </w:num>
  <w:num w:numId="2" w16cid:durableId="806093057">
    <w:abstractNumId w:val="11"/>
  </w:num>
  <w:num w:numId="3" w16cid:durableId="719011364">
    <w:abstractNumId w:val="14"/>
  </w:num>
  <w:num w:numId="4" w16cid:durableId="742487708">
    <w:abstractNumId w:val="8"/>
  </w:num>
  <w:num w:numId="5" w16cid:durableId="521744142">
    <w:abstractNumId w:val="3"/>
  </w:num>
  <w:num w:numId="6" w16cid:durableId="1920630552">
    <w:abstractNumId w:val="2"/>
  </w:num>
  <w:num w:numId="7" w16cid:durableId="326790740">
    <w:abstractNumId w:val="1"/>
  </w:num>
  <w:num w:numId="8" w16cid:durableId="1340890144">
    <w:abstractNumId w:val="0"/>
  </w:num>
  <w:num w:numId="9" w16cid:durableId="2066177939">
    <w:abstractNumId w:val="9"/>
  </w:num>
  <w:num w:numId="10" w16cid:durableId="1731267524">
    <w:abstractNumId w:val="7"/>
  </w:num>
  <w:num w:numId="11" w16cid:durableId="544484246">
    <w:abstractNumId w:val="6"/>
  </w:num>
  <w:num w:numId="12" w16cid:durableId="1269043296">
    <w:abstractNumId w:val="5"/>
  </w:num>
  <w:num w:numId="13" w16cid:durableId="1943953983">
    <w:abstractNumId w:val="4"/>
  </w:num>
  <w:num w:numId="14" w16cid:durableId="1177813635">
    <w:abstractNumId w:val="16"/>
  </w:num>
  <w:num w:numId="15" w16cid:durableId="355425312">
    <w:abstractNumId w:val="12"/>
  </w:num>
  <w:num w:numId="16" w16cid:durableId="19408718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5"/>
    <w:docVar w:name="PersonGUIDs" w:val="{2CF5D5F7-6B57-4062-8484-52B3CFF28847},{5828F02F-261D-4616-A259-6D0EE7C1A1C6},{F9C32F89-F2C5-471E-8268-2240EA5062CC},{EA628EF1-7DE7-4C70-8973-1AAD25801733}"/>
  </w:docVars>
  <w:rsids>
    <w:rsidRoot w:val="005B6460"/>
    <w:rsid w:val="001052AB"/>
    <w:rsid w:val="005B6460"/>
    <w:rsid w:val="00BC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7D91734-30E1-4DD9-9676-DBA45CC85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933</Characters>
  <Application>Microsoft Office Word</Application>
  <DocSecurity>4</DocSecurity>
  <Lines>24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S4164</vt:lpstr>
    </vt:vector>
  </TitlesOfParts>
  <Company>Riksdagen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S4164</dc:title>
  <dc:subject>S4164</dc:subject>
  <dc:creator>Riksdagen</dc:creator>
  <cp:keywords>Riksdagen</cp:keywords>
  <dc:description>AD-ändringar</dc:description>
  <cp:lastModifiedBy>Lars Brink</cp:lastModifiedBy>
  <cp:revision>2</cp:revision>
  <cp:lastPrinted>2014-01-13T08:29:00Z</cp:lastPrinted>
  <dcterms:created xsi:type="dcterms:W3CDTF">2025-12-18T00:02:00Z</dcterms:created>
  <dcterms:modified xsi:type="dcterms:W3CDTF">2025-12-18T00:02:00Z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mot2000_606_2013-09-25</vt:lpwstr>
  </property>
  <property fmtid="{D5CDD505-2E9C-101B-9397-08002B2CF9AE}" pid="3" name="version">
    <vt:lpwstr>mot2000_606_2013-09-25</vt:lpwstr>
  </property>
  <property fmtid="{D5CDD505-2E9C-101B-9397-08002B2CF9AE}" pid="4" name="dokumenttyp">
    <vt:lpwstr>motion</vt:lpwstr>
  </property>
  <property fmtid="{D5CDD505-2E9C-101B-9397-08002B2CF9AE}" pid="5" name="Sekr">
    <vt:lpwstr>JE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Nätneutralitet i Sverige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Nätneutralitet i Sverige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S4164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Isak From m.fl. (S)</vt:lpwstr>
  </property>
  <property fmtid="{D5CDD505-2E9C-101B-9397-08002B2CF9AE}" pid="26" name="MotionarLista">
    <vt:lpwstr>From, Isak (S)\Pettersson i Umeå, Helén (S)\Baylan, Ibrahim (S)\Köhler, Katarina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Isak From (S), Helén Pettersson i Umeå (S), Ibrahim Baylan (S), Katarina Köhler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T416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2013</vt:lpwstr>
  </property>
  <property fmtid="{D5CDD505-2E9C-101B-9397-08002B2CF9AE}" pid="44" name="NotesUID">
    <vt:lpwstr/>
  </property>
  <property fmtid="{D5CDD505-2E9C-101B-9397-08002B2CF9AE}" pid="45" name="ReservUID">
    <vt:lpwstr>pa0502aa</vt:lpwstr>
  </property>
  <property fmtid="{D5CDD505-2E9C-101B-9397-08002B2CF9AE}" pid="46" name="MotionID">
    <vt:lpwstr>20132014000000000083000041640069</vt:lpwstr>
  </property>
  <property fmtid="{D5CDD505-2E9C-101B-9397-08002B2CF9AE}" pid="47" name="datum">
    <vt:lpwstr>131003</vt:lpwstr>
  </property>
  <property fmtid="{D5CDD505-2E9C-101B-9397-08002B2CF9AE}" pid="48" name="avsändar-e-post">
    <vt:lpwstr/>
  </property>
  <property fmtid="{D5CDD505-2E9C-101B-9397-08002B2CF9AE}" pid="49" name="id">
    <vt:lpwstr>20132014000000000083000041640069</vt:lpwstr>
  </property>
  <property fmtid="{D5CDD505-2E9C-101B-9397-08002B2CF9AE}" pid="50" name="nummer">
    <vt:lpwstr>416</vt:lpwstr>
  </property>
  <property fmtid="{D5CDD505-2E9C-101B-9397-08002B2CF9AE}" pid="51" name="utskottsbeteckning">
    <vt:lpwstr>T</vt:lpwstr>
  </property>
  <property fmtid="{D5CDD505-2E9C-101B-9397-08002B2CF9AE}" pid="52" name="GlobalUID">
    <vt:lpwstr>{9A3465C1-1CCE-4A7C-821A-EF8A265D40F8}</vt:lpwstr>
  </property>
  <property fmtid="{D5CDD505-2E9C-101B-9397-08002B2CF9AE}" pid="53" name="Överföringar">
    <vt:i4>0</vt:i4>
  </property>
  <property fmtid="{D5CDD505-2E9C-101B-9397-08002B2CF9AE}" pid="54" name="Checksum">
    <vt:lpwstr>*1001909761954*</vt:lpwstr>
  </property>
  <property fmtid="{D5CDD505-2E9C-101B-9397-08002B2CF9AE}" pid="55" name="skuggnummer">
    <vt:lpwstr>2522</vt:lpwstr>
  </property>
  <property fmtid="{D5CDD505-2E9C-101B-9397-08002B2CF9AE}" pid="56" name="urixVersion">
    <vt:lpwstr>4.6.0.0</vt:lpwstr>
  </property>
  <property fmtid="{D5CDD505-2E9C-101B-9397-08002B2CF9AE}" pid="57" name="urixOrigin">
    <vt:lpwstr>140114 12:35:14.342</vt:lpwstr>
  </property>
  <property fmtid="{D5CDD505-2E9C-101B-9397-08002B2CF9AE}" pid="58" name="urixGuid">
    <vt:lpwstr>{4A0F597C-9DA9-4B5E-9BBC-FF4A4174EFF0}</vt:lpwstr>
  </property>
</Properties>
</file>