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D086F0909A441BBA97675FA76E89AB"/>
        </w:placeholder>
        <w:text/>
      </w:sdtPr>
      <w:sdtEndPr/>
      <w:sdtContent>
        <w:p w:rsidRPr="00F81D27" w:rsidR="00AF30DD" w:rsidP="00F81D27" w:rsidRDefault="00AF30DD" w14:paraId="0B041263" w14:textId="77777777">
          <w:pPr>
            <w:pStyle w:val="RubrikFrslagTIllRiksdagsbeslut"/>
          </w:pPr>
          <w:r w:rsidRPr="00F81D27">
            <w:t>Förslag till riksdagsbeslut</w:t>
          </w:r>
        </w:p>
      </w:sdtContent>
    </w:sdt>
    <w:sdt>
      <w:sdtPr>
        <w:alias w:val="Yrkande 1"/>
        <w:tag w:val="0e820be8-224a-4347-8656-dc5ca6bf63dd"/>
        <w:id w:val="862722639"/>
        <w:lock w:val="sdtLocked"/>
      </w:sdtPr>
      <w:sdtEndPr/>
      <w:sdtContent>
        <w:p w:rsidR="00D27D20" w:rsidRDefault="004162A6" w14:paraId="0B041264" w14:textId="77777777">
          <w:pPr>
            <w:pStyle w:val="Frslagstext"/>
            <w:numPr>
              <w:ilvl w:val="0"/>
              <w:numId w:val="0"/>
            </w:numPr>
          </w:pPr>
          <w:r>
            <w:t>Riksdagen ställer sig bakom det som anförs i motionen om att överväga att införa avdragsrätt för friskvård i enskild firma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68E61A7C314A2C97166694691E17F1"/>
        </w:placeholder>
        <w:text/>
      </w:sdtPr>
      <w:sdtEndPr/>
      <w:sdtContent>
        <w:p w:rsidRPr="009B062B" w:rsidR="006D79C9" w:rsidP="00333E95" w:rsidRDefault="006D79C9" w14:paraId="0B041265" w14:textId="77777777">
          <w:pPr>
            <w:pStyle w:val="Rubrik1"/>
          </w:pPr>
          <w:r>
            <w:t>Motivering</w:t>
          </w:r>
        </w:p>
      </w:sdtContent>
    </w:sdt>
    <w:p w:rsidRPr="00F81D27" w:rsidR="00E15F07" w:rsidP="00F81D27" w:rsidRDefault="00E15F07" w14:paraId="0B041266" w14:textId="6B987146">
      <w:pPr>
        <w:pStyle w:val="Normalutanindragellerluft"/>
      </w:pPr>
      <w:r w:rsidRPr="00F81D27">
        <w:t>Som arbetsgivare kan man ge sina anställda möjlighet till enklare slag av motion</w:t>
      </w:r>
      <w:r w:rsidRPr="00F81D27" w:rsidR="00F20A7A">
        <w:t xml:space="preserve"> och friskvård på arbetsplatsen</w:t>
      </w:r>
      <w:r w:rsidRPr="00F81D27">
        <w:t xml:space="preserve"> skatte- och avgiftsfritt. Arbetsgivaren kan mot kvitto betala ett skattefritt friskvårdsbidrag om maximalt 5</w:t>
      </w:r>
      <w:r w:rsidRPr="00F81D27" w:rsidR="00F20A7A">
        <w:t> </w:t>
      </w:r>
      <w:r w:rsidRPr="00F81D27">
        <w:t>000 kronor per år inklusive moms, om den anställda har kostnad för till exempel gym, ridlektioner eller annan motion. Detta är ett totalbelopp som gäller den anställdes utgifter för både motion och annan friskvård.</w:t>
      </w:r>
    </w:p>
    <w:p w:rsidRPr="00F81D27" w:rsidR="00E15F07" w:rsidP="00F81D27" w:rsidRDefault="00E15F07" w14:paraId="0B041267" w14:textId="02DFE30E">
      <w:r w:rsidRPr="00F81D27">
        <w:t xml:space="preserve">Fysisk aktivitet bidrar till hälsa och välmående men trots det får inte alla tillgång till den skattefria motionen. I aktiebolag räknas företagaren själv som anställd och kan då skattefritt få friskvård betald av företaget. </w:t>
      </w:r>
      <w:r w:rsidRPr="00F81D27">
        <w:lastRenderedPageBreak/>
        <w:t>Egenföretagare med enskild firma som företagsfo</w:t>
      </w:r>
      <w:r w:rsidRPr="00F81D27" w:rsidR="00F20A7A">
        <w:t xml:space="preserve">rm kan inte ta del av förmånen. </w:t>
      </w:r>
      <w:r w:rsidRPr="00F81D27">
        <w:t>Den som driver enskild firma kan få avdrag för kostnad för motion till anställda som finns i firman, men inte för friskvård till sig själv.</w:t>
      </w:r>
    </w:p>
    <w:p w:rsidRPr="00F81D27" w:rsidR="00E15F07" w:rsidP="00F81D27" w:rsidRDefault="00E15F07" w14:paraId="0B041268" w14:textId="7D490827">
      <w:r w:rsidRPr="00F81D27">
        <w:t xml:space="preserve">Dessa egenföretagare som skapar jobb och bidrar med miljardbelopp i skatteintäkter får trots detta inte del av förmånen friskvård. Införandet av möjlighet till avdragsrätt för friskvård även för enskilda firmor vore ett steg mot att skapa en likabehandling </w:t>
      </w:r>
      <w:r w:rsidRPr="00F81D27" w:rsidR="00F20A7A">
        <w:t>mellan juridiska företagsformer,</w:t>
      </w:r>
      <w:r w:rsidRPr="00F81D27">
        <w:t xml:space="preserve"> samtidigt som det skulle stärka svensk folkhälsa.</w:t>
      </w:r>
    </w:p>
    <w:bookmarkStart w:name="_GoBack" w:displacedByCustomXml="next" w:id="1"/>
    <w:bookmarkEnd w:displacedByCustomXml="next" w:id="1"/>
    <w:sdt>
      <w:sdtPr>
        <w:rPr>
          <w:i/>
          <w:noProof/>
        </w:rPr>
        <w:alias w:val="CC_Underskrifter"/>
        <w:tag w:val="CC_Underskrifter"/>
        <w:id w:val="583496634"/>
        <w:lock w:val="sdtContentLocked"/>
        <w:placeholder>
          <w:docPart w:val="31FB26ED900E477490D24AE03A5036A0"/>
        </w:placeholder>
      </w:sdtPr>
      <w:sdtEndPr>
        <w:rPr>
          <w:i w:val="0"/>
          <w:noProof w:val="0"/>
        </w:rPr>
      </w:sdtEndPr>
      <w:sdtContent>
        <w:p w:rsidR="00DC70E8" w:rsidP="00DC70E8" w:rsidRDefault="00DC70E8" w14:paraId="0B04126B" w14:textId="77777777"/>
        <w:p w:rsidRPr="008E0FE2" w:rsidR="004801AC" w:rsidP="00DC70E8" w:rsidRDefault="00F81D27" w14:paraId="0B0412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686BAF" w:rsidRDefault="00686BAF" w14:paraId="0B041270" w14:textId="77777777"/>
    <w:sectPr w:rsidR="00686B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41272" w14:textId="77777777" w:rsidR="00514A1D" w:rsidRDefault="00514A1D" w:rsidP="000C1CAD">
      <w:pPr>
        <w:spacing w:line="240" w:lineRule="auto"/>
      </w:pPr>
      <w:r>
        <w:separator/>
      </w:r>
    </w:p>
  </w:endnote>
  <w:endnote w:type="continuationSeparator" w:id="0">
    <w:p w14:paraId="0B041273" w14:textId="77777777" w:rsidR="00514A1D" w:rsidRDefault="00514A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412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41279" w14:textId="2B47239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1D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41270" w14:textId="77777777" w:rsidR="00514A1D" w:rsidRDefault="00514A1D" w:rsidP="000C1CAD">
      <w:pPr>
        <w:spacing w:line="240" w:lineRule="auto"/>
      </w:pPr>
      <w:r>
        <w:separator/>
      </w:r>
    </w:p>
  </w:footnote>
  <w:footnote w:type="continuationSeparator" w:id="0">
    <w:p w14:paraId="0B041271" w14:textId="77777777" w:rsidR="00514A1D" w:rsidRDefault="00514A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B0412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041283" wp14:anchorId="0B0412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1D27" w14:paraId="0B041286" w14:textId="77777777">
                          <w:pPr>
                            <w:jc w:val="right"/>
                          </w:pPr>
                          <w:sdt>
                            <w:sdtPr>
                              <w:alias w:val="CC_Noformat_Partikod"/>
                              <w:tag w:val="CC_Noformat_Partikod"/>
                              <w:id w:val="-53464382"/>
                              <w:placeholder>
                                <w:docPart w:val="14E766D6C25E4F6E8F1AEFE068F10738"/>
                              </w:placeholder>
                              <w:text/>
                            </w:sdtPr>
                            <w:sdtEndPr/>
                            <w:sdtContent>
                              <w:r w:rsidR="00E15F07">
                                <w:t>M</w:t>
                              </w:r>
                            </w:sdtContent>
                          </w:sdt>
                          <w:sdt>
                            <w:sdtPr>
                              <w:alias w:val="CC_Noformat_Partinummer"/>
                              <w:tag w:val="CC_Noformat_Partinummer"/>
                              <w:id w:val="-1709555926"/>
                              <w:placeholder>
                                <w:docPart w:val="5806CEE013F74D1A8B963EADF2841F15"/>
                              </w:placeholder>
                              <w:text/>
                            </w:sdtPr>
                            <w:sdtEndPr/>
                            <w:sdtContent>
                              <w:r w:rsidR="00E15F07">
                                <w:t>1090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0412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1D27" w14:paraId="0B041286" w14:textId="77777777">
                    <w:pPr>
                      <w:jc w:val="right"/>
                    </w:pPr>
                    <w:sdt>
                      <w:sdtPr>
                        <w:alias w:val="CC_Noformat_Partikod"/>
                        <w:tag w:val="CC_Noformat_Partikod"/>
                        <w:id w:val="-53464382"/>
                        <w:placeholder>
                          <w:docPart w:val="14E766D6C25E4F6E8F1AEFE068F10738"/>
                        </w:placeholder>
                        <w:text/>
                      </w:sdtPr>
                      <w:sdtEndPr/>
                      <w:sdtContent>
                        <w:r w:rsidR="00E15F07">
                          <w:t>M</w:t>
                        </w:r>
                      </w:sdtContent>
                    </w:sdt>
                    <w:sdt>
                      <w:sdtPr>
                        <w:alias w:val="CC_Noformat_Partinummer"/>
                        <w:tag w:val="CC_Noformat_Partinummer"/>
                        <w:id w:val="-1709555926"/>
                        <w:placeholder>
                          <w:docPart w:val="5806CEE013F74D1A8B963EADF2841F15"/>
                        </w:placeholder>
                        <w:text/>
                      </w:sdtPr>
                      <w:sdtEndPr/>
                      <w:sdtContent>
                        <w:r w:rsidR="00E15F07">
                          <w:t>1090</w:t>
                        </w:r>
                      </w:sdtContent>
                    </w:sdt>
                  </w:p>
                </w:txbxContent>
              </v:textbox>
              <w10:wrap anchorx="page"/>
            </v:shape>
          </w:pict>
        </mc:Fallback>
      </mc:AlternateContent>
    </w:r>
  </w:p>
  <w:p w:rsidRPr="00293C4F" w:rsidR="00262EA3" w:rsidP="00776B74" w:rsidRDefault="00262EA3" w14:paraId="0B0412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B041276" w14:textId="77777777">
    <w:pPr>
      <w:jc w:val="right"/>
    </w:pPr>
  </w:p>
  <w:p w:rsidR="00262EA3" w:rsidP="00776B74" w:rsidRDefault="00262EA3" w14:paraId="0B0412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81D27" w14:paraId="0B0412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041285" wp14:anchorId="0B0412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1D27" w14:paraId="0B0412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15F07">
          <w:t>M</w:t>
        </w:r>
      </w:sdtContent>
    </w:sdt>
    <w:sdt>
      <w:sdtPr>
        <w:alias w:val="CC_Noformat_Partinummer"/>
        <w:tag w:val="CC_Noformat_Partinummer"/>
        <w:id w:val="-2014525982"/>
        <w:lock w:val="contentLocked"/>
        <w:text/>
      </w:sdtPr>
      <w:sdtEndPr/>
      <w:sdtContent>
        <w:r w:rsidR="00E15F07">
          <w:t>1090</w:t>
        </w:r>
      </w:sdtContent>
    </w:sdt>
  </w:p>
  <w:p w:rsidRPr="008227B3" w:rsidR="00262EA3" w:rsidP="008227B3" w:rsidRDefault="00F81D27" w14:paraId="0B0412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1D27" w14:paraId="0B0412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:1603</w:t>
        </w:r>
      </w:sdtContent>
    </w:sdt>
  </w:p>
  <w:p w:rsidR="00262EA3" w:rsidP="00E03A3D" w:rsidRDefault="00F81D27" w14:paraId="0B04127E"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E15F07" w14:paraId="0B04127F" w14:textId="77777777">
        <w:pPr>
          <w:pStyle w:val="FSHRub2"/>
        </w:pPr>
        <w:r>
          <w:t>Införande av avdragsrätt för friskvård i enskild firma</w:t>
        </w:r>
      </w:p>
    </w:sdtContent>
  </w:sdt>
  <w:sdt>
    <w:sdtPr>
      <w:alias w:val="CC_Boilerplate_3"/>
      <w:tag w:val="CC_Boilerplate_3"/>
      <w:id w:val="1606463544"/>
      <w:lock w:val="sdtContentLocked"/>
      <w15:appearance w15:val="hidden"/>
      <w:text w:multiLine="1"/>
    </w:sdtPr>
    <w:sdtEndPr/>
    <w:sdtContent>
      <w:p w:rsidR="00262EA3" w:rsidP="00283E0F" w:rsidRDefault="00262EA3" w14:paraId="0B0412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15F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F7F"/>
    <w:rsid w:val="001721ED"/>
    <w:rsid w:val="001734CF"/>
    <w:rsid w:val="00173D59"/>
    <w:rsid w:val="00174454"/>
    <w:rsid w:val="001748A6"/>
    <w:rsid w:val="00175515"/>
    <w:rsid w:val="00175F8E"/>
    <w:rsid w:val="00176706"/>
    <w:rsid w:val="001769E6"/>
    <w:rsid w:val="0017746C"/>
    <w:rsid w:val="00177678"/>
    <w:rsid w:val="001776B8"/>
    <w:rsid w:val="0018024E"/>
    <w:rsid w:val="001805A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BCB"/>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DF4"/>
    <w:rsid w:val="004156F1"/>
    <w:rsid w:val="00415B2B"/>
    <w:rsid w:val="00416089"/>
    <w:rsid w:val="004162A6"/>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9D0"/>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96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4A1D"/>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BAF"/>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182"/>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51C"/>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CB7"/>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A8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D20"/>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0E8"/>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F07"/>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A7A"/>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D27"/>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F2"/>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041262"/>
  <w15:chartTrackingRefBased/>
  <w15:docId w15:val="{47607B4D-6122-423F-A73E-FB953AA0C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intro">
    <w:name w:val="intro"/>
    <w:basedOn w:val="Normal"/>
    <w:rsid w:val="00E15F0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54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D086F0909A441BBA97675FA76E89AB"/>
        <w:category>
          <w:name w:val="Allmänt"/>
          <w:gallery w:val="placeholder"/>
        </w:category>
        <w:types>
          <w:type w:val="bbPlcHdr"/>
        </w:types>
        <w:behaviors>
          <w:behavior w:val="content"/>
        </w:behaviors>
        <w:guid w:val="{E80E310E-53AA-4CD0-BEBA-4EE754184419}"/>
      </w:docPartPr>
      <w:docPartBody>
        <w:p w:rsidR="00D43A98" w:rsidRDefault="00BD7CC8">
          <w:pPr>
            <w:pStyle w:val="A1D086F0909A441BBA97675FA76E89AB"/>
          </w:pPr>
          <w:r w:rsidRPr="005A0A93">
            <w:rPr>
              <w:rStyle w:val="Platshllartext"/>
            </w:rPr>
            <w:t>Förslag till riksdagsbeslut</w:t>
          </w:r>
        </w:p>
      </w:docPartBody>
    </w:docPart>
    <w:docPart>
      <w:docPartPr>
        <w:name w:val="E868E61A7C314A2C97166694691E17F1"/>
        <w:category>
          <w:name w:val="Allmänt"/>
          <w:gallery w:val="placeholder"/>
        </w:category>
        <w:types>
          <w:type w:val="bbPlcHdr"/>
        </w:types>
        <w:behaviors>
          <w:behavior w:val="content"/>
        </w:behaviors>
        <w:guid w:val="{F0CB2E74-A124-43AE-B9B7-474145ACE412}"/>
      </w:docPartPr>
      <w:docPartBody>
        <w:p w:rsidR="00D43A98" w:rsidRDefault="00BD7CC8">
          <w:pPr>
            <w:pStyle w:val="E868E61A7C314A2C97166694691E17F1"/>
          </w:pPr>
          <w:r w:rsidRPr="005A0A93">
            <w:rPr>
              <w:rStyle w:val="Platshllartext"/>
            </w:rPr>
            <w:t>Motivering</w:t>
          </w:r>
        </w:p>
      </w:docPartBody>
    </w:docPart>
    <w:docPart>
      <w:docPartPr>
        <w:name w:val="14E766D6C25E4F6E8F1AEFE068F10738"/>
        <w:category>
          <w:name w:val="Allmänt"/>
          <w:gallery w:val="placeholder"/>
        </w:category>
        <w:types>
          <w:type w:val="bbPlcHdr"/>
        </w:types>
        <w:behaviors>
          <w:behavior w:val="content"/>
        </w:behaviors>
        <w:guid w:val="{944BC4DE-8065-43C3-98F1-0037C2A7BB3F}"/>
      </w:docPartPr>
      <w:docPartBody>
        <w:p w:rsidR="00D43A98" w:rsidRDefault="00BD7CC8">
          <w:pPr>
            <w:pStyle w:val="14E766D6C25E4F6E8F1AEFE068F10738"/>
          </w:pPr>
          <w:r>
            <w:rPr>
              <w:rStyle w:val="Platshllartext"/>
            </w:rPr>
            <w:t xml:space="preserve"> </w:t>
          </w:r>
        </w:p>
      </w:docPartBody>
    </w:docPart>
    <w:docPart>
      <w:docPartPr>
        <w:name w:val="5806CEE013F74D1A8B963EADF2841F15"/>
        <w:category>
          <w:name w:val="Allmänt"/>
          <w:gallery w:val="placeholder"/>
        </w:category>
        <w:types>
          <w:type w:val="bbPlcHdr"/>
        </w:types>
        <w:behaviors>
          <w:behavior w:val="content"/>
        </w:behaviors>
        <w:guid w:val="{919FDCFD-015A-4703-BC81-C0A0CF8B94DA}"/>
      </w:docPartPr>
      <w:docPartBody>
        <w:p w:rsidR="00D43A98" w:rsidRDefault="00BD7CC8">
          <w:pPr>
            <w:pStyle w:val="5806CEE013F74D1A8B963EADF2841F15"/>
          </w:pPr>
          <w:r>
            <w:t xml:space="preserve"> </w:t>
          </w:r>
        </w:p>
      </w:docPartBody>
    </w:docPart>
    <w:docPart>
      <w:docPartPr>
        <w:name w:val="31FB26ED900E477490D24AE03A5036A0"/>
        <w:category>
          <w:name w:val="Allmänt"/>
          <w:gallery w:val="placeholder"/>
        </w:category>
        <w:types>
          <w:type w:val="bbPlcHdr"/>
        </w:types>
        <w:behaviors>
          <w:behavior w:val="content"/>
        </w:behaviors>
        <w:guid w:val="{3AFD0DAC-955D-4215-946E-679655BE8B9F}"/>
      </w:docPartPr>
      <w:docPartBody>
        <w:p w:rsidR="00E345FE" w:rsidRDefault="00E345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CC8"/>
    <w:rsid w:val="00512248"/>
    <w:rsid w:val="009F5254"/>
    <w:rsid w:val="00BD7CC8"/>
    <w:rsid w:val="00CB562D"/>
    <w:rsid w:val="00D43A98"/>
    <w:rsid w:val="00E345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D086F0909A441BBA97675FA76E89AB">
    <w:name w:val="A1D086F0909A441BBA97675FA76E89AB"/>
  </w:style>
  <w:style w:type="paragraph" w:customStyle="1" w:styleId="30547E17120A41E896113FBD7EDC053A">
    <w:name w:val="30547E17120A41E896113FBD7EDC05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9A97F6447648EEB821FAA878006110">
    <w:name w:val="A39A97F6447648EEB821FAA878006110"/>
  </w:style>
  <w:style w:type="paragraph" w:customStyle="1" w:styleId="E868E61A7C314A2C97166694691E17F1">
    <w:name w:val="E868E61A7C314A2C97166694691E17F1"/>
  </w:style>
  <w:style w:type="paragraph" w:customStyle="1" w:styleId="D1F0D0610E274AF69EC706A317B5BC8B">
    <w:name w:val="D1F0D0610E274AF69EC706A317B5BC8B"/>
  </w:style>
  <w:style w:type="paragraph" w:customStyle="1" w:styleId="50DF161BE7A14EEAA9F0686A26D314FB">
    <w:name w:val="50DF161BE7A14EEAA9F0686A26D314FB"/>
  </w:style>
  <w:style w:type="paragraph" w:customStyle="1" w:styleId="14E766D6C25E4F6E8F1AEFE068F10738">
    <w:name w:val="14E766D6C25E4F6E8F1AEFE068F10738"/>
  </w:style>
  <w:style w:type="paragraph" w:customStyle="1" w:styleId="5806CEE013F74D1A8B963EADF2841F15">
    <w:name w:val="5806CEE013F74D1A8B963EADF2841F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AB4020-7EDB-4755-80D7-6A20B745BB7E}"/>
</file>

<file path=customXml/itemProps2.xml><?xml version="1.0" encoding="utf-8"?>
<ds:datastoreItem xmlns:ds="http://schemas.openxmlformats.org/officeDocument/2006/customXml" ds:itemID="{E9D8AA2A-F904-49CB-8D62-7B79C6FB4DCE}"/>
</file>

<file path=customXml/itemProps3.xml><?xml version="1.0" encoding="utf-8"?>
<ds:datastoreItem xmlns:ds="http://schemas.openxmlformats.org/officeDocument/2006/customXml" ds:itemID="{848194E6-155D-47E2-811C-84CC89515915}"/>
</file>

<file path=docProps/app.xml><?xml version="1.0" encoding="utf-8"?>
<Properties xmlns="http://schemas.openxmlformats.org/officeDocument/2006/extended-properties" xmlns:vt="http://schemas.openxmlformats.org/officeDocument/2006/docPropsVTypes">
  <Template>Normal</Template>
  <TotalTime>5</TotalTime>
  <Pages>1</Pages>
  <Words>220</Words>
  <Characters>1242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M1090 Införande av avdragsrätt för friskvård i enskild firma</vt:lpstr>
      <vt:lpstr>
      </vt:lpstr>
    </vt:vector>
  </TitlesOfParts>
  <Company>Sveriges riksdag</Company>
  <LinksUpToDate>false</LinksUpToDate>
  <CharactersWithSpaces>1454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