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4DE7" w:rsidRDefault="005166DB" w14:paraId="7088E6C9" w14:textId="77777777">
      <w:pPr>
        <w:pStyle w:val="RubrikFrslagTIllRiksdagsbeslut"/>
      </w:pPr>
      <w:sdt>
        <w:sdtPr>
          <w:alias w:val="CC_Boilerplate_4"/>
          <w:tag w:val="CC_Boilerplate_4"/>
          <w:id w:val="-1644581176"/>
          <w:lock w:val="sdtContentLocked"/>
          <w:placeholder>
            <w:docPart w:val="A6059C43BD104DF4B0E300D20E88FD3D"/>
          </w:placeholder>
          <w:text/>
        </w:sdtPr>
        <w:sdtEndPr/>
        <w:sdtContent>
          <w:r w:rsidRPr="009B062B" w:rsidR="00AF30DD">
            <w:t>Förslag till riksdagsbeslut</w:t>
          </w:r>
        </w:sdtContent>
      </w:sdt>
      <w:bookmarkEnd w:id="0"/>
      <w:bookmarkEnd w:id="1"/>
    </w:p>
    <w:sdt>
      <w:sdtPr>
        <w:alias w:val="Yrkande 1"/>
        <w:tag w:val="74a83343-73ec-40e9-9ca9-3e83629d5f6e"/>
        <w:id w:val="-274945381"/>
        <w:lock w:val="sdtLocked"/>
      </w:sdtPr>
      <w:sdtEndPr/>
      <w:sdtContent>
        <w:p w:rsidR="00487277" w:rsidRDefault="00C87C9E" w14:paraId="1ACAF968" w14:textId="77777777">
          <w:pPr>
            <w:pStyle w:val="Frslagstext"/>
            <w:numPr>
              <w:ilvl w:val="0"/>
              <w:numId w:val="0"/>
            </w:numPr>
          </w:pPr>
          <w:r>
            <w:t>Riksdagen ställer sig bakom det som anförs i motionen om att överväga att införa maskeringsförbud vid demonstrationer, allmänna sammankomster och offentliga tillställningar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6AB318B766483184A2D9066A71A610"/>
        </w:placeholder>
        <w:text/>
      </w:sdtPr>
      <w:sdtEndPr/>
      <w:sdtContent>
        <w:p w:rsidRPr="009B062B" w:rsidR="006D79C9" w:rsidP="00333E95" w:rsidRDefault="006D79C9" w14:paraId="63D8A12A" w14:textId="77777777">
          <w:pPr>
            <w:pStyle w:val="Rubrik1"/>
          </w:pPr>
          <w:r>
            <w:t>Motivering</w:t>
          </w:r>
        </w:p>
      </w:sdtContent>
    </w:sdt>
    <w:bookmarkEnd w:displacedByCustomXml="prev" w:id="3"/>
    <w:bookmarkEnd w:displacedByCustomXml="prev" w:id="4"/>
    <w:p w:rsidR="0035286F" w:rsidP="005166DB" w:rsidRDefault="0035286F" w14:paraId="5BD69A4B" w14:textId="4C4478DD">
      <w:pPr>
        <w:pStyle w:val="Normalutanindragellerluft"/>
      </w:pPr>
      <w:r>
        <w:t>Sverige har en lång och stolt tradition av yttrandefrihet och demonstrationsfrihet. Dessa grundläggande fri- och rättigheter är skyddade i både regeringsformen och Europa</w:t>
      </w:r>
      <w:r w:rsidR="005166DB">
        <w:softHyphen/>
      </w:r>
      <w:r>
        <w:t xml:space="preserve">konventionen. Rätten att uttrycka sin åsikt, samlas och demonstrera är en bärande del av vår demokrati och en stomme i </w:t>
      </w:r>
      <w:r w:rsidR="00195C78">
        <w:t>m</w:t>
      </w:r>
      <w:r>
        <w:t>oderat politik.</w:t>
      </w:r>
    </w:p>
    <w:p w:rsidR="0035286F" w:rsidP="005166DB" w:rsidRDefault="0035286F" w14:paraId="39442FC7" w14:textId="3818DB77">
      <w:r w:rsidRPr="005166DB">
        <w:rPr>
          <w:spacing w:val="-1"/>
        </w:rPr>
        <w:t>Samtidigt är det en förutsättning för ett öppet samhälle som Sverige att demonstra</w:t>
      </w:r>
      <w:r w:rsidRPr="005166DB" w:rsidR="005166DB">
        <w:rPr>
          <w:spacing w:val="-1"/>
        </w:rPr>
        <w:softHyphen/>
      </w:r>
      <w:r w:rsidRPr="005166DB">
        <w:rPr>
          <w:spacing w:val="-1"/>
        </w:rPr>
        <w:t>tioner och offentliga tillställningar kan genomföras på ett säkert och tryggt sätt för både deltagare och allmänhet. Under senare år har vi i Sverige sett exempel på hur demonstra</w:t>
      </w:r>
      <w:r w:rsidR="005166DB">
        <w:rPr>
          <w:spacing w:val="-1"/>
        </w:rPr>
        <w:softHyphen/>
      </w:r>
      <w:r w:rsidRPr="005166DB">
        <w:rPr>
          <w:spacing w:val="-1"/>
        </w:rPr>
        <w:t>tioner</w:t>
      </w:r>
      <w:r>
        <w:t xml:space="preserve"> och större folksamlingar utnyttjats av individer som genom att dölja sina ansikten försvårar identifiering, bidrar till otrygghet och i vissa fall begår brott i skydd av anony</w:t>
      </w:r>
      <w:r w:rsidR="005166DB">
        <w:softHyphen/>
      </w:r>
      <w:r>
        <w:t>mi</w:t>
      </w:r>
      <w:r w:rsidR="005166DB">
        <w:softHyphen/>
      </w:r>
      <w:r>
        <w:t>teten.</w:t>
      </w:r>
    </w:p>
    <w:p w:rsidR="0035286F" w:rsidP="005166DB" w:rsidRDefault="0035286F" w14:paraId="07E9C08F" w14:textId="52654C86">
      <w:r>
        <w:t>Sverige saknar i</w:t>
      </w:r>
      <w:r w:rsidR="00C87C9E">
        <w:t xml:space="preserve"> </w:t>
      </w:r>
      <w:r>
        <w:t>dag ett maskeringsförbud, trots återkommande ordningsstörningar i samband med demonstrationer och större evenemang. I våra nordiska grannländer finns redan regleringar som tar sikte på detta problem. Finland har sedan länge infört maskeringsförbud vid offentliga tillställningar, och liknande lagstiftning finns i flera europeiska länder, Danmark har gått ytterligare lite längre. Erfarenheterna därifrån visar att ett maskeringsförbud kan stärka ordning och säkerhet utan att inskränka de grund</w:t>
      </w:r>
      <w:r w:rsidR="005166DB">
        <w:softHyphen/>
      </w:r>
      <w:r>
        <w:t>läggande fri- och rättigheterna mer än vad som är nödvändigt i ett demokratiskt samhälle.</w:t>
      </w:r>
    </w:p>
    <w:p w:rsidR="0035286F" w:rsidP="005166DB" w:rsidRDefault="0035286F" w14:paraId="120F947F" w14:textId="77777777">
      <w:r>
        <w:lastRenderedPageBreak/>
        <w:t>Ett maskeringsförbud i Sverige skulle inte innebära att deltagare i demonstrationer berövas sin rätt att yttra sig. Tvärtom handlar det om att säkerställa att dessa friheter kan utövas på ett sätt där både polisens arbete och allmänhetens säkerhet värnas. Undantag bör göras för den som täcker ansiktet av medicinska, religiösa eller liknande legitima skäl.</w:t>
      </w:r>
    </w:p>
    <w:p w:rsidR="0035286F" w:rsidP="005166DB" w:rsidRDefault="0035286F" w14:paraId="45400377" w14:textId="1335820E">
      <w:r>
        <w:t>Mot denna bakgrund bör Sverige införa ett maskeringsförbud vid demonstrationer, allmänna sammankomster och större offentliga tillställningar som till exempel musik</w:t>
      </w:r>
      <w:r w:rsidR="005166DB">
        <w:softHyphen/>
      </w:r>
      <w:r>
        <w:t>konserter, fotbollsmatcher och politiska sammankomster.</w:t>
      </w:r>
    </w:p>
    <w:sdt>
      <w:sdtPr>
        <w:rPr>
          <w:i/>
          <w:noProof/>
        </w:rPr>
        <w:alias w:val="CC_Underskrifter"/>
        <w:tag w:val="CC_Underskrifter"/>
        <w:id w:val="583496634"/>
        <w:lock w:val="sdtContentLocked"/>
        <w:placeholder>
          <w:docPart w:val="C796F949A10E4E1392C74027912CBF34"/>
        </w:placeholder>
      </w:sdtPr>
      <w:sdtEndPr/>
      <w:sdtContent>
        <w:p w:rsidR="009C4DE7" w:rsidP="009C4DE7" w:rsidRDefault="009C4DE7" w14:paraId="6F2692F0" w14:textId="77777777"/>
        <w:p w:rsidR="009C4DE7" w:rsidP="009C4DE7" w:rsidRDefault="005166DB" w14:paraId="1EAEEE5C" w14:textId="2DA385C4"/>
      </w:sdtContent>
    </w:sdt>
    <w:tbl>
      <w:tblPr>
        <w:tblW w:w="5000" w:type="pct"/>
        <w:tblLook w:val="04A0" w:firstRow="1" w:lastRow="0" w:firstColumn="1" w:lastColumn="0" w:noHBand="0" w:noVBand="1"/>
        <w:tblCaption w:val="underskrifter"/>
      </w:tblPr>
      <w:tblGrid>
        <w:gridCol w:w="4252"/>
        <w:gridCol w:w="4252"/>
      </w:tblGrid>
      <w:tr w:rsidR="00487277" w14:paraId="171BC8C6" w14:textId="77777777">
        <w:trPr>
          <w:cantSplit/>
        </w:trPr>
        <w:tc>
          <w:tcPr>
            <w:tcW w:w="50" w:type="pct"/>
            <w:vAlign w:val="bottom"/>
          </w:tcPr>
          <w:p w:rsidR="00487277" w:rsidRDefault="00C87C9E" w14:paraId="2E949ACC" w14:textId="77777777">
            <w:pPr>
              <w:pStyle w:val="Underskrifter"/>
              <w:spacing w:after="0"/>
            </w:pPr>
            <w:r>
              <w:t>Katarina Tolgfors (M)</w:t>
            </w:r>
          </w:p>
        </w:tc>
        <w:tc>
          <w:tcPr>
            <w:tcW w:w="50" w:type="pct"/>
            <w:vAlign w:val="bottom"/>
          </w:tcPr>
          <w:p w:rsidR="00487277" w:rsidRDefault="00487277" w14:paraId="16034932" w14:textId="77777777">
            <w:pPr>
              <w:pStyle w:val="Underskrifter"/>
              <w:spacing w:after="0"/>
            </w:pPr>
          </w:p>
        </w:tc>
      </w:tr>
      <w:tr w:rsidR="00487277" w14:paraId="47B7BDDF" w14:textId="77777777">
        <w:trPr>
          <w:cantSplit/>
        </w:trPr>
        <w:tc>
          <w:tcPr>
            <w:tcW w:w="50" w:type="pct"/>
            <w:vAlign w:val="bottom"/>
          </w:tcPr>
          <w:p w:rsidR="00487277" w:rsidRDefault="00C87C9E" w14:paraId="1FF223F5" w14:textId="77777777">
            <w:pPr>
              <w:pStyle w:val="Underskrifter"/>
              <w:spacing w:after="0"/>
            </w:pPr>
            <w:r>
              <w:t>Camilla Brunsberg (M)</w:t>
            </w:r>
          </w:p>
        </w:tc>
        <w:tc>
          <w:tcPr>
            <w:tcW w:w="50" w:type="pct"/>
            <w:vAlign w:val="bottom"/>
          </w:tcPr>
          <w:p w:rsidR="00487277" w:rsidRDefault="00C87C9E" w14:paraId="275A212F" w14:textId="77777777">
            <w:pPr>
              <w:pStyle w:val="Underskrifter"/>
              <w:spacing w:after="0"/>
            </w:pPr>
            <w:r>
              <w:t>Marléne Lund Kopparklint (M)</w:t>
            </w:r>
          </w:p>
        </w:tc>
      </w:tr>
    </w:tbl>
    <w:p w:rsidRPr="008E0FE2" w:rsidR="004801AC" w:rsidP="00DF3554" w:rsidRDefault="004801AC" w14:paraId="06CEAFC5" w14:textId="37FB09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7629" w14:textId="77777777" w:rsidR="008C4377" w:rsidRDefault="008C4377" w:rsidP="000C1CAD">
      <w:pPr>
        <w:spacing w:line="240" w:lineRule="auto"/>
      </w:pPr>
      <w:r>
        <w:separator/>
      </w:r>
    </w:p>
  </w:endnote>
  <w:endnote w:type="continuationSeparator" w:id="0">
    <w:p w14:paraId="6FF0105C" w14:textId="77777777" w:rsidR="008C4377" w:rsidRDefault="008C4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A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34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0EE2" w14:textId="2106436B" w:rsidR="00262EA3" w:rsidRPr="009C4DE7" w:rsidRDefault="00262EA3" w:rsidP="009C4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515B" w14:textId="77777777" w:rsidR="008C4377" w:rsidRDefault="008C4377" w:rsidP="000C1CAD">
      <w:pPr>
        <w:spacing w:line="240" w:lineRule="auto"/>
      </w:pPr>
      <w:r>
        <w:separator/>
      </w:r>
    </w:p>
  </w:footnote>
  <w:footnote w:type="continuationSeparator" w:id="0">
    <w:p w14:paraId="54A99F8A" w14:textId="77777777" w:rsidR="008C4377" w:rsidRDefault="008C43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AC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736147" wp14:editId="6E679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0F3E7" w14:textId="77F0A7C8" w:rsidR="00262EA3" w:rsidRDefault="005166DB" w:rsidP="008103B5">
                          <w:pPr>
                            <w:jc w:val="right"/>
                          </w:pPr>
                          <w:sdt>
                            <w:sdtPr>
                              <w:alias w:val="CC_Noformat_Partikod"/>
                              <w:tag w:val="CC_Noformat_Partikod"/>
                              <w:id w:val="-53464382"/>
                              <w:placeholder>
                                <w:docPart w:val="BA53B878EF5F4D588B8CC9DA6748C3F0"/>
                              </w:placeholder>
                              <w:text/>
                            </w:sdtPr>
                            <w:sdtEndPr/>
                            <w:sdtContent>
                              <w:r w:rsidR="0035286F">
                                <w:t>M</w:t>
                              </w:r>
                            </w:sdtContent>
                          </w:sdt>
                          <w:sdt>
                            <w:sdtPr>
                              <w:alias w:val="CC_Noformat_Partinummer"/>
                              <w:tag w:val="CC_Noformat_Partinummer"/>
                              <w:id w:val="-1709555926"/>
                              <w:placeholder>
                                <w:docPart w:val="6A7665C39D9D4F298BB1F70407296236"/>
                              </w:placeholder>
                              <w:text/>
                            </w:sdtPr>
                            <w:sdtEndPr/>
                            <w:sdtContent>
                              <w:r w:rsidR="004251DA">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7361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00F3E7" w14:textId="77F0A7C8" w:rsidR="00262EA3" w:rsidRDefault="005166DB" w:rsidP="008103B5">
                    <w:pPr>
                      <w:jc w:val="right"/>
                    </w:pPr>
                    <w:sdt>
                      <w:sdtPr>
                        <w:alias w:val="CC_Noformat_Partikod"/>
                        <w:tag w:val="CC_Noformat_Partikod"/>
                        <w:id w:val="-53464382"/>
                        <w:placeholder>
                          <w:docPart w:val="BA53B878EF5F4D588B8CC9DA6748C3F0"/>
                        </w:placeholder>
                        <w:text/>
                      </w:sdtPr>
                      <w:sdtEndPr/>
                      <w:sdtContent>
                        <w:r w:rsidR="0035286F">
                          <w:t>M</w:t>
                        </w:r>
                      </w:sdtContent>
                    </w:sdt>
                    <w:sdt>
                      <w:sdtPr>
                        <w:alias w:val="CC_Noformat_Partinummer"/>
                        <w:tag w:val="CC_Noformat_Partinummer"/>
                        <w:id w:val="-1709555926"/>
                        <w:placeholder>
                          <w:docPart w:val="6A7665C39D9D4F298BB1F70407296236"/>
                        </w:placeholder>
                        <w:text/>
                      </w:sdtPr>
                      <w:sdtEndPr/>
                      <w:sdtContent>
                        <w:r w:rsidR="004251DA">
                          <w:t>1451</w:t>
                        </w:r>
                      </w:sdtContent>
                    </w:sdt>
                  </w:p>
                </w:txbxContent>
              </v:textbox>
              <w10:wrap anchorx="page"/>
            </v:shape>
          </w:pict>
        </mc:Fallback>
      </mc:AlternateContent>
    </w:r>
  </w:p>
  <w:p w14:paraId="027937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AC3C" w14:textId="77777777" w:rsidR="00262EA3" w:rsidRDefault="00262EA3" w:rsidP="008563AC">
    <w:pPr>
      <w:jc w:val="right"/>
    </w:pPr>
  </w:p>
  <w:p w14:paraId="790458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302F" w14:textId="77777777" w:rsidR="00262EA3" w:rsidRDefault="005166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74B25C2" wp14:editId="38F43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96BC5" w14:textId="4AC101B4" w:rsidR="00262EA3" w:rsidRDefault="005166DB" w:rsidP="00A314CF">
    <w:pPr>
      <w:pStyle w:val="FSHNormal"/>
      <w:spacing w:before="40"/>
    </w:pPr>
    <w:sdt>
      <w:sdtPr>
        <w:alias w:val="CC_Noformat_Motionstyp"/>
        <w:tag w:val="CC_Noformat_Motionstyp"/>
        <w:id w:val="1162973129"/>
        <w:lock w:val="sdtContentLocked"/>
        <w15:appearance w15:val="hidden"/>
        <w:text/>
      </w:sdtPr>
      <w:sdtEndPr/>
      <w:sdtContent>
        <w:r w:rsidR="009C4DE7">
          <w:t>Enskild motion</w:t>
        </w:r>
      </w:sdtContent>
    </w:sdt>
    <w:r w:rsidR="00821B36">
      <w:t xml:space="preserve"> </w:t>
    </w:r>
    <w:sdt>
      <w:sdtPr>
        <w:alias w:val="CC_Noformat_Partikod"/>
        <w:tag w:val="CC_Noformat_Partikod"/>
        <w:id w:val="1471015553"/>
        <w:lock w:val="contentLocked"/>
        <w:text/>
      </w:sdtPr>
      <w:sdtEndPr/>
      <w:sdtContent>
        <w:r w:rsidR="0035286F">
          <w:t>M</w:t>
        </w:r>
      </w:sdtContent>
    </w:sdt>
    <w:sdt>
      <w:sdtPr>
        <w:alias w:val="CC_Noformat_Partinummer"/>
        <w:tag w:val="CC_Noformat_Partinummer"/>
        <w:id w:val="-2014525982"/>
        <w:lock w:val="contentLocked"/>
        <w:text/>
      </w:sdtPr>
      <w:sdtEndPr/>
      <w:sdtContent>
        <w:r w:rsidR="004251DA">
          <w:t>1451</w:t>
        </w:r>
      </w:sdtContent>
    </w:sdt>
  </w:p>
  <w:p w14:paraId="7D181F3B" w14:textId="77777777" w:rsidR="00262EA3" w:rsidRPr="008227B3" w:rsidRDefault="005166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732341" w14:textId="2DAB3E0C" w:rsidR="00262EA3" w:rsidRPr="008227B3" w:rsidRDefault="005166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D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DE7">
          <w:t>:1674</w:t>
        </w:r>
      </w:sdtContent>
    </w:sdt>
  </w:p>
  <w:p w14:paraId="591C422A" w14:textId="4F59CEC4" w:rsidR="00262EA3" w:rsidRDefault="005166DB" w:rsidP="00E03A3D">
    <w:pPr>
      <w:pStyle w:val="Motionr"/>
    </w:pPr>
    <w:sdt>
      <w:sdtPr>
        <w:alias w:val="CC_Noformat_Avtext"/>
        <w:tag w:val="CC_Noformat_Avtext"/>
        <w:id w:val="-2020768203"/>
        <w:lock w:val="sdtContentLocked"/>
        <w:placeholder>
          <w:docPart w:val="BA53B878EF5F4D588B8CC9DA6748C3F0"/>
        </w:placeholder>
        <w15:appearance w15:val="hidden"/>
        <w:text/>
      </w:sdtPr>
      <w:sdtEndPr/>
      <w:sdtContent>
        <w:r w:rsidR="009C4DE7">
          <w:t>av Katarina Tolgfors m.fl. (M)</w:t>
        </w:r>
      </w:sdtContent>
    </w:sdt>
  </w:p>
  <w:sdt>
    <w:sdtPr>
      <w:alias w:val="CC_Noformat_Rubtext"/>
      <w:tag w:val="CC_Noformat_Rubtext"/>
      <w:id w:val="-218060500"/>
      <w:lock w:val="sdtLocked"/>
      <w:placeholder>
        <w:docPart w:val="6A7665C39D9D4F298BB1F70407296236"/>
      </w:placeholder>
      <w:text/>
    </w:sdtPr>
    <w:sdtEndPr/>
    <w:sdtContent>
      <w:p w14:paraId="2C231F06" w14:textId="6DD13C30" w:rsidR="00262EA3" w:rsidRDefault="0035286F" w:rsidP="00283E0F">
        <w:pPr>
          <w:pStyle w:val="FSHRub2"/>
        </w:pPr>
        <w:r>
          <w:t>Maskeringsförbud vid allmänna sammankomster och offentliga tillställningar</w:t>
        </w:r>
      </w:p>
    </w:sdtContent>
  </w:sdt>
  <w:sdt>
    <w:sdtPr>
      <w:alias w:val="CC_Boilerplate_3"/>
      <w:tag w:val="CC_Boilerplate_3"/>
      <w:id w:val="1606463544"/>
      <w:lock w:val="sdtContentLocked"/>
      <w15:appearance w15:val="hidden"/>
      <w:text w:multiLine="1"/>
    </w:sdtPr>
    <w:sdtEndPr/>
    <w:sdtContent>
      <w:p w14:paraId="5A69F3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8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78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9E"/>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C7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9A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6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44"/>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D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7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76A"/>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DB"/>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65"/>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7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E7"/>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C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C9E"/>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FF1BE9"/>
  <w15:chartTrackingRefBased/>
  <w15:docId w15:val="{5E0F3843-501E-4D3D-94F2-232CEFDB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059C43BD104DF4B0E300D20E88FD3D"/>
        <w:category>
          <w:name w:val="Allmänt"/>
          <w:gallery w:val="placeholder"/>
        </w:category>
        <w:types>
          <w:type w:val="bbPlcHdr"/>
        </w:types>
        <w:behaviors>
          <w:behavior w:val="content"/>
        </w:behaviors>
        <w:guid w:val="{A034E290-2A54-4BA4-A606-EBC1B05F59DB}"/>
      </w:docPartPr>
      <w:docPartBody>
        <w:p w:rsidR="00A85654" w:rsidRDefault="00CA587B">
          <w:pPr>
            <w:pStyle w:val="A6059C43BD104DF4B0E300D20E88FD3D"/>
          </w:pPr>
          <w:r w:rsidRPr="005A0A93">
            <w:rPr>
              <w:rStyle w:val="Platshllartext"/>
            </w:rPr>
            <w:t>Förslag till riksdagsbeslut</w:t>
          </w:r>
        </w:p>
      </w:docPartBody>
    </w:docPart>
    <w:docPart>
      <w:docPartPr>
        <w:name w:val="736AB318B766483184A2D9066A71A610"/>
        <w:category>
          <w:name w:val="Allmänt"/>
          <w:gallery w:val="placeholder"/>
        </w:category>
        <w:types>
          <w:type w:val="bbPlcHdr"/>
        </w:types>
        <w:behaviors>
          <w:behavior w:val="content"/>
        </w:behaviors>
        <w:guid w:val="{D3343A17-BE74-48BF-B30A-524BB2E35A37}"/>
      </w:docPartPr>
      <w:docPartBody>
        <w:p w:rsidR="00A85654" w:rsidRDefault="00CA587B">
          <w:pPr>
            <w:pStyle w:val="736AB318B766483184A2D9066A71A610"/>
          </w:pPr>
          <w:r w:rsidRPr="005A0A93">
            <w:rPr>
              <w:rStyle w:val="Platshllartext"/>
            </w:rPr>
            <w:t>Motivering</w:t>
          </w:r>
        </w:p>
      </w:docPartBody>
    </w:docPart>
    <w:docPart>
      <w:docPartPr>
        <w:name w:val="BA53B878EF5F4D588B8CC9DA6748C3F0"/>
        <w:category>
          <w:name w:val="Allmänt"/>
          <w:gallery w:val="placeholder"/>
        </w:category>
        <w:types>
          <w:type w:val="bbPlcHdr"/>
        </w:types>
        <w:behaviors>
          <w:behavior w:val="content"/>
        </w:behaviors>
        <w:guid w:val="{28B8649E-8517-4525-A73E-7B9E88C7AA97}"/>
      </w:docPartPr>
      <w:docPartBody>
        <w:p w:rsidR="00A85654" w:rsidRDefault="00CA587B">
          <w:pPr>
            <w:pStyle w:val="BA53B878EF5F4D588B8CC9DA6748C3F0"/>
          </w:pPr>
          <w:r>
            <w:rPr>
              <w:rStyle w:val="Platshllartext"/>
            </w:rPr>
            <w:t xml:space="preserve"> </w:t>
          </w:r>
        </w:p>
      </w:docPartBody>
    </w:docPart>
    <w:docPart>
      <w:docPartPr>
        <w:name w:val="6A7665C39D9D4F298BB1F70407296236"/>
        <w:category>
          <w:name w:val="Allmänt"/>
          <w:gallery w:val="placeholder"/>
        </w:category>
        <w:types>
          <w:type w:val="bbPlcHdr"/>
        </w:types>
        <w:behaviors>
          <w:behavior w:val="content"/>
        </w:behaviors>
        <w:guid w:val="{1C3169FE-6974-4EDE-BDFF-E0DE7D6E470C}"/>
      </w:docPartPr>
      <w:docPartBody>
        <w:p w:rsidR="00A85654" w:rsidRDefault="00CA587B">
          <w:pPr>
            <w:pStyle w:val="6A7665C39D9D4F298BB1F70407296236"/>
          </w:pPr>
          <w:r>
            <w:t xml:space="preserve"> </w:t>
          </w:r>
        </w:p>
      </w:docPartBody>
    </w:docPart>
    <w:docPart>
      <w:docPartPr>
        <w:name w:val="C796F949A10E4E1392C74027912CBF34"/>
        <w:category>
          <w:name w:val="Allmänt"/>
          <w:gallery w:val="placeholder"/>
        </w:category>
        <w:types>
          <w:type w:val="bbPlcHdr"/>
        </w:types>
        <w:behaviors>
          <w:behavior w:val="content"/>
        </w:behaviors>
        <w:guid w:val="{233814FE-F240-44F0-ABD9-F40C250A56D7}"/>
      </w:docPartPr>
      <w:docPartBody>
        <w:p w:rsidR="005F30A4" w:rsidRDefault="005F3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54"/>
    <w:rsid w:val="005F30A4"/>
    <w:rsid w:val="006357AE"/>
    <w:rsid w:val="006C043E"/>
    <w:rsid w:val="00A85654"/>
    <w:rsid w:val="00CA587B"/>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43E"/>
    <w:rPr>
      <w:color w:val="F4B083" w:themeColor="accent2" w:themeTint="99"/>
    </w:rPr>
  </w:style>
  <w:style w:type="paragraph" w:customStyle="1" w:styleId="A6059C43BD104DF4B0E300D20E88FD3D">
    <w:name w:val="A6059C43BD104DF4B0E300D20E88FD3D"/>
  </w:style>
  <w:style w:type="paragraph" w:customStyle="1" w:styleId="736AB318B766483184A2D9066A71A610">
    <w:name w:val="736AB318B766483184A2D9066A71A610"/>
  </w:style>
  <w:style w:type="paragraph" w:customStyle="1" w:styleId="BA53B878EF5F4D588B8CC9DA6748C3F0">
    <w:name w:val="BA53B878EF5F4D588B8CC9DA6748C3F0"/>
  </w:style>
  <w:style w:type="paragraph" w:customStyle="1" w:styleId="6A7665C39D9D4F298BB1F70407296236">
    <w:name w:val="6A7665C39D9D4F298BB1F7040729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D58DC-34A9-49DE-9599-298B35E08657}"/>
</file>

<file path=customXml/itemProps2.xml><?xml version="1.0" encoding="utf-8"?>
<ds:datastoreItem xmlns:ds="http://schemas.openxmlformats.org/officeDocument/2006/customXml" ds:itemID="{CA7411B7-8383-416D-8F65-28BD242083BA}"/>
</file>

<file path=customXml/itemProps3.xml><?xml version="1.0" encoding="utf-8"?>
<ds:datastoreItem xmlns:ds="http://schemas.openxmlformats.org/officeDocument/2006/customXml" ds:itemID="{21CB2440-D1BC-4AE8-A0DD-C47BF33518C1}"/>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1967</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Maskeringsförbud vid allmänna sammankomster och offentliga tillställningar</vt:lpstr>
      <vt:lpstr>
      </vt:lpstr>
    </vt:vector>
  </TitlesOfParts>
  <Company>Sveriges riksdag</Company>
  <LinksUpToDate>false</LinksUpToDate>
  <CharactersWithSpaces>2270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