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B494BEFED5E47F091F0D8B408B81629"/>
        </w:placeholder>
        <w15:appearance w15:val="hidden"/>
        <w:text/>
      </w:sdtPr>
      <w:sdtEndPr/>
      <w:sdtContent>
        <w:p w:rsidRPr="009B062B" w:rsidR="00AF30DD" w:rsidP="009B062B" w:rsidRDefault="00AF30DD" w14:paraId="3F60577B" w14:textId="77777777">
          <w:pPr>
            <w:pStyle w:val="RubrikFrslagTIllRiksdagsbeslut"/>
          </w:pPr>
          <w:r w:rsidRPr="009B062B">
            <w:t>Förslag till riksdagsbeslut</w:t>
          </w:r>
        </w:p>
      </w:sdtContent>
    </w:sdt>
    <w:sdt>
      <w:sdtPr>
        <w:alias w:val="Yrkande 1"/>
        <w:tag w:val="81727a5a-bead-4cf1-876a-dbf25d90c90c"/>
        <w:id w:val="958838145"/>
        <w:lock w:val="sdtLocked"/>
      </w:sdtPr>
      <w:sdtEndPr/>
      <w:sdtContent>
        <w:p w:rsidR="00BA2E73" w:rsidRDefault="001F20DB" w14:paraId="260EB06F" w14:textId="77777777">
          <w:pPr>
            <w:pStyle w:val="Frslagstext"/>
            <w:numPr>
              <w:ilvl w:val="0"/>
              <w:numId w:val="0"/>
            </w:numPr>
          </w:pPr>
          <w:r>
            <w:t>Riksdagen ställer sig bakom det som anförs i motionen om att göra en översyn av gällande regler för utannonsering av tjänster och tillkännager detta för regeringen.</w:t>
          </w:r>
        </w:p>
      </w:sdtContent>
    </w:sdt>
    <w:p w:rsidRPr="009B062B" w:rsidR="00AF30DD" w:rsidP="009B062B" w:rsidRDefault="000156D9" w14:paraId="63589C84" w14:textId="77777777">
      <w:pPr>
        <w:pStyle w:val="Rubrik1"/>
      </w:pPr>
      <w:bookmarkStart w:name="MotionsStart" w:id="0"/>
      <w:bookmarkEnd w:id="0"/>
      <w:r w:rsidRPr="009B062B">
        <w:t>Motivering</w:t>
      </w:r>
    </w:p>
    <w:p w:rsidR="00395ED2" w:rsidP="00395ED2" w:rsidRDefault="00667A65" w14:paraId="59796F82" w14:textId="37788ABA">
      <w:pPr>
        <w:pStyle w:val="Normalutanindragellerluft"/>
      </w:pPr>
      <w:r>
        <w:t>Alltför ofta läser man att</w:t>
      </w:r>
      <w:r w:rsidR="00395ED2">
        <w:t xml:space="preserve"> människor som har arbete, betalar skatt och har bott i Sverige i flera år plötsligt utvisas av Migrationsverket. Dessa människor får hela sin tillvaro uppriven och familj och barn likaså, ofta helt i onödan och beroende på små misstag. </w:t>
      </w:r>
    </w:p>
    <w:p w:rsidR="00395ED2" w:rsidP="00395ED2" w:rsidRDefault="00395ED2" w14:paraId="22B7BC39" w14:textId="057401DD">
      <w:pPr>
        <w:pStyle w:val="Normalutanindragellerluft"/>
      </w:pPr>
      <w:r>
        <w:t>Det kan vara att ma</w:t>
      </w:r>
      <w:r w:rsidR="00667A65">
        <w:t>n fått jobb via annan kanal än A</w:t>
      </w:r>
      <w:r>
        <w:t xml:space="preserve">rbetsförmedlingen eller att tjänsten inte varit annonserad inom EU. Det kan också röra sig om att man till exempel fått en något för lite inbetald pension. Det har även förekommit att man missat att skicka in en blankett i tid angående förlängning av ett arbetstillstånd. </w:t>
      </w:r>
    </w:p>
    <w:p w:rsidRPr="00395ED2" w:rsidR="00395ED2" w:rsidP="00395ED2" w:rsidRDefault="00395ED2" w14:paraId="7DBCA30E" w14:textId="77777777">
      <w:r w:rsidRPr="00395ED2">
        <w:t xml:space="preserve">Det finns regler inom EU, men arbetsgivaren ska anmäla den lediga tjänsten till Arbetsförmedlingen för utannonsering men varför det ska finnas något krav som hindrar arbetsgivaren från att välja andra rekryteringskanaler än just Arbetsförmedlingen är obegripligt. Det avgörande är ju att det i utannonseringen framgår att unionsföreträdet har respekterats. </w:t>
      </w:r>
    </w:p>
    <w:p w:rsidRPr="00395ED2" w:rsidR="00395ED2" w:rsidP="00395ED2" w:rsidRDefault="00395ED2" w14:paraId="48C853CF" w14:textId="77777777">
      <w:r w:rsidRPr="00395ED2">
        <w:lastRenderedPageBreak/>
        <w:t>Det är bra att man kontrollerar att människor inte utnyttjas med orättfärdiga löner och villkor, men det finns utvisningsbeslut där det inte alls är fallet.</w:t>
      </w:r>
    </w:p>
    <w:p w:rsidR="00093F48" w:rsidP="00395ED2" w:rsidRDefault="00395ED2" w14:paraId="484412A0" w14:textId="77777777">
      <w:r w:rsidRPr="00395ED2">
        <w:t>Det behövs därför ett förtydligande i reglerna som innebär att människor som har arbete i Sverige inte kan utvisas på grund av bagateller eller för att man fått arbete via annan kanal än Arbetsförmedlingen och som ger möjlighet att kunna rätta till eventuella småfel som uppkommit innan utvisningsbeslutet verkställs.</w:t>
      </w:r>
    </w:p>
    <w:bookmarkStart w:name="_GoBack" w:displacedByCustomXml="next" w:id="1"/>
    <w:bookmarkEnd w:displacedByCustomXml="next" w:id="1"/>
    <w:sdt>
      <w:sdtPr>
        <w:rPr>
          <w:i/>
          <w:noProof/>
        </w:rPr>
        <w:alias w:val="CC_Underskrifter"/>
        <w:tag w:val="CC_Underskrifter"/>
        <w:id w:val="583496634"/>
        <w:lock w:val="sdtContentLocked"/>
        <w:placeholder>
          <w:docPart w:val="DDFCC40525BA44E3989860547DB3738F"/>
        </w:placeholder>
        <w15:appearance w15:val="hidden"/>
      </w:sdtPr>
      <w:sdtEndPr>
        <w:rPr>
          <w:i w:val="0"/>
          <w:noProof w:val="0"/>
        </w:rPr>
      </w:sdtEndPr>
      <w:sdtContent>
        <w:p w:rsidR="004801AC" w:rsidP="00904652" w:rsidRDefault="00667A65" w14:paraId="0E1B78BA" w14:textId="1E9D49E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F51BC8" w:rsidRDefault="00F51BC8" w14:paraId="62AF5AE2" w14:textId="77777777"/>
    <w:sectPr w:rsidR="00F51B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CD628" w14:textId="77777777" w:rsidR="00515B41" w:rsidRDefault="00515B41" w:rsidP="000C1CAD">
      <w:pPr>
        <w:spacing w:line="240" w:lineRule="auto"/>
      </w:pPr>
      <w:r>
        <w:separator/>
      </w:r>
    </w:p>
  </w:endnote>
  <w:endnote w:type="continuationSeparator" w:id="0">
    <w:p w14:paraId="0BDA1E5B" w14:textId="77777777" w:rsidR="00515B41" w:rsidRDefault="00515B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C9A1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3869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7A6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186F9" w14:textId="77777777" w:rsidR="00515B41" w:rsidRDefault="00515B41" w:rsidP="000C1CAD">
      <w:pPr>
        <w:spacing w:line="240" w:lineRule="auto"/>
      </w:pPr>
      <w:r>
        <w:separator/>
      </w:r>
    </w:p>
  </w:footnote>
  <w:footnote w:type="continuationSeparator" w:id="0">
    <w:p w14:paraId="706F7F96" w14:textId="77777777" w:rsidR="00515B41" w:rsidRDefault="00515B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18CF0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FA496F" wp14:anchorId="2B2F20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67A65" w14:paraId="21E00E81" w14:textId="77777777">
                          <w:pPr>
                            <w:jc w:val="right"/>
                          </w:pPr>
                          <w:sdt>
                            <w:sdtPr>
                              <w:alias w:val="CC_Noformat_Partikod"/>
                              <w:tag w:val="CC_Noformat_Partikod"/>
                              <w:id w:val="-53464382"/>
                              <w:placeholder>
                                <w:docPart w:val="F13F963D7EC64086BDA8D59A5B87D966"/>
                              </w:placeholder>
                              <w:text/>
                            </w:sdtPr>
                            <w:sdtEndPr/>
                            <w:sdtContent>
                              <w:r w:rsidR="00395ED2">
                                <w:t>M</w:t>
                              </w:r>
                            </w:sdtContent>
                          </w:sdt>
                          <w:sdt>
                            <w:sdtPr>
                              <w:alias w:val="CC_Noformat_Partinummer"/>
                              <w:tag w:val="CC_Noformat_Partinummer"/>
                              <w:id w:val="-1709555926"/>
                              <w:placeholder>
                                <w:docPart w:val="91ED9A996E6C403A978231BCAFAD76C9"/>
                              </w:placeholder>
                              <w:text/>
                            </w:sdtPr>
                            <w:sdtEndPr/>
                            <w:sdtContent>
                              <w:r w:rsidR="00395ED2">
                                <w:t>2044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2F20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67A65" w14:paraId="21E00E81" w14:textId="77777777">
                    <w:pPr>
                      <w:jc w:val="right"/>
                    </w:pPr>
                    <w:sdt>
                      <w:sdtPr>
                        <w:alias w:val="CC_Noformat_Partikod"/>
                        <w:tag w:val="CC_Noformat_Partikod"/>
                        <w:id w:val="-53464382"/>
                        <w:placeholder>
                          <w:docPart w:val="F13F963D7EC64086BDA8D59A5B87D966"/>
                        </w:placeholder>
                        <w:text/>
                      </w:sdtPr>
                      <w:sdtEndPr/>
                      <w:sdtContent>
                        <w:r w:rsidR="00395ED2">
                          <w:t>M</w:t>
                        </w:r>
                      </w:sdtContent>
                    </w:sdt>
                    <w:sdt>
                      <w:sdtPr>
                        <w:alias w:val="CC_Noformat_Partinummer"/>
                        <w:tag w:val="CC_Noformat_Partinummer"/>
                        <w:id w:val="-1709555926"/>
                        <w:placeholder>
                          <w:docPart w:val="91ED9A996E6C403A978231BCAFAD76C9"/>
                        </w:placeholder>
                        <w:text/>
                      </w:sdtPr>
                      <w:sdtEndPr/>
                      <w:sdtContent>
                        <w:r w:rsidR="00395ED2">
                          <w:t>2044</w:t>
                        </w:r>
                      </w:sdtContent>
                    </w:sdt>
                  </w:p>
                </w:txbxContent>
              </v:textbox>
              <w10:wrap anchorx="page"/>
            </v:shape>
          </w:pict>
        </mc:Fallback>
      </mc:AlternateContent>
    </w:r>
  </w:p>
  <w:p w:rsidRPr="00293C4F" w:rsidR="007A5507" w:rsidP="00776B74" w:rsidRDefault="007A5507" w14:paraId="570564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67A65" w14:paraId="656EBE38" w14:textId="77777777">
    <w:pPr>
      <w:jc w:val="right"/>
    </w:pPr>
    <w:sdt>
      <w:sdtPr>
        <w:alias w:val="CC_Noformat_Partikod"/>
        <w:tag w:val="CC_Noformat_Partikod"/>
        <w:id w:val="559911109"/>
        <w:text/>
      </w:sdtPr>
      <w:sdtEndPr/>
      <w:sdtContent>
        <w:r w:rsidR="00395ED2">
          <w:t>M</w:t>
        </w:r>
      </w:sdtContent>
    </w:sdt>
    <w:sdt>
      <w:sdtPr>
        <w:alias w:val="CC_Noformat_Partinummer"/>
        <w:tag w:val="CC_Noformat_Partinummer"/>
        <w:id w:val="1197820850"/>
        <w:text/>
      </w:sdtPr>
      <w:sdtEndPr/>
      <w:sdtContent>
        <w:r w:rsidR="00395ED2">
          <w:t>2044</w:t>
        </w:r>
      </w:sdtContent>
    </w:sdt>
  </w:p>
  <w:p w:rsidR="007A5507" w:rsidP="00776B74" w:rsidRDefault="007A5507" w14:paraId="648469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67A65" w14:paraId="39190DEF" w14:textId="77777777">
    <w:pPr>
      <w:jc w:val="right"/>
    </w:pPr>
    <w:sdt>
      <w:sdtPr>
        <w:alias w:val="CC_Noformat_Partikod"/>
        <w:tag w:val="CC_Noformat_Partikod"/>
        <w:id w:val="1471015553"/>
        <w:text/>
      </w:sdtPr>
      <w:sdtEndPr/>
      <w:sdtContent>
        <w:r w:rsidR="00395ED2">
          <w:t>M</w:t>
        </w:r>
      </w:sdtContent>
    </w:sdt>
    <w:sdt>
      <w:sdtPr>
        <w:alias w:val="CC_Noformat_Partinummer"/>
        <w:tag w:val="CC_Noformat_Partinummer"/>
        <w:id w:val="-2014525982"/>
        <w:text/>
      </w:sdtPr>
      <w:sdtEndPr/>
      <w:sdtContent>
        <w:r w:rsidR="00395ED2">
          <w:t>2044</w:t>
        </w:r>
      </w:sdtContent>
    </w:sdt>
  </w:p>
  <w:p w:rsidR="007A5507" w:rsidP="00A314CF" w:rsidRDefault="00667A65" w14:paraId="7CA428A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67A65" w14:paraId="3CD5711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67A65" w14:paraId="6360BC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:735</w:t>
        </w:r>
      </w:sdtContent>
    </w:sdt>
  </w:p>
  <w:p w:rsidR="007A5507" w:rsidP="00E03A3D" w:rsidRDefault="00667A65" w14:paraId="1133F918"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7A5507" w:rsidP="00283E0F" w:rsidRDefault="00395ED2" w14:paraId="11E7CDEF" w14:textId="77777777">
        <w:pPr>
          <w:pStyle w:val="FSHRub2"/>
        </w:pPr>
        <w:r>
          <w:t>Översyn av reglerna för annonsering av tjänster i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04D416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5ED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6E3"/>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5C17"/>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2B65"/>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0D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1D1D"/>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ED2"/>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B41"/>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394E"/>
    <w:rsid w:val="00644D04"/>
    <w:rsid w:val="0064732E"/>
    <w:rsid w:val="00647938"/>
    <w:rsid w:val="00647E09"/>
    <w:rsid w:val="00652080"/>
    <w:rsid w:val="00653781"/>
    <w:rsid w:val="00654A01"/>
    <w:rsid w:val="00661278"/>
    <w:rsid w:val="00662A20"/>
    <w:rsid w:val="00662B4C"/>
    <w:rsid w:val="00667A65"/>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4652"/>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B"/>
    <w:rsid w:val="009C186D"/>
    <w:rsid w:val="009C5521"/>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E73"/>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634E"/>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6DD1"/>
    <w:rsid w:val="00E60825"/>
    <w:rsid w:val="00E66F4E"/>
    <w:rsid w:val="00E70EE3"/>
    <w:rsid w:val="00E71E88"/>
    <w:rsid w:val="00E72B6F"/>
    <w:rsid w:val="00E75807"/>
    <w:rsid w:val="00E7597A"/>
    <w:rsid w:val="00E75CE2"/>
    <w:rsid w:val="00E773AF"/>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78F"/>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1BC8"/>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C2E7AB"/>
  <w15:chartTrackingRefBased/>
  <w15:docId w15:val="{8759200F-AB72-417A-8EC1-3A520C90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494BEFED5E47F091F0D8B408B81629"/>
        <w:category>
          <w:name w:val="Allmänt"/>
          <w:gallery w:val="placeholder"/>
        </w:category>
        <w:types>
          <w:type w:val="bbPlcHdr"/>
        </w:types>
        <w:behaviors>
          <w:behavior w:val="content"/>
        </w:behaviors>
        <w:guid w:val="{F83C913D-7472-4DC5-9D06-3B31B5DA450E}"/>
      </w:docPartPr>
      <w:docPartBody>
        <w:p w:rsidR="00A763BC" w:rsidRDefault="00B057C6">
          <w:pPr>
            <w:pStyle w:val="0B494BEFED5E47F091F0D8B408B81629"/>
          </w:pPr>
          <w:r w:rsidRPr="009A726D">
            <w:rPr>
              <w:rStyle w:val="Platshllartext"/>
            </w:rPr>
            <w:t>Klicka här för att ange text.</w:t>
          </w:r>
        </w:p>
      </w:docPartBody>
    </w:docPart>
    <w:docPart>
      <w:docPartPr>
        <w:name w:val="DDFCC40525BA44E3989860547DB3738F"/>
        <w:category>
          <w:name w:val="Allmänt"/>
          <w:gallery w:val="placeholder"/>
        </w:category>
        <w:types>
          <w:type w:val="bbPlcHdr"/>
        </w:types>
        <w:behaviors>
          <w:behavior w:val="content"/>
        </w:behaviors>
        <w:guid w:val="{E06AE6BB-6885-487B-A5AB-B52001A4E8C1}"/>
      </w:docPartPr>
      <w:docPartBody>
        <w:p w:rsidR="00A763BC" w:rsidRDefault="00B057C6">
          <w:pPr>
            <w:pStyle w:val="DDFCC40525BA44E3989860547DB3738F"/>
          </w:pPr>
          <w:r w:rsidRPr="002551EA">
            <w:rPr>
              <w:rStyle w:val="Platshllartext"/>
              <w:color w:val="808080" w:themeColor="background1" w:themeShade="80"/>
            </w:rPr>
            <w:t>[Motionärernas namn]</w:t>
          </w:r>
        </w:p>
      </w:docPartBody>
    </w:docPart>
    <w:docPart>
      <w:docPartPr>
        <w:name w:val="F13F963D7EC64086BDA8D59A5B87D966"/>
        <w:category>
          <w:name w:val="Allmänt"/>
          <w:gallery w:val="placeholder"/>
        </w:category>
        <w:types>
          <w:type w:val="bbPlcHdr"/>
        </w:types>
        <w:behaviors>
          <w:behavior w:val="content"/>
        </w:behaviors>
        <w:guid w:val="{F4696463-6AEF-44E9-88ED-FB072D6E78E6}"/>
      </w:docPartPr>
      <w:docPartBody>
        <w:p w:rsidR="00A763BC" w:rsidRDefault="00B057C6">
          <w:pPr>
            <w:pStyle w:val="F13F963D7EC64086BDA8D59A5B87D966"/>
          </w:pPr>
          <w:r>
            <w:rPr>
              <w:rStyle w:val="Platshllartext"/>
            </w:rPr>
            <w:t xml:space="preserve"> </w:t>
          </w:r>
        </w:p>
      </w:docPartBody>
    </w:docPart>
    <w:docPart>
      <w:docPartPr>
        <w:name w:val="91ED9A996E6C403A978231BCAFAD76C9"/>
        <w:category>
          <w:name w:val="Allmänt"/>
          <w:gallery w:val="placeholder"/>
        </w:category>
        <w:types>
          <w:type w:val="bbPlcHdr"/>
        </w:types>
        <w:behaviors>
          <w:behavior w:val="content"/>
        </w:behaviors>
        <w:guid w:val="{B3608EA7-9654-4C44-9682-A7D2BF11BD7D}"/>
      </w:docPartPr>
      <w:docPartBody>
        <w:p w:rsidR="00A763BC" w:rsidRDefault="00B057C6">
          <w:pPr>
            <w:pStyle w:val="91ED9A996E6C403A978231BCAFAD76C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7C6"/>
    <w:rsid w:val="0041783A"/>
    <w:rsid w:val="00581B2D"/>
    <w:rsid w:val="00A763BC"/>
    <w:rsid w:val="00B057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494BEFED5E47F091F0D8B408B81629">
    <w:name w:val="0B494BEFED5E47F091F0D8B408B81629"/>
  </w:style>
  <w:style w:type="paragraph" w:customStyle="1" w:styleId="E30794A79CE94BC88A95E501DB784639">
    <w:name w:val="E30794A79CE94BC88A95E501DB784639"/>
  </w:style>
  <w:style w:type="paragraph" w:customStyle="1" w:styleId="C39D124B564E48ABB59A1A24D09AABE3">
    <w:name w:val="C39D124B564E48ABB59A1A24D09AABE3"/>
  </w:style>
  <w:style w:type="paragraph" w:customStyle="1" w:styleId="DDFCC40525BA44E3989860547DB3738F">
    <w:name w:val="DDFCC40525BA44E3989860547DB3738F"/>
  </w:style>
  <w:style w:type="paragraph" w:customStyle="1" w:styleId="F13F963D7EC64086BDA8D59A5B87D966">
    <w:name w:val="F13F963D7EC64086BDA8D59A5B87D966"/>
  </w:style>
  <w:style w:type="paragraph" w:customStyle="1" w:styleId="91ED9A996E6C403A978231BCAFAD76C9">
    <w:name w:val="91ED9A996E6C403A978231BCAFAD7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7322</RubrikLookup>
    <MotionGuid xmlns="00d11361-0b92-4bae-a181-288d6a55b763">dedf7c46-c40b-4de0-8f19-a49ed681f50b</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B1C84E70-A932-4B1E-86AF-2E78F7618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527780-C5C8-4A1F-AEB2-F8D0444FB76E}">
  <ds:schemaRefs>
    <ds:schemaRef ds:uri="http://schemas.microsoft.com/sharepoint/v3/contenttype/forms"/>
  </ds:schemaRefs>
</ds:datastoreItem>
</file>

<file path=customXml/itemProps4.xml><?xml version="1.0" encoding="utf-8"?>
<ds:datastoreItem xmlns:ds="http://schemas.openxmlformats.org/officeDocument/2006/customXml" ds:itemID="{8E62A787-15FC-4018-83A6-156084442C1E}">
  <ds:schemaRefs>
    <ds:schemaRef ds:uri="http://schemas.riksdagen.se/motion"/>
  </ds:schemaRefs>
</ds:datastoreItem>
</file>

<file path=customXml/itemProps5.xml><?xml version="1.0" encoding="utf-8"?>
<ds:datastoreItem xmlns:ds="http://schemas.openxmlformats.org/officeDocument/2006/customXml" ds:itemID="{298A08BD-9BA4-41F9-9ED0-0F40A972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1</Pages>
  <Words>258</Words>
  <Characters>1398</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201617M2044 Översyn av reglerna för annonsering av tjänster i Sverige</vt:lpstr>
      <vt:lpstr/>
    </vt:vector>
  </TitlesOfParts>
  <Company>Sveriges riksdag</Company>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201617M2044 Översyn av reglerna för annonsering av tjänster i Sverige</dc:title>
  <dc:subject/>
  <dc:creator>Riksdagsförvaltningen</dc:creator>
  <cp:keywords/>
  <dc:description/>
  <cp:lastModifiedBy>Kerstin Carlqvist</cp:lastModifiedBy>
  <cp:revision>8</cp:revision>
  <cp:lastPrinted>2016-06-13T12:10:00Z</cp:lastPrinted>
  <dcterms:created xsi:type="dcterms:W3CDTF">2016-10-03T09:40:00Z</dcterms:created>
  <dcterms:modified xsi:type="dcterms:W3CDTF">2017-05-26T06:45:00Z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*T6BDBB08AB6FA*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https://filur.riksdagen.se/drop/DropOffLibrary/T6BDBB08AB6FA.docx</vt:lpwstr>
  </property>
  <property fmtid="{D5CDD505-2E9C-101B-9397-08002B2CF9AE}" pid="13" name="RevisionsOn">
    <vt:lpwstr>1</vt:lpwstr>
  </property>
</Properties>
</file>