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D68" w:rsidRPr="00A06D68" w:rsidRDefault="00A06D68">
      <w:pPr>
        <w:pStyle w:val="Datum"/>
      </w:pPr>
      <w:r w:rsidRPr="00A06D68">
        <w:fldChar w:fldCharType="begin" w:fldLock="1"/>
      </w:r>
      <w:r w:rsidRPr="00A06D68">
        <w:instrText xml:space="preserve"> DOCPROPERTY "DocumentDate" </w:instrText>
      </w:r>
      <w:r w:rsidRPr="00A06D68">
        <w:fldChar w:fldCharType="separate"/>
      </w:r>
      <w:r w:rsidRPr="00A06D68">
        <w:t>Måndagen den 24 maj 2010</w:t>
      </w:r>
      <w:r w:rsidRPr="00A06D6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0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06D68" w:rsidRPr="00A06D68" w:rsidRDefault="00A06D68">
            <w:pPr>
              <w:pStyle w:val="Plenum"/>
              <w:tabs>
                <w:tab w:val="clear" w:pos="1418"/>
              </w:tabs>
            </w:pPr>
            <w:r w:rsidRPr="00A06D68">
              <w:t>Kl.</w:t>
            </w:r>
          </w:p>
        </w:tc>
        <w:tc>
          <w:tcPr>
            <w:tcW w:w="851" w:type="dxa"/>
          </w:tcPr>
          <w:p w:rsidR="00A06D68" w:rsidRPr="00A06D68" w:rsidRDefault="00A06D6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06D68">
              <w:t>11.00</w:t>
            </w:r>
          </w:p>
        </w:tc>
        <w:tc>
          <w:tcPr>
            <w:tcW w:w="397" w:type="dxa"/>
          </w:tcPr>
          <w:p w:rsidR="00A06D68" w:rsidRPr="00A06D68" w:rsidRDefault="00A06D6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06D68" w:rsidRPr="00A06D68" w:rsidRDefault="00A06D68">
            <w:pPr>
              <w:pStyle w:val="Plenum"/>
              <w:tabs>
                <w:tab w:val="clear" w:pos="1418"/>
              </w:tabs>
              <w:ind w:right="1"/>
            </w:pPr>
            <w:r w:rsidRPr="00A06D68">
              <w:t>Arbetsplenum (ingen votering)</w:t>
            </w:r>
          </w:p>
        </w:tc>
      </w:tr>
    </w:tbl>
    <w:p w:rsidR="00A06D68" w:rsidRPr="00A06D68" w:rsidRDefault="00A06D68">
      <w:pPr>
        <w:pStyle w:val="StreckLngt"/>
      </w:pPr>
      <w:r w:rsidRPr="00A06D68">
        <w:tab/>
      </w:r>
    </w:p>
    <w:p w:rsidR="00A06D68" w:rsidRPr="00A06D68" w:rsidRDefault="00A06D68">
      <w:pPr>
        <w:pStyle w:val="Blankrad"/>
      </w:pPr>
      <w:r w:rsidRPr="00A06D6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A06D6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06D68" w:rsidRPr="00A06D68" w:rsidRDefault="00A06D68">
            <w:r w:rsidRPr="00A06D68">
              <w:t>Nr</w:t>
            </w:r>
          </w:p>
        </w:tc>
        <w:tc>
          <w:tcPr>
            <w:tcW w:w="5670" w:type="dxa"/>
          </w:tcPr>
          <w:p w:rsidR="00A06D68" w:rsidRPr="00A06D68" w:rsidRDefault="00A06D68">
            <w:bookmarkStart w:id="1" w:name="ÄrendeNrRubrik"/>
            <w:bookmarkEnd w:id="1"/>
          </w:p>
        </w:tc>
        <w:tc>
          <w:tcPr>
            <w:tcW w:w="1247" w:type="dxa"/>
          </w:tcPr>
          <w:p w:rsidR="00A06D68" w:rsidRPr="00A06D68" w:rsidRDefault="00A06D68">
            <w:r w:rsidRPr="00A06D68">
              <w:t>Anmäld tid (min.)</w:t>
            </w:r>
          </w:p>
        </w:tc>
        <w:tc>
          <w:tcPr>
            <w:tcW w:w="1474" w:type="dxa"/>
          </w:tcPr>
          <w:p w:rsidR="00A06D68" w:rsidRPr="00A06D68" w:rsidRDefault="00A06D68">
            <w:r w:rsidRPr="00A06D68">
              <w:t>Ackumulerad tid</w:t>
            </w:r>
          </w:p>
        </w:tc>
      </w:tr>
    </w:tbl>
    <w:p w:rsidR="00A06D68" w:rsidRPr="00A06D68" w:rsidRDefault="00A06D68">
      <w:pPr>
        <w:pStyle w:val="Blankrad"/>
      </w:pPr>
      <w:r w:rsidRPr="00A06D6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06D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rendenr"/>
            </w:pPr>
            <w:r w:rsidRPr="00A06D68">
              <w:t>6</w:t>
            </w:r>
          </w:p>
        </w:tc>
        <w:tc>
          <w:tcPr>
            <w:tcW w:w="5670" w:type="dxa"/>
            <w:gridSpan w:val="2"/>
          </w:tcPr>
          <w:p w:rsidR="00A06D68" w:rsidRPr="00A06D68" w:rsidRDefault="00A06D68">
            <w:pPr>
              <w:pStyle w:val="renderubrik"/>
            </w:pPr>
            <w:r w:rsidRPr="00A06D68">
              <w:t>Socialutskottets betänkande SoU19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06D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6D68" w:rsidRPr="00A06D68" w:rsidRDefault="00A06D68">
            <w:pPr>
              <w:pStyle w:val="Underrubrik"/>
            </w:pPr>
            <w:r w:rsidRPr="00A06D68">
              <w:t>Lex Sarah och socialtjänsten – förslag om vissa förändringar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Barbro Westerholm (fp)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3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Eva Olofsson (v)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6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Magdalena Andersson (m)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6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Maria Kornevik Jakobsson (c)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6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Maria Lundqvist-Brömster (fp)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6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Lars-Axel Nordell (kd)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6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5216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1247" w:type="dxa"/>
          </w:tcPr>
          <w:p w:rsidR="00A06D68" w:rsidRPr="00A06D68" w:rsidRDefault="00A06D68">
            <w:pPr>
              <w:pStyle w:val="Summalinje"/>
            </w:pPr>
            <w:r w:rsidRPr="00A06D68">
              <w:t>____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Summalinje"/>
            </w:pPr>
            <w:r w:rsidRPr="00A06D68">
              <w:t>____</w:t>
            </w: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  <w:r w:rsidRPr="00A06D68">
              <w:t xml:space="preserve"> </w:t>
            </w:r>
          </w:p>
        </w:tc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5216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1247" w:type="dxa"/>
          </w:tcPr>
          <w:p w:rsidR="00A06D68" w:rsidRPr="00A06D68" w:rsidRDefault="00A06D68">
            <w:pPr>
              <w:pStyle w:val="TalartidSumma"/>
            </w:pPr>
            <w:r w:rsidRPr="00A06D68">
              <w:t>0.33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TalartidAckumulerad"/>
            </w:pPr>
            <w:r w:rsidRPr="00A06D68">
              <w:t>0.33</w:t>
            </w:r>
          </w:p>
        </w:tc>
      </w:tr>
    </w:tbl>
    <w:p w:rsidR="00A06D68" w:rsidRPr="00A06D68" w:rsidRDefault="00A06D68">
      <w:pPr>
        <w:pStyle w:val="Blankrad"/>
      </w:pPr>
      <w:r w:rsidRPr="00A06D6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06D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rendenr"/>
            </w:pPr>
            <w:r w:rsidRPr="00A06D68">
              <w:t>7</w:t>
            </w:r>
          </w:p>
        </w:tc>
        <w:tc>
          <w:tcPr>
            <w:tcW w:w="5670" w:type="dxa"/>
            <w:gridSpan w:val="2"/>
          </w:tcPr>
          <w:p w:rsidR="00A06D68" w:rsidRPr="00A06D68" w:rsidRDefault="00A06D68">
            <w:pPr>
              <w:pStyle w:val="renderubrik"/>
            </w:pPr>
            <w:r w:rsidRPr="00A06D68">
              <w:t>Socialutskottets betänkande SoU23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06D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6D68" w:rsidRPr="00A06D68" w:rsidRDefault="00A06D68">
            <w:pPr>
              <w:pStyle w:val="Underrubrik"/>
            </w:pPr>
            <w:r w:rsidRPr="00A06D68">
              <w:t>Ökad kvalitet vid läkemedelsförskrivning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Kenneth Johansson (c)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3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Elina Linna (v)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6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Thomas Nihlén (mp)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6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Finn Bengtsson (m)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6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Gunnel Wallin (c)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6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Barbro Westerholm (fp)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6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Anders Andersson (kd)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6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5216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1247" w:type="dxa"/>
          </w:tcPr>
          <w:p w:rsidR="00A06D68" w:rsidRPr="00A06D68" w:rsidRDefault="00A06D68">
            <w:pPr>
              <w:pStyle w:val="Summalinje"/>
            </w:pPr>
            <w:r w:rsidRPr="00A06D68">
              <w:t>____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Summalinje"/>
            </w:pPr>
            <w:r w:rsidRPr="00A06D68">
              <w:t>____</w:t>
            </w: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  <w:r w:rsidRPr="00A06D68">
              <w:t xml:space="preserve"> </w:t>
            </w:r>
          </w:p>
        </w:tc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5216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1247" w:type="dxa"/>
          </w:tcPr>
          <w:p w:rsidR="00A06D68" w:rsidRPr="00A06D68" w:rsidRDefault="00A06D68">
            <w:pPr>
              <w:pStyle w:val="TalartidSumma"/>
            </w:pPr>
            <w:r w:rsidRPr="00A06D68">
              <w:t>0.39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TalartidAckumulerad"/>
            </w:pPr>
            <w:r w:rsidRPr="00A06D68">
              <w:t>1.12</w:t>
            </w:r>
          </w:p>
        </w:tc>
      </w:tr>
    </w:tbl>
    <w:p w:rsidR="00A06D68" w:rsidRPr="00A06D68" w:rsidRDefault="00A06D68">
      <w:pPr>
        <w:pStyle w:val="Blankrad"/>
      </w:pPr>
      <w:r w:rsidRPr="00A06D6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06D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rendenr"/>
            </w:pPr>
            <w:r w:rsidRPr="00A06D68">
              <w:lastRenderedPageBreak/>
              <w:t>8</w:t>
            </w:r>
          </w:p>
        </w:tc>
        <w:tc>
          <w:tcPr>
            <w:tcW w:w="5670" w:type="dxa"/>
            <w:gridSpan w:val="2"/>
          </w:tcPr>
          <w:p w:rsidR="00A06D68" w:rsidRPr="00A06D68" w:rsidRDefault="00A06D68">
            <w:pPr>
              <w:pStyle w:val="renderubrik"/>
            </w:pPr>
            <w:r w:rsidRPr="00A06D68">
              <w:t>Socialutskottets betänkande SoU18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06D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6D68" w:rsidRPr="00A06D68" w:rsidRDefault="00A06D68">
            <w:pPr>
              <w:pStyle w:val="Underrubrik"/>
            </w:pPr>
            <w:r w:rsidRPr="00A06D68">
              <w:t>Värdigt liv i äldreomsorgen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Lars-Axel Nordell (kd)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3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Catharina Bråkenhielm (s)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10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Eva Olofsson (v)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10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Thomas Nihlén (mp)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8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Kenneth Johansson (c)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8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Margareta B Kjellin (m)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8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Barbro Westerholm (fp)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8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Anders Andersson (kd)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8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Statsrådet Maria Larsson (kd)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10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5216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1247" w:type="dxa"/>
          </w:tcPr>
          <w:p w:rsidR="00A06D68" w:rsidRPr="00A06D68" w:rsidRDefault="00A06D68">
            <w:pPr>
              <w:pStyle w:val="Summalinje"/>
            </w:pPr>
            <w:r w:rsidRPr="00A06D68">
              <w:t>____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Summalinje"/>
            </w:pPr>
            <w:r w:rsidRPr="00A06D68">
              <w:t>____</w:t>
            </w: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  <w:r w:rsidRPr="00A06D68">
              <w:t xml:space="preserve"> </w:t>
            </w:r>
          </w:p>
        </w:tc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5216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1247" w:type="dxa"/>
          </w:tcPr>
          <w:p w:rsidR="00A06D68" w:rsidRPr="00A06D68" w:rsidRDefault="00A06D68">
            <w:pPr>
              <w:pStyle w:val="TalartidSumma"/>
            </w:pPr>
            <w:r w:rsidRPr="00A06D68">
              <w:t>1.13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TalartidAckumulerad"/>
            </w:pPr>
            <w:r w:rsidRPr="00A06D68">
              <w:t>2.25</w:t>
            </w:r>
          </w:p>
        </w:tc>
      </w:tr>
    </w:tbl>
    <w:p w:rsidR="00A06D68" w:rsidRPr="00A06D68" w:rsidRDefault="00A06D68">
      <w:pPr>
        <w:pStyle w:val="Blankrad"/>
      </w:pPr>
      <w:r w:rsidRPr="00A06D6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06D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rendenr"/>
            </w:pPr>
            <w:r w:rsidRPr="00A06D68">
              <w:t>9</w:t>
            </w:r>
          </w:p>
        </w:tc>
        <w:tc>
          <w:tcPr>
            <w:tcW w:w="5670" w:type="dxa"/>
            <w:gridSpan w:val="2"/>
          </w:tcPr>
          <w:p w:rsidR="00A06D68" w:rsidRPr="00A06D68" w:rsidRDefault="00A06D68">
            <w:pPr>
              <w:pStyle w:val="renderubrik"/>
            </w:pPr>
            <w:r w:rsidRPr="00A06D68">
              <w:t>Utbildningsutskottets betänkande UbU18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06D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6D68" w:rsidRPr="00A06D68" w:rsidRDefault="00A06D68">
            <w:pPr>
              <w:pStyle w:val="Underrubrik"/>
            </w:pPr>
            <w:r w:rsidRPr="00A06D68">
              <w:t>Förändringar i studiestödssystemet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Amineh Kakabaveh (v)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8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Lage Rahm (mp)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8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06D68" w:rsidRPr="00A06D68" w:rsidRDefault="00A06D68">
            <w:r w:rsidRPr="00A06D68">
              <w:t>Patrik Forslund (m)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Talartid"/>
            </w:pPr>
            <w:r w:rsidRPr="00A06D68">
              <w:t>6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5216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1247" w:type="dxa"/>
          </w:tcPr>
          <w:p w:rsidR="00A06D68" w:rsidRPr="00A06D68" w:rsidRDefault="00A06D68">
            <w:pPr>
              <w:pStyle w:val="Summalinje"/>
            </w:pPr>
            <w:r w:rsidRPr="00A06D68">
              <w:t>____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Summalinje"/>
            </w:pPr>
            <w:r w:rsidRPr="00A06D68">
              <w:t>____</w:t>
            </w: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  <w:r w:rsidRPr="00A06D68">
              <w:t xml:space="preserve"> </w:t>
            </w:r>
          </w:p>
        </w:tc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5216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1247" w:type="dxa"/>
          </w:tcPr>
          <w:p w:rsidR="00A06D68" w:rsidRPr="00A06D68" w:rsidRDefault="00A06D68">
            <w:pPr>
              <w:pStyle w:val="TalartidSumma"/>
            </w:pPr>
            <w:r w:rsidRPr="00A06D68">
              <w:t>0.22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TalartidAckumulerad"/>
            </w:pPr>
            <w:r w:rsidRPr="00A06D68">
              <w:t>2.47</w:t>
            </w:r>
          </w:p>
        </w:tc>
      </w:tr>
    </w:tbl>
    <w:p w:rsidR="00A06D68" w:rsidRPr="00A06D68" w:rsidRDefault="00A06D68">
      <w:pPr>
        <w:pStyle w:val="Blankrad"/>
      </w:pPr>
      <w:r w:rsidRPr="00A06D6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06D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rendenr"/>
            </w:pPr>
            <w:r w:rsidRPr="00A06D68">
              <w:t>10</w:t>
            </w:r>
          </w:p>
        </w:tc>
        <w:tc>
          <w:tcPr>
            <w:tcW w:w="5670" w:type="dxa"/>
            <w:gridSpan w:val="2"/>
          </w:tcPr>
          <w:p w:rsidR="00A06D68" w:rsidRPr="00A06D68" w:rsidRDefault="00A06D68">
            <w:pPr>
              <w:pStyle w:val="renderubrik"/>
            </w:pPr>
            <w:r w:rsidRPr="00A06D68">
              <w:t xml:space="preserve">Utbildningsutskottets betänkande </w:t>
            </w:r>
            <w:bookmarkStart w:id="2" w:name="BetänkandeNr"/>
            <w:bookmarkEnd w:id="2"/>
            <w:r w:rsidRPr="00A06D68">
              <w:t>UbU19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06D6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6D68" w:rsidRPr="00A06D68" w:rsidRDefault="00A06D68">
            <w:pPr>
              <w:pStyle w:val="Underrubrik"/>
            </w:pPr>
            <w:bookmarkStart w:id="3" w:name="Ärenderubrik"/>
            <w:bookmarkEnd w:id="3"/>
            <w:r w:rsidRPr="00A06D68">
              <w:t>Stiftelsen Riksbankens Jubileumsfonds verksamhet 2009</w:t>
            </w:r>
          </w:p>
        </w:tc>
        <w:tc>
          <w:tcPr>
            <w:tcW w:w="1247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6D68" w:rsidRPr="00A06D68" w:rsidRDefault="00A06D68">
            <w:pPr>
              <w:pStyle w:val="IngenText"/>
              <w:tabs>
                <w:tab w:val="clear" w:pos="6804"/>
              </w:tabs>
            </w:pP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5216" w:type="dxa"/>
          </w:tcPr>
          <w:p w:rsidR="00A06D68" w:rsidRPr="00A06D68" w:rsidRDefault="00A06D68">
            <w:pPr>
              <w:pStyle w:val="Summalinje"/>
            </w:pPr>
          </w:p>
        </w:tc>
        <w:tc>
          <w:tcPr>
            <w:tcW w:w="1247" w:type="dxa"/>
          </w:tcPr>
          <w:p w:rsidR="00A06D68" w:rsidRPr="00A06D68" w:rsidRDefault="00A06D68">
            <w:pPr>
              <w:pStyle w:val="Summalinje"/>
            </w:pPr>
            <w:r w:rsidRPr="00A06D68">
              <w:t>____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Summalinje"/>
            </w:pPr>
            <w:r w:rsidRPr="00A06D68">
              <w:t>____</w:t>
            </w:r>
          </w:p>
        </w:tc>
      </w:tr>
      <w:tr w:rsidR="00000000" w:rsidRPr="00A06D6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  <w:r w:rsidRPr="00A06D68">
              <w:t xml:space="preserve"> </w:t>
            </w:r>
          </w:p>
        </w:tc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5216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1247" w:type="dxa"/>
          </w:tcPr>
          <w:p w:rsidR="00A06D68" w:rsidRPr="00A06D68" w:rsidRDefault="00A06D68">
            <w:pPr>
              <w:pStyle w:val="TalartidSumma"/>
            </w:pPr>
            <w:r w:rsidRPr="00A06D68">
              <w:t>0.00</w:t>
            </w:r>
          </w:p>
        </w:tc>
        <w:tc>
          <w:tcPr>
            <w:tcW w:w="1489" w:type="dxa"/>
          </w:tcPr>
          <w:p w:rsidR="00A06D68" w:rsidRPr="00A06D68" w:rsidRDefault="00A06D68">
            <w:pPr>
              <w:pStyle w:val="TalartidAckumulerad"/>
            </w:pPr>
            <w:r w:rsidRPr="00A06D68">
              <w:t>2.47</w:t>
            </w:r>
          </w:p>
        </w:tc>
      </w:tr>
    </w:tbl>
    <w:p w:rsidR="00A06D68" w:rsidRPr="00A06D68" w:rsidRDefault="00A06D68">
      <w:pPr>
        <w:pStyle w:val="Blankrad"/>
      </w:pPr>
      <w:r w:rsidRPr="00A06D6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06D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454" w:type="dxa"/>
          </w:tcPr>
          <w:p w:rsidR="00A06D68" w:rsidRPr="00A06D68" w:rsidRDefault="00A06D68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2268" w:type="dxa"/>
          </w:tcPr>
          <w:p w:rsidR="00A06D68" w:rsidRPr="00A06D68" w:rsidRDefault="00A06D68">
            <w:pPr>
              <w:pStyle w:val="TalartidTotalText"/>
            </w:pPr>
            <w:r w:rsidRPr="00A06D6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06D68" w:rsidRPr="00A06D68" w:rsidRDefault="00A06D68">
            <w:pPr>
              <w:pStyle w:val="TalartidTotal"/>
            </w:pPr>
            <w:r w:rsidRPr="00A06D68">
              <w:t>2 tim. 47 min.</w:t>
            </w:r>
          </w:p>
        </w:tc>
      </w:tr>
      <w:tr w:rsidR="00000000" w:rsidRPr="00A06D6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06D68" w:rsidRPr="00A06D68" w:rsidRDefault="00A06D6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06D68" w:rsidRPr="00A06D68" w:rsidRDefault="00A06D68"/>
          <w:p w:rsidR="00A06D68" w:rsidRPr="00A06D68" w:rsidRDefault="00A06D68">
            <w:pPr>
              <w:pStyle w:val="Mittstreck"/>
            </w:pPr>
            <w:r w:rsidRPr="00A06D68">
              <w:tab/>
            </w:r>
            <w:r w:rsidRPr="00A06D68">
              <w:tab/>
            </w:r>
          </w:p>
        </w:tc>
      </w:tr>
    </w:tbl>
    <w:p w:rsidR="00A06D68" w:rsidRPr="00A06D68" w:rsidRDefault="00A06D68">
      <w:pPr>
        <w:pStyle w:val="Blankrad"/>
      </w:pPr>
      <w:r w:rsidRPr="00A06D68">
        <w:t xml:space="preserve">     </w:t>
      </w:r>
    </w:p>
    <w:sectPr w:rsidR="00000000" w:rsidRPr="00A06D6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D68" w:rsidRPr="00A06D68" w:rsidRDefault="00A06D68">
      <w:r w:rsidRPr="00A06D68">
        <w:separator/>
      </w:r>
    </w:p>
  </w:endnote>
  <w:endnote w:type="continuationSeparator" w:id="0">
    <w:p w:rsidR="00A06D68" w:rsidRPr="00A06D68" w:rsidRDefault="00A06D68">
      <w:r w:rsidRPr="00A06D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D68" w:rsidRPr="00A06D68" w:rsidRDefault="00A06D68">
    <w:pPr>
      <w:pStyle w:val="Sidhuvud"/>
      <w:jc w:val="center"/>
    </w:pPr>
    <w:r w:rsidRPr="00A06D68">
      <w:fldChar w:fldCharType="begin" w:fldLock="1"/>
    </w:r>
    <w:r w:rsidRPr="00A06D68">
      <w:instrText xml:space="preserve"> PAGE </w:instrText>
    </w:r>
    <w:r w:rsidRPr="00A06D68">
      <w:fldChar w:fldCharType="separate"/>
    </w:r>
    <w:r w:rsidRPr="00A06D68">
      <w:t>2</w:t>
    </w:r>
    <w:r w:rsidRPr="00A06D68">
      <w:fldChar w:fldCharType="end"/>
    </w:r>
    <w:r w:rsidRPr="00A06D68">
      <w:t xml:space="preserve"> (</w:t>
    </w:r>
    <w:r w:rsidRPr="00A06D68">
      <w:fldChar w:fldCharType="begin" w:fldLock="1"/>
    </w:r>
    <w:r w:rsidRPr="00A06D68">
      <w:instrText xml:space="preserve"> NUMPAGES </w:instrText>
    </w:r>
    <w:r w:rsidRPr="00A06D68">
      <w:fldChar w:fldCharType="separate"/>
    </w:r>
    <w:r w:rsidRPr="00A06D68">
      <w:t>2</w:t>
    </w:r>
    <w:r w:rsidRPr="00A06D68">
      <w:fldChar w:fldCharType="end"/>
    </w:r>
    <w:r w:rsidRPr="00A06D6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D68" w:rsidRPr="00A06D68" w:rsidRDefault="00A06D68">
    <w:pPr>
      <w:pStyle w:val="Sidhuvud"/>
      <w:jc w:val="center"/>
    </w:pPr>
    <w:r w:rsidRPr="00A06D68">
      <w:fldChar w:fldCharType="begin" w:fldLock="1"/>
    </w:r>
    <w:r w:rsidRPr="00A06D68">
      <w:instrText xml:space="preserve"> PAGE </w:instrText>
    </w:r>
    <w:r w:rsidRPr="00A06D68">
      <w:fldChar w:fldCharType="separate"/>
    </w:r>
    <w:r w:rsidRPr="00A06D68">
      <w:t>1</w:t>
    </w:r>
    <w:r w:rsidRPr="00A06D68">
      <w:fldChar w:fldCharType="end"/>
    </w:r>
    <w:r w:rsidRPr="00A06D68">
      <w:t xml:space="preserve"> (</w:t>
    </w:r>
    <w:r w:rsidRPr="00A06D68">
      <w:fldChar w:fldCharType="begin" w:fldLock="1"/>
    </w:r>
    <w:r w:rsidRPr="00A06D68">
      <w:instrText xml:space="preserve"> NUMPAGES </w:instrText>
    </w:r>
    <w:r w:rsidRPr="00A06D68">
      <w:fldChar w:fldCharType="separate"/>
    </w:r>
    <w:r w:rsidRPr="00A06D68">
      <w:t>3</w:t>
    </w:r>
    <w:r w:rsidRPr="00A06D68">
      <w:fldChar w:fldCharType="end"/>
    </w:r>
    <w:r w:rsidRPr="00A06D6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D68" w:rsidRPr="00A06D68" w:rsidRDefault="00A06D68">
      <w:r w:rsidRPr="00A06D68">
        <w:separator/>
      </w:r>
    </w:p>
  </w:footnote>
  <w:footnote w:type="continuationSeparator" w:id="0">
    <w:p w:rsidR="00A06D68" w:rsidRPr="00A06D68" w:rsidRDefault="00A06D68">
      <w:r w:rsidRPr="00A06D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D68" w:rsidRPr="00A06D68" w:rsidRDefault="00A06D68">
    <w:pPr>
      <w:pStyle w:val="Sidhuvud"/>
      <w:tabs>
        <w:tab w:val="clear" w:pos="4536"/>
      </w:tabs>
    </w:pPr>
    <w:r w:rsidRPr="00A06D68">
      <w:fldChar w:fldCharType="begin" w:fldLock="1"/>
    </w:r>
    <w:r w:rsidRPr="00A06D68">
      <w:instrText xml:space="preserve"> DOCPROPERTY "DocumentDate" </w:instrText>
    </w:r>
    <w:r w:rsidRPr="00A06D68">
      <w:fldChar w:fldCharType="separate"/>
    </w:r>
    <w:r w:rsidRPr="00A06D68">
      <w:t>Måndagen den 24 maj 2010</w:t>
    </w:r>
    <w:r w:rsidRPr="00A06D68">
      <w:fldChar w:fldCharType="end"/>
    </w:r>
    <w:r w:rsidRPr="00A06D68">
      <w:fldChar w:fldCharType="begin" w:fldLock="1"/>
    </w:r>
    <w:r w:rsidRPr="00A06D68">
      <w:instrText xml:space="preserve">if </w:instrText>
    </w:r>
    <w:r w:rsidRPr="00A06D68">
      <w:fldChar w:fldCharType="begin" w:fldLock="1"/>
    </w:r>
    <w:r w:rsidRPr="00A06D68">
      <w:instrText xml:space="preserve"> DOCPROPERTY "Status" </w:instrText>
    </w:r>
    <w:r w:rsidRPr="00A06D68">
      <w:fldChar w:fldCharType="separate"/>
    </w:r>
    <w:r w:rsidRPr="00A06D68">
      <w:instrText>slutlig</w:instrText>
    </w:r>
    <w:r w:rsidRPr="00A06D68">
      <w:fldChar w:fldCharType="end"/>
    </w:r>
    <w:r w:rsidRPr="00A06D68">
      <w:instrText xml:space="preserve"> = "preliminär" " (preliminärt)" "" </w:instrText>
    </w:r>
    <w:r w:rsidRPr="00A06D68">
      <w:fldChar w:fldCharType="end"/>
    </w:r>
    <w:r w:rsidRPr="00A06D68">
      <w:tab/>
    </w:r>
  </w:p>
  <w:p w:rsidR="00A06D68" w:rsidRPr="00A06D68" w:rsidRDefault="00A06D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06D68">
      <w:rPr>
        <w:sz w:val="12"/>
      </w:rPr>
      <w:tab/>
    </w:r>
  </w:p>
  <w:p w:rsidR="00A06D68" w:rsidRPr="00A06D68" w:rsidRDefault="00A06D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D68" w:rsidRPr="00A06D68" w:rsidRDefault="00A06D6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06D6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6D68" w:rsidRPr="00A06D68" w:rsidRDefault="00A06D68">
    <w:pPr>
      <w:pStyle w:val="Dokumentrubrik"/>
      <w:spacing w:after="360"/>
    </w:pPr>
    <w:r w:rsidRPr="00A06D68">
      <w:fldChar w:fldCharType="begin" w:fldLock="1"/>
    </w:r>
    <w:r w:rsidRPr="00A06D68">
      <w:instrText xml:space="preserve"> if </w:instrText>
    </w:r>
    <w:r w:rsidRPr="00A06D68">
      <w:fldChar w:fldCharType="begin" w:fldLock="1"/>
    </w:r>
    <w:r w:rsidRPr="00A06D68">
      <w:instrText xml:space="preserve"> DOCPROPERTY  Status </w:instrText>
    </w:r>
    <w:r w:rsidRPr="00A06D68">
      <w:fldChar w:fldCharType="separate"/>
    </w:r>
    <w:r w:rsidRPr="00A06D68">
      <w:instrText>slutlig</w:instrText>
    </w:r>
    <w:r w:rsidRPr="00A06D68">
      <w:fldChar w:fldCharType="end"/>
    </w:r>
    <w:r w:rsidRPr="00A06D68">
      <w:instrText xml:space="preserve"> = "preliminär" "Preliminär t" "T" </w:instrText>
    </w:r>
    <w:r w:rsidRPr="00A06D68">
      <w:fldChar w:fldCharType="separate"/>
    </w:r>
    <w:r w:rsidRPr="00A06D68">
      <w:rPr>
        <w:noProof/>
      </w:rPr>
      <w:t>T</w:t>
    </w:r>
    <w:r w:rsidRPr="00A06D68">
      <w:fldChar w:fldCharType="end"/>
    </w:r>
    <w:r w:rsidRPr="00A06D6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D452F6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5F74BF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B3D72B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169A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4667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28325408">
    <w:abstractNumId w:val="46"/>
  </w:num>
  <w:num w:numId="2" w16cid:durableId="1174951676">
    <w:abstractNumId w:val="23"/>
  </w:num>
  <w:num w:numId="3" w16cid:durableId="1049571946">
    <w:abstractNumId w:val="45"/>
  </w:num>
  <w:num w:numId="4" w16cid:durableId="1205021825">
    <w:abstractNumId w:val="21"/>
  </w:num>
  <w:num w:numId="5" w16cid:durableId="2116704122">
    <w:abstractNumId w:val="11"/>
  </w:num>
  <w:num w:numId="6" w16cid:durableId="581112445">
    <w:abstractNumId w:val="29"/>
  </w:num>
  <w:num w:numId="7" w16cid:durableId="148330564">
    <w:abstractNumId w:val="39"/>
  </w:num>
  <w:num w:numId="8" w16cid:durableId="1902210414">
    <w:abstractNumId w:val="26"/>
  </w:num>
  <w:num w:numId="9" w16cid:durableId="1791167587">
    <w:abstractNumId w:val="37"/>
  </w:num>
  <w:num w:numId="10" w16cid:durableId="1415474106">
    <w:abstractNumId w:val="22"/>
  </w:num>
  <w:num w:numId="11" w16cid:durableId="537861383">
    <w:abstractNumId w:val="14"/>
  </w:num>
  <w:num w:numId="12" w16cid:durableId="1241401641">
    <w:abstractNumId w:val="10"/>
  </w:num>
  <w:num w:numId="13" w16cid:durableId="1767338941">
    <w:abstractNumId w:val="16"/>
  </w:num>
  <w:num w:numId="14" w16cid:durableId="1686246175">
    <w:abstractNumId w:val="17"/>
  </w:num>
  <w:num w:numId="15" w16cid:durableId="1220432679">
    <w:abstractNumId w:val="24"/>
  </w:num>
  <w:num w:numId="16" w16cid:durableId="1489857733">
    <w:abstractNumId w:val="19"/>
  </w:num>
  <w:num w:numId="17" w16cid:durableId="578290879">
    <w:abstractNumId w:val="41"/>
  </w:num>
  <w:num w:numId="18" w16cid:durableId="834301364">
    <w:abstractNumId w:val="20"/>
  </w:num>
  <w:num w:numId="19" w16cid:durableId="1879776435">
    <w:abstractNumId w:val="48"/>
  </w:num>
  <w:num w:numId="20" w16cid:durableId="632952188">
    <w:abstractNumId w:val="12"/>
  </w:num>
  <w:num w:numId="21" w16cid:durableId="1560903390">
    <w:abstractNumId w:val="18"/>
  </w:num>
  <w:num w:numId="22" w16cid:durableId="1451123885">
    <w:abstractNumId w:val="31"/>
  </w:num>
  <w:num w:numId="23" w16cid:durableId="245500854">
    <w:abstractNumId w:val="35"/>
  </w:num>
  <w:num w:numId="24" w16cid:durableId="2012023533">
    <w:abstractNumId w:val="15"/>
  </w:num>
  <w:num w:numId="25" w16cid:durableId="1601251774">
    <w:abstractNumId w:val="36"/>
  </w:num>
  <w:num w:numId="26" w16cid:durableId="353963397">
    <w:abstractNumId w:val="42"/>
  </w:num>
  <w:num w:numId="27" w16cid:durableId="1593003893">
    <w:abstractNumId w:val="38"/>
  </w:num>
  <w:num w:numId="28" w16cid:durableId="2018186814">
    <w:abstractNumId w:val="44"/>
  </w:num>
  <w:num w:numId="29" w16cid:durableId="1821190352">
    <w:abstractNumId w:val="13"/>
  </w:num>
  <w:num w:numId="30" w16cid:durableId="1699699780">
    <w:abstractNumId w:val="47"/>
  </w:num>
  <w:num w:numId="31" w16cid:durableId="1574001457">
    <w:abstractNumId w:val="27"/>
  </w:num>
  <w:num w:numId="32" w16cid:durableId="1054349785">
    <w:abstractNumId w:val="30"/>
  </w:num>
  <w:num w:numId="33" w16cid:durableId="1040013544">
    <w:abstractNumId w:val="34"/>
  </w:num>
  <w:num w:numId="34" w16cid:durableId="370232928">
    <w:abstractNumId w:val="43"/>
  </w:num>
  <w:num w:numId="35" w16cid:durableId="82187761">
    <w:abstractNumId w:val="8"/>
  </w:num>
  <w:num w:numId="36" w16cid:durableId="2062822620">
    <w:abstractNumId w:val="3"/>
  </w:num>
  <w:num w:numId="37" w16cid:durableId="536085754">
    <w:abstractNumId w:val="2"/>
  </w:num>
  <w:num w:numId="38" w16cid:durableId="554439397">
    <w:abstractNumId w:val="1"/>
  </w:num>
  <w:num w:numId="39" w16cid:durableId="172231230">
    <w:abstractNumId w:val="0"/>
  </w:num>
  <w:num w:numId="40" w16cid:durableId="371074887">
    <w:abstractNumId w:val="9"/>
  </w:num>
  <w:num w:numId="41" w16cid:durableId="460148983">
    <w:abstractNumId w:val="7"/>
  </w:num>
  <w:num w:numId="42" w16cid:durableId="1283658903">
    <w:abstractNumId w:val="6"/>
  </w:num>
  <w:num w:numId="43" w16cid:durableId="716129576">
    <w:abstractNumId w:val="5"/>
  </w:num>
  <w:num w:numId="44" w16cid:durableId="1129275028">
    <w:abstractNumId w:val="4"/>
  </w:num>
  <w:num w:numId="45" w16cid:durableId="567880075">
    <w:abstractNumId w:val="33"/>
  </w:num>
  <w:num w:numId="46" w16cid:durableId="1830556559">
    <w:abstractNumId w:val="32"/>
  </w:num>
  <w:num w:numId="47" w16cid:durableId="2049259265">
    <w:abstractNumId w:val="40"/>
  </w:num>
  <w:num w:numId="48" w16cid:durableId="1586646075">
    <w:abstractNumId w:val="28"/>
  </w:num>
  <w:num w:numId="49" w16cid:durableId="6380015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82EB9"/>
    <w:rsid w:val="00482EB9"/>
    <w:rsid w:val="00A0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90CDF9-61F0-41CD-BC42-3024C531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253</Words>
  <Characters>1268</Characters>
  <Application>Microsoft Office Word</Application>
  <DocSecurity>4</DocSecurity>
  <Lines>317</Lines>
  <Paragraphs>152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2010-05-21T13:51:00Z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24 maj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2010-05-24</vt:lpwstr>
  </property>
  <property fmtid="{D5CDD505-2E9C-101B-9397-08002B2CF9AE}" pid="6" name="DocumentYear">
    <vt:lpwstr>2009/10</vt:lpwstr>
  </property>
</Properties>
</file>