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63036" w:rsidTr="00463036">
        <w:tc>
          <w:tcPr>
            <w:tcW w:w="5471" w:type="dxa"/>
          </w:tcPr>
          <w:p w:rsidR="00463036" w:rsidRDefault="00463036" w:rsidP="0046303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63036" w:rsidRDefault="00463036" w:rsidP="00463036">
            <w:pPr>
              <w:pStyle w:val="RSKRbeteckning"/>
            </w:pPr>
            <w:r>
              <w:t>2020/21:313</w:t>
            </w:r>
          </w:p>
        </w:tc>
        <w:tc>
          <w:tcPr>
            <w:tcW w:w="2551" w:type="dxa"/>
          </w:tcPr>
          <w:p w:rsidR="00463036" w:rsidRDefault="00463036" w:rsidP="00463036">
            <w:pPr>
              <w:jc w:val="right"/>
            </w:pPr>
          </w:p>
        </w:tc>
      </w:tr>
      <w:tr w:rsidR="00463036" w:rsidRPr="00463036" w:rsidTr="004630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63036" w:rsidRPr="00463036" w:rsidRDefault="00463036" w:rsidP="00463036">
            <w:pPr>
              <w:rPr>
                <w:sz w:val="10"/>
              </w:rPr>
            </w:pPr>
          </w:p>
        </w:tc>
      </w:tr>
    </w:tbl>
    <w:p w:rsidR="005E6CE0" w:rsidRDefault="005E6CE0" w:rsidP="00463036"/>
    <w:p w:rsidR="00463036" w:rsidRDefault="00463036" w:rsidP="00463036">
      <w:pPr>
        <w:pStyle w:val="Mottagare1"/>
      </w:pPr>
      <w:r>
        <w:t>Regeringen</w:t>
      </w:r>
    </w:p>
    <w:p w:rsidR="00463036" w:rsidRDefault="00463036" w:rsidP="00463036">
      <w:pPr>
        <w:pStyle w:val="Mottagare2"/>
      </w:pPr>
      <w:r>
        <w:rPr>
          <w:noProof/>
        </w:rPr>
        <w:t>Justitiedepartementet</w:t>
      </w:r>
    </w:p>
    <w:p w:rsidR="00463036" w:rsidRDefault="00463036" w:rsidP="00463036">
      <w:r>
        <w:t>Med överlämnande av justitieutskottets betänkande 2020/21:JuU34 Regler om internationellt samarbete anpassas till nya regler om skyddstillsyn och tillträdesförbud till butik får jag anmäla att riksdagen denna dag bifallit utskottets förslag till riksdagsbeslut.</w:t>
      </w:r>
    </w:p>
    <w:p w:rsidR="00463036" w:rsidRDefault="00463036" w:rsidP="00463036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3036" w:rsidTr="00463036">
        <w:tc>
          <w:tcPr>
            <w:tcW w:w="3628" w:type="dxa"/>
          </w:tcPr>
          <w:p w:rsidR="00463036" w:rsidRDefault="00463036" w:rsidP="0046303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63036" w:rsidRDefault="00463036" w:rsidP="0046303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63036" w:rsidRPr="00463036" w:rsidRDefault="00463036" w:rsidP="00463036"/>
    <w:sectPr w:rsidR="00463036" w:rsidRPr="004630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036" w:rsidRDefault="00463036" w:rsidP="002C3923">
      <w:r>
        <w:separator/>
      </w:r>
    </w:p>
  </w:endnote>
  <w:endnote w:type="continuationSeparator" w:id="0">
    <w:p w:rsidR="00463036" w:rsidRDefault="004630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036" w:rsidRDefault="00463036" w:rsidP="002C3923">
      <w:r>
        <w:separator/>
      </w:r>
    </w:p>
  </w:footnote>
  <w:footnote w:type="continuationSeparator" w:id="0">
    <w:p w:rsidR="00463036" w:rsidRDefault="004630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303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37BD"/>
    <w:rsid w:val="00A247FE"/>
    <w:rsid w:val="00A45867"/>
    <w:rsid w:val="00A45B58"/>
    <w:rsid w:val="00A613E2"/>
    <w:rsid w:val="00A7482D"/>
    <w:rsid w:val="00A756CC"/>
    <w:rsid w:val="00A8020D"/>
    <w:rsid w:val="00A81ECA"/>
    <w:rsid w:val="00A9362B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5E1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D943E08-33E5-441A-972F-9647E8FB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08AE7FE-D816-4368-B4A3-9A51522E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2021-05-26T15:05:00Z</dcterms:created>
  <dcterms:modified xsi:type="dcterms:W3CDTF">2021-05-26T15:05:00Z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34</vt:lpwstr>
  </property>
  <property fmtid="{D5CDD505-2E9C-101B-9397-08002B2CF9AE}" pid="18" name="RefRubrik">
    <vt:lpwstr>Regler om internationellt samarbete anpassas till nya regler om skyddstillsyn och tillträdesförbud till butik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