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40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21 januari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Regeringsförklaring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Anmälan om utsedda statsråd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Regeringsförklaring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2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utsedda statsråd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Nermina Mizimovic (S) som suppleant i konstitutionsutskottet och skatteutskottet fr.o.m. den 22 januari t.o.m. den 22 april under Laila Naraghis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Erica Nådin (S) som suppleant i socialförsäkringsutskottet fr.o.m. den 11 februari t.o.m. den 30 november under Teresa Carvalhos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partiledardebatt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30 januari kl. 09.00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21 januari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2019-01-21</SAFIR_Sammantradesdatum_Doc>
    <SAFIR_SammantradeID xmlns="C07A1A6C-0B19-41D9-BDF8-F523BA3921EB">78cf48c8-d4c1-401a-bcac-e34bfa2eb2ec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CFD6F-D3A7-4645-8896-6E1B4C82161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21 januari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