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8D8D1E13B3154262A90932BDB8C23B2E"/>
        </w:placeholder>
        <w:group/>
      </w:sdtPr>
      <w:sdtEndPr>
        <w:rPr>
          <w:b w:val="0"/>
        </w:rPr>
      </w:sdtEndPr>
      <w:sdtContent>
        <w:p w14:paraId="19BDEFC0"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B3610B7" wp14:editId="742C0AE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6A365A1" w14:textId="763275E2" w:rsidR="00907069" w:rsidRDefault="00C85FE1" w:rsidP="001C2731">
          <w:pPr>
            <w:pStyle w:val="Sidhuvud"/>
            <w:ind w:left="3969" w:right="-567"/>
          </w:pPr>
          <w:r>
            <w:t>Riksdagså</w:t>
          </w:r>
          <w:r w:rsidR="00907069">
            <w:t xml:space="preserve">r: </w:t>
          </w:r>
          <w:sdt>
            <w:sdtPr>
              <w:alias w:val="Ar"/>
              <w:tag w:val="Ar"/>
              <w:id w:val="-280807286"/>
              <w:placeholder>
                <w:docPart w:val="A3D0C216FACB448289407DAC40EE7D0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56EB5">
                <w:t>2025/26</w:t>
              </w:r>
            </w:sdtContent>
          </w:sdt>
        </w:p>
        <w:p w14:paraId="657E92E6" w14:textId="162545B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023FD07A4274905BAF06474F0E81374"/>
              </w:placeholder>
              <w:dataBinding w:prefixMappings="xmlns:ns0='http://rk.se/faktapm' " w:xpath="/ns0:faktaPM[1]/ns0:Nr[1]" w:storeItemID="{0B9A7431-9D19-4C2A-8E12-639802D7B40B}"/>
              <w:text/>
            </w:sdtPr>
            <w:sdtEndPr/>
            <w:sdtContent>
              <w:r w:rsidR="00856EB5">
                <w:t>63</w:t>
              </w:r>
            </w:sdtContent>
          </w:sdt>
        </w:p>
        <w:sdt>
          <w:sdtPr>
            <w:alias w:val="Datum"/>
            <w:tag w:val="Datum"/>
            <w:id w:val="-363979562"/>
            <w:placeholder>
              <w:docPart w:val="F4FFBC6A75D14562ACCE9BED623F9545"/>
            </w:placeholder>
            <w:dataBinding w:prefixMappings="xmlns:ns0='http://rk.se/faktapm' " w:xpath="/ns0:faktaPM[1]/ns0:UppDat[1]" w:storeItemID="{0B9A7431-9D19-4C2A-8E12-639802D7B40B}"/>
            <w:date w:fullDate="2026-02-04T00:00:00Z">
              <w:dateFormat w:val="yyyy-MM-dd"/>
              <w:lid w:val="sv-SE"/>
              <w:storeMappedDataAs w:val="dateTime"/>
              <w:calendar w:val="gregorian"/>
            </w:date>
          </w:sdtPr>
          <w:sdtEndPr/>
          <w:sdtContent>
            <w:p w14:paraId="43D67159" w14:textId="4A1C0E60" w:rsidR="00907069" w:rsidRDefault="00856EB5" w:rsidP="001C2731">
              <w:pPr>
                <w:pStyle w:val="Sidhuvud"/>
                <w:spacing w:after="960"/>
                <w:ind w:left="3969" w:right="-567"/>
              </w:pPr>
              <w:r>
                <w:t>2026-02-04</w:t>
              </w:r>
            </w:p>
          </w:sdtContent>
        </w:sdt>
      </w:sdtContent>
    </w:sdt>
    <w:p w14:paraId="14C73D79" w14:textId="65A885A4" w:rsidR="007D542F" w:rsidRDefault="0023046A" w:rsidP="007D542F">
      <w:pPr>
        <w:pStyle w:val="Rubrik"/>
      </w:pPr>
      <w:sdt>
        <w:sdtPr>
          <w:id w:val="886605850"/>
          <w:lock w:val="contentLocked"/>
          <w:placeholder>
            <w:docPart w:val="8D8D1E13B3154262A90932BDB8C23B2E"/>
          </w:placeholder>
          <w:group/>
        </w:sdtPr>
        <w:sdtEndPr/>
        <w:sdtContent>
          <w:sdt>
            <w:sdtPr>
              <w:id w:val="-1141882450"/>
              <w:placeholder>
                <w:docPart w:val="E6D660E0A3DE4CEDB7351A3B05E8B750"/>
              </w:placeholder>
              <w:dataBinding w:prefixMappings="xmlns:ns0='http://rk.se/faktapm' " w:xpath="/ns0:faktaPM[1]/ns0:Titel[1]" w:storeItemID="{0B9A7431-9D19-4C2A-8E12-639802D7B40B}"/>
              <w:text/>
            </w:sdtPr>
            <w:sdtEndPr/>
            <w:sdtContent>
              <w:r w:rsidR="000203C4">
                <w:t xml:space="preserve">Omnibuspaket om </w:t>
              </w:r>
              <w:r w:rsidR="00AA2239">
                <w:t>förenkling av administrativa bördor i EU:s miljölagstiftning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4C212E5562B44758BFF7A108F8111B0"/>
            </w:placeholder>
            <w15:repeatingSectionItem/>
          </w:sdtPr>
          <w:sdtEndPr/>
          <w:sdtContent>
            <w:p w14:paraId="3A8E1224" w14:textId="2873ECCB" w:rsidR="007D542F" w:rsidRDefault="0023046A" w:rsidP="007D542F">
              <w:pPr>
                <w:pStyle w:val="Brdtext"/>
              </w:pPr>
              <w:sdt>
                <w:sdtPr>
                  <w:rPr>
                    <w:rStyle w:val="Departement"/>
                  </w:rPr>
                  <w:id w:val="19440330"/>
                  <w:placeholder>
                    <w:docPart w:val="6F7F9E2EDA8B43ACB9D95C00598CC0EF"/>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203C4">
                    <w:rPr>
                      <w:rStyle w:val="Departement"/>
                    </w:rPr>
                    <w:t>Klimat- och näringslivsdepartementet</w:t>
                  </w:r>
                </w:sdtContent>
              </w:sdt>
              <w:r w:rsidR="007D542F">
                <w:t xml:space="preserve"> </w:t>
              </w:r>
            </w:p>
          </w:sdtContent>
        </w:sdt>
      </w:sdtContent>
    </w:sdt>
    <w:bookmarkStart w:id="0" w:name="_Toc93996727"/>
    <w:p w14:paraId="775AB7FB" w14:textId="77777777" w:rsidR="007D542F" w:rsidRPr="00140455" w:rsidRDefault="0023046A" w:rsidP="00AC59D3">
      <w:pPr>
        <w:pStyle w:val="Rubrik2utannumrering"/>
      </w:pPr>
      <w:sdt>
        <w:sdtPr>
          <w:id w:val="-208794150"/>
          <w:lock w:val="contentLocked"/>
          <w:placeholder>
            <w:docPart w:val="8D8D1E13B3154262A90932BDB8C23B2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4C212E5562B44758BFF7A108F8111B0"/>
            </w:placeholder>
            <w15:repeatingSectionItem/>
          </w:sdtPr>
          <w:sdtEndPr/>
          <w:sdtContent>
            <w:p w14:paraId="6E510E45" w14:textId="65A4DB87" w:rsidR="00390335" w:rsidRPr="00786306" w:rsidRDefault="0023046A" w:rsidP="002F204A">
              <w:pPr>
                <w:pStyle w:val="Brdtext"/>
                <w:tabs>
                  <w:tab w:val="clear" w:pos="1701"/>
                  <w:tab w:val="clear" w:pos="3600"/>
                  <w:tab w:val="left" w:pos="2835"/>
                </w:tabs>
                <w:spacing w:after="80"/>
                <w:ind w:left="2835" w:hanging="2835"/>
              </w:pPr>
              <w:sdt>
                <w:sdtPr>
                  <w:id w:val="-1666781584"/>
                  <w:placeholder>
                    <w:docPart w:val="351CEAC9DA8A406DACA70267DCEC874A"/>
                  </w:placeholder>
                  <w:dataBinding w:prefixMappings="xmlns:ns0='http://rk.se/faktapm' " w:xpath="/ns0:faktaPM[1]/ns0:DokLista[1]/ns0:DokItem[1]/ns0:Beteckning[1]" w:storeItemID="{0B9A7431-9D19-4C2A-8E12-639802D7B40B}"/>
                  <w:text/>
                </w:sdtPr>
                <w:sdtEndPr/>
                <w:sdtContent>
                  <w:proofErr w:type="gramStart"/>
                  <w:r w:rsidR="00AA2239" w:rsidRPr="00786306">
                    <w:t>COM(</w:t>
                  </w:r>
                  <w:proofErr w:type="gramEnd"/>
                  <w:r w:rsidR="00AA2239" w:rsidRPr="00786306">
                    <w:t>2025) 981</w:t>
                  </w:r>
                </w:sdtContent>
              </w:sdt>
              <w:r w:rsidR="00AA2239" w:rsidRPr="00786306">
                <w:t xml:space="preserve"> </w:t>
              </w:r>
              <w:r w:rsidR="007D542F" w:rsidRPr="00786306">
                <w:tab/>
              </w:r>
              <w:proofErr w:type="spellStart"/>
              <w:r w:rsidR="007D542F" w:rsidRPr="00786306">
                <w:t>Celexnummer</w:t>
              </w:r>
              <w:proofErr w:type="spellEnd"/>
              <w:r w:rsidR="007D542F" w:rsidRPr="00786306">
                <w:t xml:space="preserve"> </w:t>
              </w:r>
              <w:sdt>
                <w:sdtPr>
                  <w:id w:val="403725708"/>
                  <w:placeholder>
                    <w:docPart w:val="CE7263438CE34F929422311BAB88F48B"/>
                  </w:placeholder>
                  <w:dataBinding w:prefixMappings="xmlns:ns0='http://rk.se/faktapm' " w:xpath="/ns0:faktaPM[1]/ns0:DokLista[1]/ns0:DokItem[1]/ns0:Celexnummer[1]" w:storeItemID="{0B9A7431-9D19-4C2A-8E12-639802D7B40B}"/>
                  <w:text/>
                </w:sdtPr>
                <w:sdtEndPr/>
                <w:sdtContent>
                  <w:r w:rsidR="00856EB5" w:rsidRPr="00856EB5">
                    <w:t>52025PC0981</w:t>
                  </w:r>
                </w:sdtContent>
              </w:sdt>
            </w:p>
            <w:p w14:paraId="369D5119" w14:textId="7CAD795B" w:rsidR="007D542F" w:rsidRPr="00AA2239" w:rsidRDefault="0023046A" w:rsidP="00390335">
              <w:pPr>
                <w:pStyle w:val="Brdtext"/>
                <w:tabs>
                  <w:tab w:val="clear" w:pos="1701"/>
                  <w:tab w:val="clear" w:pos="3600"/>
                </w:tabs>
                <w:rPr>
                  <w:lang w:val="en-GB"/>
                </w:rPr>
              </w:pPr>
              <w:sdt>
                <w:sdtPr>
                  <w:rPr>
                    <w:lang w:val="en-GB"/>
                  </w:rPr>
                  <w:id w:val="-1736688595"/>
                  <w:placeholder>
                    <w:docPart w:val="A82921302DD749F3B785D473C756B804"/>
                  </w:placeholder>
                  <w:dataBinding w:prefixMappings="xmlns:ns0='http://rk.se/faktapm' " w:xpath="/ns0:faktaPM[1]/ns0:DokLista[1]/ns0:DokItem[1]/ns0:DokTitel[1]" w:storeItemID="{0B9A7431-9D19-4C2A-8E12-639802D7B40B}"/>
                  <w:text/>
                </w:sdtPr>
                <w:sdtEndPr/>
                <w:sdtContent>
                  <w:r w:rsidR="00AA2239" w:rsidRPr="00AA2239">
                    <w:rPr>
                      <w:lang w:val="en-GB"/>
                    </w:rPr>
                    <w:t>Proposal for a Regulation amending Regulation (EU) 2023/1542 and Regulation (EU) 2024/1244 as regards simplification of some requirements and reduction of administrative burden</w:t>
                  </w:r>
                </w:sdtContent>
              </w:sdt>
            </w:p>
          </w:sdtContent>
        </w:sdt>
        <w:bookmarkStart w:id="1" w:name="_Toc93996728" w:displacedByCustomXml="next"/>
        <w:sdt>
          <w:sdtPr>
            <w:id w:val="711159802"/>
            <w:placeholder>
              <w:docPart w:val="773299258398472BA7044FE85E742E88"/>
            </w:placeholder>
            <w15:repeatingSectionItem/>
          </w:sdtPr>
          <w:sdtEndPr/>
          <w:sdtContent>
            <w:p w14:paraId="183AB1B1" w14:textId="693FC0E8" w:rsidR="00A369AE" w:rsidRPr="00786306" w:rsidRDefault="0023046A" w:rsidP="002F204A">
              <w:pPr>
                <w:pStyle w:val="Brdtext"/>
                <w:tabs>
                  <w:tab w:val="clear" w:pos="1701"/>
                  <w:tab w:val="clear" w:pos="3600"/>
                  <w:tab w:val="left" w:pos="2835"/>
                </w:tabs>
                <w:spacing w:after="80"/>
                <w:ind w:left="2835" w:hanging="2835"/>
              </w:pPr>
              <w:sdt>
                <w:sdtPr>
                  <w:id w:val="888152964"/>
                  <w:placeholder>
                    <w:docPart w:val="7AF70F2F16484718879E2ABA5C052627"/>
                  </w:placeholder>
                  <w:dataBinding w:prefixMappings="xmlns:ns0='http://rk.se/faktapm' " w:xpath="/ns0:faktaPM[1]/ns0:DokLista[1]/ns0:DokItem[2]/ns0:Beteckning[1]" w:storeItemID="{0B9A7431-9D19-4C2A-8E12-639802D7B40B}"/>
                  <w:text/>
                </w:sdtPr>
                <w:sdtEndPr/>
                <w:sdtContent>
                  <w:proofErr w:type="gramStart"/>
                  <w:r w:rsidR="00A369AE">
                    <w:t>COM(</w:t>
                  </w:r>
                  <w:proofErr w:type="gramEnd"/>
                  <w:r w:rsidR="00A369AE">
                    <w:t>2025) 982</w:t>
                  </w:r>
                </w:sdtContent>
              </w:sdt>
              <w:r w:rsidR="00A369AE" w:rsidRPr="00786306">
                <w:t xml:space="preserve"> </w:t>
              </w:r>
              <w:r w:rsidR="00A369AE" w:rsidRPr="00786306">
                <w:tab/>
              </w:r>
              <w:proofErr w:type="spellStart"/>
              <w:r w:rsidR="00A369AE" w:rsidRPr="00786306">
                <w:t>Celexnummer</w:t>
              </w:r>
              <w:proofErr w:type="spellEnd"/>
              <w:r w:rsidR="00A369AE" w:rsidRPr="00786306">
                <w:t xml:space="preserve"> </w:t>
              </w:r>
              <w:sdt>
                <w:sdtPr>
                  <w:id w:val="-969585318"/>
                  <w:placeholder>
                    <w:docPart w:val="DD0F070E5A644745ADA089B55A810DFB"/>
                  </w:placeholder>
                  <w:dataBinding w:prefixMappings="xmlns:ns0='http://rk.se/faktapm' " w:xpath="/ns0:faktaPM[1]/ns0:DokLista[1]/ns0:DokItem[2]/ns0:Celexnummer[1]" w:storeItemID="{0B9A7431-9D19-4C2A-8E12-639802D7B40B}"/>
                  <w:text/>
                </w:sdtPr>
                <w:sdtEndPr/>
                <w:sdtContent>
                  <w:r w:rsidR="00856EB5" w:rsidRPr="00856EB5">
                    <w:t>52025PC0982</w:t>
                  </w:r>
                </w:sdtContent>
              </w:sdt>
            </w:p>
            <w:p w14:paraId="1EBF8162" w14:textId="5AAD2819" w:rsidR="00A369AE" w:rsidRPr="00AA2239" w:rsidRDefault="0023046A" w:rsidP="00390335">
              <w:pPr>
                <w:pStyle w:val="Brdtext"/>
                <w:tabs>
                  <w:tab w:val="clear" w:pos="1701"/>
                  <w:tab w:val="clear" w:pos="3600"/>
                </w:tabs>
                <w:rPr>
                  <w:lang w:val="en-GB"/>
                </w:rPr>
              </w:pPr>
              <w:sdt>
                <w:sdtPr>
                  <w:rPr>
                    <w:lang w:val="en-GB"/>
                  </w:rPr>
                  <w:id w:val="-1019540483"/>
                  <w:placeholder>
                    <w:docPart w:val="0F7072CB7352466785F18EE791F56C67"/>
                  </w:placeholder>
                  <w:dataBinding w:prefixMappings="xmlns:ns0='http://rk.se/faktapm' " w:xpath="/ns0:faktaPM[1]/ns0:DokLista[1]/ns0:DokItem[2]/ns0:DokTitel[1]" w:storeItemID="{0B9A7431-9D19-4C2A-8E12-639802D7B40B}"/>
                  <w:text/>
                </w:sdtPr>
                <w:sdtEndPr/>
                <w:sdtContent>
                  <w:r w:rsidR="00A369AE">
                    <w:rPr>
                      <w:lang w:val="en-GB"/>
                    </w:rPr>
                    <w:t>Proposal for a Regulation suspending the application of the rules on the appointment of an authorised representative for extended producer responsibility for batteries and waste batteries and packaging and packaging waste</w:t>
                  </w:r>
                </w:sdtContent>
              </w:sdt>
            </w:p>
          </w:sdtContent>
        </w:sdt>
        <w:sdt>
          <w:sdtPr>
            <w:id w:val="-932284265"/>
            <w:placeholder>
              <w:docPart w:val="13B032CD4496490180D32242F3B32FC8"/>
            </w:placeholder>
            <w15:repeatingSectionItem/>
          </w:sdtPr>
          <w:sdtEndPr/>
          <w:sdtContent>
            <w:p w14:paraId="0DA7B5B5" w14:textId="138A7239" w:rsidR="00A369AE" w:rsidRPr="00786306" w:rsidRDefault="0023046A" w:rsidP="002F204A">
              <w:pPr>
                <w:pStyle w:val="Brdtext"/>
                <w:tabs>
                  <w:tab w:val="clear" w:pos="1701"/>
                  <w:tab w:val="clear" w:pos="3600"/>
                  <w:tab w:val="left" w:pos="2835"/>
                </w:tabs>
                <w:spacing w:after="80"/>
                <w:ind w:left="2835" w:hanging="2835"/>
              </w:pPr>
              <w:sdt>
                <w:sdtPr>
                  <w:id w:val="-2054143004"/>
                  <w:placeholder>
                    <w:docPart w:val="44033DC52F2247C7ACC824C9EC0544B7"/>
                  </w:placeholder>
                  <w:dataBinding w:prefixMappings="xmlns:ns0='http://rk.se/faktapm' " w:xpath="/ns0:faktaPM[1]/ns0:DokLista[1]/ns0:DokItem[3]/ns0:Beteckning[1]" w:storeItemID="{0B9A7431-9D19-4C2A-8E12-639802D7B40B}"/>
                  <w:text/>
                </w:sdtPr>
                <w:sdtEndPr/>
                <w:sdtContent>
                  <w:proofErr w:type="gramStart"/>
                  <w:r w:rsidR="00A369AE">
                    <w:t>COM(</w:t>
                  </w:r>
                  <w:proofErr w:type="gramEnd"/>
                  <w:r w:rsidR="00A369AE">
                    <w:t>2025) 983</w:t>
                  </w:r>
                </w:sdtContent>
              </w:sdt>
              <w:r w:rsidR="00A369AE" w:rsidRPr="00786306">
                <w:t xml:space="preserve"> </w:t>
              </w:r>
              <w:r w:rsidR="00A369AE" w:rsidRPr="00786306">
                <w:tab/>
              </w:r>
              <w:proofErr w:type="spellStart"/>
              <w:r w:rsidR="00A369AE" w:rsidRPr="00786306">
                <w:t>Celexnummer</w:t>
              </w:r>
              <w:proofErr w:type="spellEnd"/>
              <w:r w:rsidR="00A369AE" w:rsidRPr="00786306">
                <w:t xml:space="preserve"> </w:t>
              </w:r>
              <w:sdt>
                <w:sdtPr>
                  <w:id w:val="-681593396"/>
                  <w:placeholder>
                    <w:docPart w:val="32DE2BF0E4104B7093C91EBF59CD8086"/>
                  </w:placeholder>
                  <w:dataBinding w:prefixMappings="xmlns:ns0='http://rk.se/faktapm' " w:xpath="/ns0:faktaPM[1]/ns0:DokLista[1]/ns0:DokItem[3]/ns0:Celexnummer[1]" w:storeItemID="{0B9A7431-9D19-4C2A-8E12-639802D7B40B}"/>
                  <w:text/>
                </w:sdtPr>
                <w:sdtEndPr/>
                <w:sdtContent>
                  <w:r w:rsidR="00856EB5" w:rsidRPr="00856EB5">
                    <w:t>52025PC0983</w:t>
                  </w:r>
                </w:sdtContent>
              </w:sdt>
            </w:p>
            <w:p w14:paraId="75F29128" w14:textId="0EB4260B" w:rsidR="00A369AE" w:rsidRPr="00AA2239" w:rsidRDefault="0023046A" w:rsidP="00390335">
              <w:pPr>
                <w:pStyle w:val="Brdtext"/>
                <w:tabs>
                  <w:tab w:val="clear" w:pos="1701"/>
                  <w:tab w:val="clear" w:pos="3600"/>
                </w:tabs>
                <w:rPr>
                  <w:lang w:val="en-GB"/>
                </w:rPr>
              </w:pPr>
              <w:sdt>
                <w:sdtPr>
                  <w:rPr>
                    <w:lang w:val="en-GB"/>
                  </w:rPr>
                  <w:id w:val="-1264831802"/>
                  <w:placeholder>
                    <w:docPart w:val="6E3D3A99AB6E4E27B4EBB6149AF23AD2"/>
                  </w:placeholder>
                  <w:dataBinding w:prefixMappings="xmlns:ns0='http://rk.se/faktapm' " w:xpath="/ns0:faktaPM[1]/ns0:DokLista[1]/ns0:DokItem[3]/ns0:DokTitel[1]" w:storeItemID="{0B9A7431-9D19-4C2A-8E12-639802D7B40B}"/>
                  <w:text/>
                </w:sdtPr>
                <w:sdtEndPr/>
                <w:sdtContent>
                  <w:r w:rsidR="00A369AE">
                    <w:rPr>
                      <w:lang w:val="en-GB"/>
                    </w:rPr>
                    <w:t>Proposal for a Directive suspending the application of the rules on the appointment of authorised representatives for extended producer responsibility for waste, waste electrical and electronical equipment and single use plastic waste</w:t>
                  </w:r>
                </w:sdtContent>
              </w:sdt>
            </w:p>
          </w:sdtContent>
        </w:sdt>
        <w:sdt>
          <w:sdtPr>
            <w:id w:val="1734971465"/>
            <w:placeholder>
              <w:docPart w:val="840096C0B1BC453593454F47F9352121"/>
            </w:placeholder>
            <w15:repeatingSectionItem/>
          </w:sdtPr>
          <w:sdtEndPr/>
          <w:sdtContent>
            <w:p w14:paraId="7B867016" w14:textId="6D06E3E7" w:rsidR="00A369AE" w:rsidRPr="00786306" w:rsidRDefault="0023046A" w:rsidP="002F204A">
              <w:pPr>
                <w:pStyle w:val="Brdtext"/>
                <w:tabs>
                  <w:tab w:val="clear" w:pos="1701"/>
                  <w:tab w:val="clear" w:pos="3600"/>
                  <w:tab w:val="left" w:pos="2835"/>
                </w:tabs>
                <w:spacing w:after="80"/>
                <w:ind w:left="2835" w:hanging="2835"/>
              </w:pPr>
              <w:sdt>
                <w:sdtPr>
                  <w:id w:val="-1313399965"/>
                  <w:placeholder>
                    <w:docPart w:val="5E8D15CA1A8E4136A7C490A28BBF3C60"/>
                  </w:placeholder>
                  <w:dataBinding w:prefixMappings="xmlns:ns0='http://rk.se/faktapm' " w:xpath="/ns0:faktaPM[1]/ns0:DokLista[1]/ns0:DokItem[4]/ns0:Beteckning[1]" w:storeItemID="{0B9A7431-9D19-4C2A-8E12-639802D7B40B}"/>
                  <w:text/>
                </w:sdtPr>
                <w:sdtEndPr/>
                <w:sdtContent>
                  <w:proofErr w:type="gramStart"/>
                  <w:r w:rsidR="00A369AE">
                    <w:t>COM(</w:t>
                  </w:r>
                  <w:proofErr w:type="gramEnd"/>
                  <w:r w:rsidR="00A369AE">
                    <w:t>2025) 984</w:t>
                  </w:r>
                </w:sdtContent>
              </w:sdt>
              <w:r w:rsidR="00A369AE" w:rsidRPr="00786306">
                <w:t xml:space="preserve"> </w:t>
              </w:r>
              <w:r w:rsidR="00A369AE" w:rsidRPr="00786306">
                <w:tab/>
              </w:r>
              <w:proofErr w:type="spellStart"/>
              <w:r w:rsidR="00A369AE" w:rsidRPr="00786306">
                <w:t>Celexnummer</w:t>
              </w:r>
              <w:proofErr w:type="spellEnd"/>
              <w:r w:rsidR="00A369AE" w:rsidRPr="00786306">
                <w:t xml:space="preserve"> </w:t>
              </w:r>
              <w:sdt>
                <w:sdtPr>
                  <w:id w:val="-524559441"/>
                  <w:placeholder>
                    <w:docPart w:val="8C31830420A7487BA7F9EE26B6A7B181"/>
                  </w:placeholder>
                  <w:dataBinding w:prefixMappings="xmlns:ns0='http://rk.se/faktapm' " w:xpath="/ns0:faktaPM[1]/ns0:DokLista[1]/ns0:DokItem[4]/ns0:Celexnummer[1]" w:storeItemID="{0B9A7431-9D19-4C2A-8E12-639802D7B40B}"/>
                  <w:text/>
                </w:sdtPr>
                <w:sdtEndPr/>
                <w:sdtContent>
                  <w:r w:rsidR="00856EB5" w:rsidRPr="00856EB5">
                    <w:t>52025PC0984</w:t>
                  </w:r>
                </w:sdtContent>
              </w:sdt>
            </w:p>
            <w:p w14:paraId="6F86F1B4" w14:textId="01C627F7" w:rsidR="00A369AE" w:rsidRPr="00AA2239" w:rsidRDefault="0023046A" w:rsidP="00390335">
              <w:pPr>
                <w:pStyle w:val="Brdtext"/>
                <w:tabs>
                  <w:tab w:val="clear" w:pos="1701"/>
                  <w:tab w:val="clear" w:pos="3600"/>
                </w:tabs>
                <w:rPr>
                  <w:lang w:val="en-GB"/>
                </w:rPr>
              </w:pPr>
              <w:sdt>
                <w:sdtPr>
                  <w:rPr>
                    <w:lang w:val="en-GB"/>
                  </w:rPr>
                  <w:id w:val="569159291"/>
                  <w:placeholder>
                    <w:docPart w:val="7B537135356D4E43B10AD537A5DB081E"/>
                  </w:placeholder>
                  <w:dataBinding w:prefixMappings="xmlns:ns0='http://rk.se/faktapm' " w:xpath="/ns0:faktaPM[1]/ns0:DokLista[1]/ns0:DokItem[4]/ns0:DokTitel[1]" w:storeItemID="{0B9A7431-9D19-4C2A-8E12-639802D7B40B}"/>
                  <w:text/>
                </w:sdtPr>
                <w:sdtEndPr/>
                <w:sdtContent>
                  <w:r w:rsidR="00A369AE">
                    <w:rPr>
                      <w:lang w:val="en-GB"/>
                    </w:rPr>
                    <w:t>Proposal for a Regulation on speeding up environmental assessments</w:t>
                  </w:r>
                </w:sdtContent>
              </w:sdt>
            </w:p>
          </w:sdtContent>
        </w:sdt>
        <w:sdt>
          <w:sdtPr>
            <w:id w:val="-2083364984"/>
            <w:placeholder>
              <w:docPart w:val="E7A3A95BD66746E8984D1E0D34DF682B"/>
            </w:placeholder>
            <w15:repeatingSectionItem/>
          </w:sdtPr>
          <w:sdtEndPr/>
          <w:sdtContent>
            <w:p w14:paraId="1486D308" w14:textId="7DF225B2" w:rsidR="00A369AE" w:rsidRPr="00786306" w:rsidRDefault="0023046A" w:rsidP="002F204A">
              <w:pPr>
                <w:pStyle w:val="Brdtext"/>
                <w:tabs>
                  <w:tab w:val="clear" w:pos="1701"/>
                  <w:tab w:val="clear" w:pos="3600"/>
                  <w:tab w:val="left" w:pos="2835"/>
                </w:tabs>
                <w:spacing w:after="80"/>
                <w:ind w:left="2835" w:hanging="2835"/>
              </w:pPr>
              <w:sdt>
                <w:sdtPr>
                  <w:id w:val="1289393232"/>
                  <w:placeholder>
                    <w:docPart w:val="C7F6F858D57B41149839B1AB4F4E31BC"/>
                  </w:placeholder>
                  <w:dataBinding w:prefixMappings="xmlns:ns0='http://rk.se/faktapm' " w:xpath="/ns0:faktaPM[1]/ns0:DokLista[1]/ns0:DokItem[5]/ns0:Beteckning[1]" w:storeItemID="{0B9A7431-9D19-4C2A-8E12-639802D7B40B}"/>
                  <w:text/>
                </w:sdtPr>
                <w:sdtEndPr/>
                <w:sdtContent>
                  <w:proofErr w:type="gramStart"/>
                  <w:r w:rsidR="00A369AE">
                    <w:t>COM(</w:t>
                  </w:r>
                  <w:proofErr w:type="gramEnd"/>
                  <w:r w:rsidR="00A369AE">
                    <w:t>2025) 985</w:t>
                  </w:r>
                </w:sdtContent>
              </w:sdt>
              <w:r w:rsidR="00A369AE" w:rsidRPr="00786306">
                <w:t xml:space="preserve"> </w:t>
              </w:r>
              <w:r w:rsidR="00A369AE" w:rsidRPr="00786306">
                <w:tab/>
              </w:r>
              <w:proofErr w:type="spellStart"/>
              <w:r w:rsidR="00A369AE" w:rsidRPr="00786306">
                <w:t>Celexnummer</w:t>
              </w:r>
              <w:proofErr w:type="spellEnd"/>
              <w:r w:rsidR="00A369AE" w:rsidRPr="00786306">
                <w:t xml:space="preserve"> </w:t>
              </w:r>
              <w:sdt>
                <w:sdtPr>
                  <w:id w:val="374672920"/>
                  <w:placeholder>
                    <w:docPart w:val="5B164DA8201A4163B2B486341668FAD1"/>
                  </w:placeholder>
                  <w:dataBinding w:prefixMappings="xmlns:ns0='http://rk.se/faktapm' " w:xpath="/ns0:faktaPM[1]/ns0:DokLista[1]/ns0:DokItem[5]/ns0:Celexnummer[1]" w:storeItemID="{0B9A7431-9D19-4C2A-8E12-639802D7B40B}"/>
                  <w:text/>
                </w:sdtPr>
                <w:sdtEndPr/>
                <w:sdtContent>
                  <w:r w:rsidR="00856EB5" w:rsidRPr="00856EB5">
                    <w:t>52025PC0985</w:t>
                  </w:r>
                </w:sdtContent>
              </w:sdt>
            </w:p>
            <w:p w14:paraId="135A84FE" w14:textId="4EF2BFFF" w:rsidR="00A369AE" w:rsidRPr="00AA2239" w:rsidRDefault="0023046A" w:rsidP="00390335">
              <w:pPr>
                <w:pStyle w:val="Brdtext"/>
                <w:tabs>
                  <w:tab w:val="clear" w:pos="1701"/>
                  <w:tab w:val="clear" w:pos="3600"/>
                </w:tabs>
                <w:rPr>
                  <w:lang w:val="en-GB"/>
                </w:rPr>
              </w:pPr>
              <w:sdt>
                <w:sdtPr>
                  <w:rPr>
                    <w:lang w:val="en-GB"/>
                  </w:rPr>
                  <w:id w:val="154890007"/>
                  <w:placeholder>
                    <w:docPart w:val="A52775BC95434A2FB67C922FAC5FC479"/>
                  </w:placeholder>
                  <w:dataBinding w:prefixMappings="xmlns:ns0='http://rk.se/faktapm' " w:xpath="/ns0:faktaPM[1]/ns0:DokLista[1]/ns0:DokItem[5]/ns0:DokTitel[1]" w:storeItemID="{0B9A7431-9D19-4C2A-8E12-639802D7B40B}"/>
                  <w:text/>
                </w:sdtPr>
                <w:sdtEndPr/>
                <w:sdtContent>
                  <w:r w:rsidR="00A369AE">
                    <w:rPr>
                      <w:lang w:val="en-GB"/>
                    </w:rPr>
                    <w:t>Proposal for a Directive on simplification of certain requirements for the establishment of the Infrastructure for Spatial Information</w:t>
                  </w:r>
                </w:sdtContent>
              </w:sdt>
            </w:p>
          </w:sdtContent>
        </w:sdt>
        <w:sdt>
          <w:sdtPr>
            <w:id w:val="-490327680"/>
            <w:placeholder>
              <w:docPart w:val="7E6A9E9B2B6E40EC9B23C63246B373C5"/>
            </w:placeholder>
            <w15:repeatingSectionItem/>
          </w:sdtPr>
          <w:sdtEndPr/>
          <w:sdtContent>
            <w:p w14:paraId="686E784D" w14:textId="55210A98" w:rsidR="00A369AE" w:rsidRPr="00786306" w:rsidRDefault="0023046A" w:rsidP="002F204A">
              <w:pPr>
                <w:pStyle w:val="Brdtext"/>
                <w:tabs>
                  <w:tab w:val="clear" w:pos="1701"/>
                  <w:tab w:val="clear" w:pos="3600"/>
                  <w:tab w:val="left" w:pos="2835"/>
                </w:tabs>
                <w:spacing w:after="80"/>
                <w:ind w:left="2835" w:hanging="2835"/>
              </w:pPr>
              <w:sdt>
                <w:sdtPr>
                  <w:id w:val="1115862666"/>
                  <w:placeholder>
                    <w:docPart w:val="7023137CE78B4649986BDBA04A695ADB"/>
                  </w:placeholder>
                  <w:dataBinding w:prefixMappings="xmlns:ns0='http://rk.se/faktapm' " w:xpath="/ns0:faktaPM[1]/ns0:DokLista[1]/ns0:DokItem[6]/ns0:Beteckning[1]" w:storeItemID="{0B9A7431-9D19-4C2A-8E12-639802D7B40B}"/>
                  <w:text/>
                </w:sdtPr>
                <w:sdtEndPr/>
                <w:sdtContent>
                  <w:proofErr w:type="gramStart"/>
                  <w:r w:rsidR="00A369AE">
                    <w:t>COM(</w:t>
                  </w:r>
                  <w:proofErr w:type="gramEnd"/>
                  <w:r w:rsidR="00A369AE">
                    <w:t>2025) 986</w:t>
                  </w:r>
                </w:sdtContent>
              </w:sdt>
              <w:r w:rsidR="00A369AE" w:rsidRPr="00786306">
                <w:t xml:space="preserve"> </w:t>
              </w:r>
              <w:r w:rsidR="00A369AE" w:rsidRPr="00786306">
                <w:tab/>
              </w:r>
              <w:proofErr w:type="spellStart"/>
              <w:r w:rsidR="00A369AE" w:rsidRPr="00786306">
                <w:t>Celexnummer</w:t>
              </w:r>
              <w:proofErr w:type="spellEnd"/>
              <w:r w:rsidR="00A369AE" w:rsidRPr="00786306">
                <w:t xml:space="preserve"> </w:t>
              </w:r>
              <w:sdt>
                <w:sdtPr>
                  <w:id w:val="1075866452"/>
                  <w:placeholder>
                    <w:docPart w:val="AD89C38E82214281B884860D4189C6A4"/>
                  </w:placeholder>
                  <w:dataBinding w:prefixMappings="xmlns:ns0='http://rk.se/faktapm' " w:xpath="/ns0:faktaPM[1]/ns0:DokLista[1]/ns0:DokItem[6]/ns0:Celexnummer[1]" w:storeItemID="{0B9A7431-9D19-4C2A-8E12-639802D7B40B}"/>
                  <w:text/>
                </w:sdtPr>
                <w:sdtEndPr/>
                <w:sdtContent>
                  <w:r w:rsidR="00856EB5" w:rsidRPr="00856EB5">
                    <w:t>52025PC0986</w:t>
                  </w:r>
                </w:sdtContent>
              </w:sdt>
            </w:p>
            <w:p w14:paraId="710A11EA" w14:textId="3B9FDE37" w:rsidR="00A369AE" w:rsidRPr="00AA2239" w:rsidRDefault="0023046A" w:rsidP="00390335">
              <w:pPr>
                <w:pStyle w:val="Brdtext"/>
                <w:tabs>
                  <w:tab w:val="clear" w:pos="1701"/>
                  <w:tab w:val="clear" w:pos="3600"/>
                </w:tabs>
                <w:rPr>
                  <w:lang w:val="en-GB"/>
                </w:rPr>
              </w:pPr>
              <w:sdt>
                <w:sdtPr>
                  <w:rPr>
                    <w:lang w:val="en-GB"/>
                  </w:rPr>
                  <w:id w:val="-653609924"/>
                  <w:placeholder>
                    <w:docPart w:val="C4EC912E3B5047E6ABDE18227B861451"/>
                  </w:placeholder>
                  <w:dataBinding w:prefixMappings="xmlns:ns0='http://rk.se/faktapm' " w:xpath="/ns0:faktaPM[1]/ns0:DokLista[1]/ns0:DokItem[6]/ns0:DokTitel[1]" w:storeItemID="{0B9A7431-9D19-4C2A-8E12-639802D7B40B}"/>
                  <w:text/>
                </w:sdtPr>
                <w:sdtEndPr/>
                <w:sdtContent>
                  <w:r w:rsidR="00A369AE">
                    <w:rPr>
                      <w:lang w:val="en-GB"/>
                    </w:rPr>
                    <w:t>Proposal for a Directive on simplification of some requirements and reduction of administrative burden</w:t>
                  </w:r>
                </w:sdtContent>
              </w:sdt>
            </w:p>
          </w:sdtContent>
        </w:sdt>
      </w:sdtContent>
    </w:sdt>
    <w:p w14:paraId="4C3CF270" w14:textId="77777777" w:rsidR="007D542F" w:rsidRDefault="0023046A" w:rsidP="00721D8B">
      <w:pPr>
        <w:pStyle w:val="Rubrik1utannumrering"/>
      </w:pPr>
      <w:sdt>
        <w:sdtPr>
          <w:id w:val="1122497011"/>
          <w:lock w:val="contentLocked"/>
          <w:placeholder>
            <w:docPart w:val="8D8D1E13B3154262A90932BDB8C23B2E"/>
          </w:placeholder>
          <w:group/>
        </w:sdtPr>
        <w:sdtEndPr/>
        <w:sdtContent>
          <w:r w:rsidR="007D542F">
            <w:t>Sammanfattning</w:t>
          </w:r>
          <w:bookmarkEnd w:id="1"/>
        </w:sdtContent>
      </w:sdt>
    </w:p>
    <w:p w14:paraId="44BF1175" w14:textId="688B420F" w:rsidR="00786306" w:rsidRDefault="004F09FB" w:rsidP="007D542F">
      <w:pPr>
        <w:pStyle w:val="Brdtext"/>
      </w:pPr>
      <w:bookmarkStart w:id="2" w:name="_Toc93996729"/>
      <w:r w:rsidRPr="001B0E2F">
        <w:t>Som</w:t>
      </w:r>
      <w:r w:rsidR="0078394C">
        <w:t xml:space="preserve"> en</w:t>
      </w:r>
      <w:r w:rsidRPr="001B0E2F">
        <w:t xml:space="preserve"> del i det bredare arbetet</w:t>
      </w:r>
      <w:r w:rsidR="0078394C">
        <w:t xml:space="preserve"> med</w:t>
      </w:r>
      <w:r w:rsidRPr="001B0E2F">
        <w:t xml:space="preserve"> att förenkla EU</w:t>
      </w:r>
      <w:r w:rsidR="0078394C">
        <w:t>-</w:t>
      </w:r>
      <w:r w:rsidRPr="001B0E2F">
        <w:t>lagstiftning</w:t>
      </w:r>
      <w:r w:rsidR="0078394C">
        <w:t>en</w:t>
      </w:r>
      <w:r w:rsidRPr="001B0E2F">
        <w:t xml:space="preserve"> </w:t>
      </w:r>
      <w:r w:rsidR="00651048">
        <w:t xml:space="preserve">för företag </w:t>
      </w:r>
      <w:r w:rsidRPr="001B0E2F">
        <w:t xml:space="preserve">presenterade Europeiska kommissionen den </w:t>
      </w:r>
      <w:r w:rsidR="00C13F2C">
        <w:t>10 december 2025</w:t>
      </w:r>
      <w:r w:rsidRPr="001B0E2F">
        <w:t xml:space="preserve"> ett </w:t>
      </w:r>
      <w:r w:rsidR="00C13F2C">
        <w:t>åttonde</w:t>
      </w:r>
      <w:r w:rsidRPr="001B0E2F">
        <w:t xml:space="preserve"> förenklingspaket som syftar till att</w:t>
      </w:r>
      <w:r>
        <w:t xml:space="preserve"> förenkla </w:t>
      </w:r>
      <w:r w:rsidR="00C13F2C">
        <w:t>administrativa bördor i EU:s miljölagstiftning.</w:t>
      </w:r>
      <w:r w:rsidR="0078394C">
        <w:t xml:space="preserve"> Förslag</w:t>
      </w:r>
      <w:r w:rsidR="00486622">
        <w:t>ets mål är</w:t>
      </w:r>
      <w:r w:rsidR="0078394C">
        <w:t xml:space="preserve"> att främja snabbare tillståndsprocesser genom ändringar i EU:s regler för miljöbedömningar, förenkla regler för industriutsläpp för industri- och lantbruksföretag, </w:t>
      </w:r>
      <w:r w:rsidR="00776725">
        <w:t>förenkl</w:t>
      </w:r>
      <w:r w:rsidR="00486622">
        <w:t>a regler</w:t>
      </w:r>
      <w:r w:rsidR="00776725">
        <w:t xml:space="preserve"> inom </w:t>
      </w:r>
      <w:r w:rsidR="00486622">
        <w:t xml:space="preserve">EU:s </w:t>
      </w:r>
      <w:r w:rsidR="00776725">
        <w:t>lagstiftning</w:t>
      </w:r>
      <w:r w:rsidR="00486622">
        <w:t xml:space="preserve"> om</w:t>
      </w:r>
      <w:r w:rsidR="00776725">
        <w:t xml:space="preserve"> </w:t>
      </w:r>
      <w:r w:rsidR="00486622">
        <w:t>avfall</w:t>
      </w:r>
      <w:r w:rsidR="00776725">
        <w:t xml:space="preserve"> och cirkulär ekonomi, </w:t>
      </w:r>
      <w:r w:rsidR="0078394C">
        <w:t xml:space="preserve">och </w:t>
      </w:r>
      <w:r w:rsidR="00486622">
        <w:t>främja</w:t>
      </w:r>
      <w:r w:rsidR="0078394C">
        <w:t xml:space="preserve"> bättre tillgång till geospatial data.</w:t>
      </w:r>
      <w:bookmarkStart w:id="3" w:name="_Hlk202785377"/>
      <w:r w:rsidR="0078394C">
        <w:t xml:space="preserve"> </w:t>
      </w:r>
    </w:p>
    <w:p w14:paraId="592DA208" w14:textId="46FCD223" w:rsidR="007D542F" w:rsidRDefault="00486622" w:rsidP="007D542F">
      <w:pPr>
        <w:pStyle w:val="Brdtext"/>
      </w:pPr>
      <w:r w:rsidRPr="00DF0663">
        <w:t xml:space="preserve">Regeringen välkomnar övergripande kommissionens </w:t>
      </w:r>
      <w:r>
        <w:t>miljö</w:t>
      </w:r>
      <w:r w:rsidRPr="00DF0663">
        <w:t>omnibuspaket</w:t>
      </w:r>
      <w:r>
        <w:t xml:space="preserve">. </w:t>
      </w:r>
      <w:r w:rsidR="008F5200">
        <w:t>Det är positivt att kommissionen föreslår att förenkla och harmonisera regler inom cirkulär ekonomi, avfall och producentansvar</w:t>
      </w:r>
      <w:r w:rsidR="006D6B91">
        <w:t xml:space="preserve">, </w:t>
      </w:r>
      <w:proofErr w:type="spellStart"/>
      <w:r w:rsidR="00246AE6">
        <w:t>Inspire</w:t>
      </w:r>
      <w:proofErr w:type="spellEnd"/>
      <w:r w:rsidR="006D6B91">
        <w:t>-direktivet samt industriutsläppsdirektivet. När det gäller förslag</w:t>
      </w:r>
      <w:r w:rsidR="0026165C">
        <w:t>et</w:t>
      </w:r>
      <w:r w:rsidR="006D6B91">
        <w:t xml:space="preserve"> om miljöbedömning</w:t>
      </w:r>
      <w:r w:rsidR="009677F0">
        <w:t>ar</w:t>
      </w:r>
      <w:r w:rsidR="006D6B91">
        <w:t xml:space="preserve"> är regeringen </w:t>
      </w:r>
      <w:r w:rsidR="00C803B9">
        <w:t>som utgångspunkt</w:t>
      </w:r>
      <w:r w:rsidR="00C803B9" w:rsidRPr="00071FEF">
        <w:t xml:space="preserve"> positiv till åtgärder som kan bidra till snabbare processer</w:t>
      </w:r>
      <w:r w:rsidR="00C803B9">
        <w:t>, men bedömer samtidigt att</w:t>
      </w:r>
      <w:r w:rsidR="00C803B9" w:rsidRPr="00071FEF">
        <w:t xml:space="preserve"> </w:t>
      </w:r>
      <w:r w:rsidR="00C803B9">
        <w:t>n</w:t>
      </w:r>
      <w:r w:rsidR="00C803B9" w:rsidRPr="00071FEF">
        <w:t xml:space="preserve">ya administrativa krav kan få motsatt effekt om de inte är väl avvägda och </w:t>
      </w:r>
      <w:r w:rsidR="00C803B9">
        <w:t xml:space="preserve">faktiskt bidrar till att uppnå det bakomliggande syftet. </w:t>
      </w:r>
      <w:r w:rsidR="004F09FB" w:rsidRPr="00786306">
        <w:t>Närmare analys av förslagen behöver göras för att kunna ta ställning</w:t>
      </w:r>
      <w:r w:rsidR="004F09FB" w:rsidRPr="00786306" w:rsidDel="00482AF7">
        <w:t xml:space="preserve"> till alla delar</w:t>
      </w:r>
      <w:r w:rsidR="004F09FB" w:rsidRPr="00786306">
        <w:t>.</w:t>
      </w:r>
      <w:bookmarkEnd w:id="3"/>
    </w:p>
    <w:sdt>
      <w:sdtPr>
        <w:id w:val="181785833"/>
        <w:lock w:val="contentLocked"/>
        <w:placeholder>
          <w:docPart w:val="8D8D1E13B3154262A90932BDB8C23B2E"/>
        </w:placeholder>
        <w:group/>
      </w:sdtPr>
      <w:sdtEndPr/>
      <w:sdtContent>
        <w:p w14:paraId="46ADE399" w14:textId="77777777" w:rsidR="007D542F" w:rsidRDefault="007D542F" w:rsidP="00B84500">
          <w:pPr>
            <w:pStyle w:val="Rubrik1"/>
            <w:spacing w:before="720"/>
          </w:pPr>
          <w:r>
            <w:t>Förslaget</w:t>
          </w:r>
        </w:p>
        <w:bookmarkEnd w:id="2" w:displacedByCustomXml="next"/>
      </w:sdtContent>
    </w:sdt>
    <w:bookmarkStart w:id="4" w:name="_Toc93996730"/>
    <w:p w14:paraId="1801447E" w14:textId="7DE17253" w:rsidR="007D542F" w:rsidRDefault="0023046A" w:rsidP="007D542F">
      <w:pPr>
        <w:pStyle w:val="Rubrik2"/>
      </w:pPr>
      <w:sdt>
        <w:sdtPr>
          <w:id w:val="400485695"/>
          <w:lock w:val="contentLocked"/>
          <w:placeholder>
            <w:docPart w:val="8D8D1E13B3154262A90932BDB8C23B2E"/>
          </w:placeholder>
          <w:group/>
        </w:sdtPr>
        <w:sdtEndPr/>
        <w:sdtContent>
          <w:r w:rsidR="007D542F">
            <w:t>Ärendets bakgrund</w:t>
          </w:r>
          <w:bookmarkEnd w:id="4"/>
        </w:sdtContent>
      </w:sdt>
    </w:p>
    <w:p w14:paraId="6C555FBD" w14:textId="118DE6E5" w:rsidR="00C65205" w:rsidRDefault="001F3C24" w:rsidP="004D263D">
      <w:pPr>
        <w:pStyle w:val="Brdtext"/>
        <w:shd w:val="clear" w:color="auto" w:fill="FFFFFF" w:themeFill="background1"/>
      </w:pPr>
      <w:r>
        <w:t xml:space="preserve">Förslaget är det åttonde förenklingspaketet och presenteras som en del </w:t>
      </w:r>
      <w:r w:rsidR="00DF34F5">
        <w:t xml:space="preserve">i </w:t>
      </w:r>
      <w:r>
        <w:t>EU:s bredare arbete med förenkling av regelverk och minskning av företagens administrativa bördor. Arbetet är en del av</w:t>
      </w:r>
      <w:r w:rsidR="009E0DBE">
        <w:t xml:space="preserve"> bland annat EU:s konkurrenskraftskompass och bidrar till kommissionens ambition att fram till 2029 minska företagens administrativa bördor med 25 % och minst 35 % för SME. Förslaget ska också bidra till</w:t>
      </w:r>
      <w:r>
        <w:t xml:space="preserve"> ambitionen att sänka företagens administrativa kostnader med 37,5 miljarder euro under kommissionens mandatperiod.</w:t>
      </w:r>
      <w:r w:rsidR="00682DF1">
        <w:t xml:space="preserve"> </w:t>
      </w:r>
    </w:p>
    <w:p w14:paraId="210973F2" w14:textId="4EE74902" w:rsidR="004D263D" w:rsidRDefault="001F3C24" w:rsidP="004D263D">
      <w:pPr>
        <w:pStyle w:val="Brdtext"/>
        <w:shd w:val="clear" w:color="auto" w:fill="FFFFFF" w:themeFill="background1"/>
      </w:pPr>
      <w:r>
        <w:lastRenderedPageBreak/>
        <w:t xml:space="preserve">Kommissionen inledde ett offentligt samråd om förslaget den 22 juli 2025 </w:t>
      </w:r>
      <w:r w:rsidR="00C65205">
        <w:t>och</w:t>
      </w:r>
      <w:r>
        <w:t xml:space="preserve"> </w:t>
      </w:r>
      <w:r w:rsidR="00C65205">
        <w:t>f</w:t>
      </w:r>
      <w:r>
        <w:t xml:space="preserve">örslaget presenterades den 10 december 2025. </w:t>
      </w:r>
      <w:r w:rsidR="00836B2B">
        <w:t xml:space="preserve">I förslaget aviserar kommissionen att </w:t>
      </w:r>
      <w:r w:rsidR="00DF34F5">
        <w:t xml:space="preserve">de </w:t>
      </w:r>
      <w:r w:rsidR="00836B2B">
        <w:t xml:space="preserve">utforskar </w:t>
      </w:r>
      <w:r w:rsidR="00FD7799">
        <w:t xml:space="preserve">ytterligare </w:t>
      </w:r>
      <w:r w:rsidR="00836B2B">
        <w:t xml:space="preserve">förenklingsmöjligheter i kommande förslag på miljöområdet. </w:t>
      </w:r>
    </w:p>
    <w:p w14:paraId="6A2A7245" w14:textId="71D220B9" w:rsidR="00D06B49" w:rsidRPr="004D263D" w:rsidRDefault="00D06B49" w:rsidP="00A43729">
      <w:pPr>
        <w:pStyle w:val="Brdtext"/>
      </w:pPr>
      <w:r>
        <w:t xml:space="preserve">I juli 2025 överlämnade regeringen till kommissionen en lista med 63 förenklingsförslag som omfattar ett stort antal politikområden, inklusive miljöområdet. Flera av förslagen har fått genomslag inom ramen för kommissionens bredare arbete med förenkling för företag. </w:t>
      </w:r>
    </w:p>
    <w:p w14:paraId="2CBFCCD1" w14:textId="77777777" w:rsidR="007D542F" w:rsidRDefault="0023046A" w:rsidP="007D542F">
      <w:pPr>
        <w:pStyle w:val="Rubrik2"/>
      </w:pPr>
      <w:sdt>
        <w:sdtPr>
          <w:id w:val="-1352952988"/>
          <w:lock w:val="contentLocked"/>
          <w:placeholder>
            <w:docPart w:val="8D8D1E13B3154262A90932BDB8C23B2E"/>
          </w:placeholder>
          <w:group/>
        </w:sdtPr>
        <w:sdtEndPr/>
        <w:sdtContent>
          <w:r w:rsidR="007D542F">
            <w:t>Förslagets innehåll</w:t>
          </w:r>
        </w:sdtContent>
      </w:sdt>
    </w:p>
    <w:p w14:paraId="16AF7B18" w14:textId="23FA62AB" w:rsidR="00682DF1" w:rsidRDefault="00682DF1" w:rsidP="00682DF1">
      <w:pPr>
        <w:pStyle w:val="Brdtext"/>
        <w:shd w:val="clear" w:color="auto" w:fill="FFFFFF" w:themeFill="background1"/>
      </w:pPr>
      <w:r>
        <w:t xml:space="preserve">Paketet innehåller förslag </w:t>
      </w:r>
      <w:r w:rsidR="00141C8C">
        <w:t xml:space="preserve">med syfte </w:t>
      </w:r>
      <w:r>
        <w:t>att</w:t>
      </w:r>
      <w:r w:rsidRPr="00682DF1">
        <w:t xml:space="preserve"> förenkla miljölagstiftningen inom områdena </w:t>
      </w:r>
      <w:r w:rsidR="00574D42" w:rsidRPr="00682DF1">
        <w:t>miljöbedömning</w:t>
      </w:r>
      <w:r w:rsidR="00574D42">
        <w:t xml:space="preserve">, </w:t>
      </w:r>
      <w:r w:rsidRPr="00682DF1">
        <w:t>industriutsläpp, cirkulär ekonomi, och geospatial data. Förändringarna kommer</w:t>
      </w:r>
      <w:r>
        <w:t xml:space="preserve"> enligt kommissionen </w:t>
      </w:r>
      <w:r w:rsidRPr="00682DF1">
        <w:t xml:space="preserve">att bidra till att minska den administrativa bördan för företag, samtidigt som EU:s ambitiösa mål att skydda miljön och människors hälsa bibehålls. </w:t>
      </w:r>
      <w:r>
        <w:t>Enligt kommissionen kommer förslagen att</w:t>
      </w:r>
      <w:r w:rsidRPr="00682DF1">
        <w:t xml:space="preserve"> påskynda och effektivisera tillståndsprocesserna för </w:t>
      </w:r>
      <w:r w:rsidRPr="00C65205">
        <w:t>byggnadsprojekt</w:t>
      </w:r>
      <w:r w:rsidRPr="00682DF1">
        <w:t>, särskilt inom strategiska sektorer, såsom strategiska digitala projekt, projekt för kritiska råvaror och prisvärda bostäder, vilket underlättar övergången till en ren och digital ekonomi inom EU. Att förenkla regler och minska administrativa bördor är avgörande för att uppnå dessa miljömål och stärka EU:s konkurrenskraft.</w:t>
      </w:r>
      <w:r>
        <w:t xml:space="preserve"> Genom förslaget</w:t>
      </w:r>
      <w:r w:rsidRPr="00682DF1">
        <w:t xml:space="preserve"> förväntas företag spara cirka </w:t>
      </w:r>
      <w:r w:rsidR="00534B68">
        <w:t>en</w:t>
      </w:r>
      <w:r w:rsidRPr="00682DF1">
        <w:t xml:space="preserve"> miljard euro per år, vilket innebär att de årliga administrativa besparingarna från omnibusförslagen och andra förenklingsinitiativ som kommissionen redan har lagt fram uppgår till nästan </w:t>
      </w:r>
      <w:r w:rsidR="00534B68">
        <w:t>elva</w:t>
      </w:r>
      <w:r w:rsidRPr="00682DF1">
        <w:t xml:space="preserve"> miljarder euro per år.</w:t>
      </w:r>
      <w:r w:rsidR="00FD7799">
        <w:t xml:space="preserve"> </w:t>
      </w:r>
    </w:p>
    <w:p w14:paraId="320BBBFD" w14:textId="739D1C3C" w:rsidR="00682DF1" w:rsidRDefault="00682DF1" w:rsidP="00682DF1">
      <w:pPr>
        <w:pStyle w:val="Rubrik3utannumrering"/>
      </w:pPr>
      <w:r>
        <w:t>Miljöbedömningar</w:t>
      </w:r>
    </w:p>
    <w:p w14:paraId="2059795D" w14:textId="35735090" w:rsidR="005C048D" w:rsidRDefault="009A75F9" w:rsidP="005C048D">
      <w:pPr>
        <w:pStyle w:val="Brdtext"/>
      </w:pPr>
      <w:r>
        <w:t>Förslaget till ny</w:t>
      </w:r>
      <w:r w:rsidR="00266CDC">
        <w:t xml:space="preserve"> förordning om </w:t>
      </w:r>
      <w:r w:rsidR="003141B7">
        <w:t>snabbare</w:t>
      </w:r>
      <w:r w:rsidR="00266CDC">
        <w:t xml:space="preserve"> miljöbedömningar </w:t>
      </w:r>
      <w:r>
        <w:t xml:space="preserve">syftar </w:t>
      </w:r>
      <w:r w:rsidR="003141B7">
        <w:t xml:space="preserve">bland annat </w:t>
      </w:r>
      <w:r>
        <w:t>till</w:t>
      </w:r>
      <w:r w:rsidR="00266CDC">
        <w:t xml:space="preserve"> att förenkla och samordna miljöbedömningsprocesse</w:t>
      </w:r>
      <w:r w:rsidR="00950C1D">
        <w:t>r</w:t>
      </w:r>
      <w:r w:rsidR="00266CDC">
        <w:t xml:space="preserve">. Kommissionen föreslår </w:t>
      </w:r>
      <w:r w:rsidR="003141B7">
        <w:t>exempelvis</w:t>
      </w:r>
      <w:r w:rsidR="00266CDC">
        <w:t xml:space="preserve"> att </w:t>
      </w:r>
      <w:r w:rsidR="00870D93">
        <w:t>medlems</w:t>
      </w:r>
      <w:r w:rsidR="004D4AF0">
        <w:t>länderna</w:t>
      </w:r>
      <w:r w:rsidR="00870D93">
        <w:t xml:space="preserve"> ska inrätta kontaktpunkter som ska </w:t>
      </w:r>
      <w:r w:rsidR="00870D93" w:rsidRPr="00870D93">
        <w:t>underlätta och samordna miljöbedömningar</w:t>
      </w:r>
      <w:r w:rsidR="00DD7E5D">
        <w:t xml:space="preserve">. </w:t>
      </w:r>
      <w:r w:rsidR="00266CDC">
        <w:t>Det föreslås även</w:t>
      </w:r>
      <w:r w:rsidR="004D4AF0">
        <w:t xml:space="preserve"> att samordnade och gemensamma förfaranden ska tillämpas när krav på behovsbedömningar och miljöbedömningar uppstår samtidigt</w:t>
      </w:r>
      <w:r w:rsidR="00CC1AC2">
        <w:t xml:space="preserve"> enligt </w:t>
      </w:r>
      <w:r w:rsidR="00266CDC">
        <w:t xml:space="preserve">olika </w:t>
      </w:r>
      <w:r w:rsidR="00CC1AC2">
        <w:t>EU-</w:t>
      </w:r>
      <w:r w:rsidR="00266CDC">
        <w:t>direktiv</w:t>
      </w:r>
      <w:r w:rsidR="00CC1AC2">
        <w:t>.</w:t>
      </w:r>
      <w:r w:rsidR="007C4A97">
        <w:t xml:space="preserve"> </w:t>
      </w:r>
      <w:r w:rsidR="00266CDC">
        <w:t>Vidare föreslås</w:t>
      </w:r>
      <w:r w:rsidR="00DD7E5D">
        <w:t xml:space="preserve"> sänkta krav på när en miljöbedömning behöver göras </w:t>
      </w:r>
      <w:r>
        <w:t>vid</w:t>
      </w:r>
      <w:r w:rsidR="00DD7E5D">
        <w:t xml:space="preserve"> ändring</w:t>
      </w:r>
      <w:r w:rsidR="00303845">
        <w:t>ar</w:t>
      </w:r>
      <w:r w:rsidR="00DD7E5D">
        <w:t xml:space="preserve"> av projekt.</w:t>
      </w:r>
      <w:r w:rsidR="007C4A97">
        <w:t xml:space="preserve"> </w:t>
      </w:r>
      <w:r w:rsidR="002867EC">
        <w:t>Förslaget förtydligar också</w:t>
      </w:r>
      <w:r w:rsidR="00266CDC">
        <w:t xml:space="preserve"> att</w:t>
      </w:r>
      <w:r w:rsidR="00DD7E5D">
        <w:t xml:space="preserve"> medlemsländer ska få använda sig av regler om </w:t>
      </w:r>
      <w:proofErr w:type="spellStart"/>
      <w:r w:rsidR="00DD7E5D">
        <w:t>preklusion</w:t>
      </w:r>
      <w:proofErr w:type="spellEnd"/>
      <w:r w:rsidR="00DD7E5D">
        <w:t xml:space="preserve"> i rättsliga förfaranden som rör miljöbedömningar under vissa förutsättningar.</w:t>
      </w:r>
      <w:r w:rsidR="007C4A97">
        <w:t xml:space="preserve"> </w:t>
      </w:r>
      <w:r w:rsidR="00266CDC">
        <w:t>Det föreslås också tids</w:t>
      </w:r>
      <w:r w:rsidR="003141B7">
        <w:t>frister</w:t>
      </w:r>
      <w:r w:rsidR="00DE2777">
        <w:t xml:space="preserve"> för flera moment i </w:t>
      </w:r>
      <w:r w:rsidR="00DE2777">
        <w:lastRenderedPageBreak/>
        <w:t>miljöbedömningsprocessen</w:t>
      </w:r>
      <w:r w:rsidRPr="009A75F9">
        <w:t xml:space="preserve"> </w:t>
      </w:r>
      <w:r>
        <w:t xml:space="preserve">enligt MKB- och </w:t>
      </w:r>
      <w:r w:rsidR="00572609">
        <w:t>SMB</w:t>
      </w:r>
      <w:r>
        <w:t>-direktiven</w:t>
      </w:r>
      <w:r w:rsidR="00DE2777">
        <w:t xml:space="preserve">, bland annat </w:t>
      </w:r>
      <w:r w:rsidR="00774641">
        <w:t>om</w:t>
      </w:r>
      <w:r w:rsidR="00DE2777">
        <w:t xml:space="preserve"> </w:t>
      </w:r>
      <w:r w:rsidR="00266CDC">
        <w:t xml:space="preserve">när vissa </w:t>
      </w:r>
      <w:r w:rsidR="00DE2777">
        <w:t>beslut</w:t>
      </w:r>
      <w:r w:rsidR="007C4A97">
        <w:t xml:space="preserve"> ska fattas</w:t>
      </w:r>
      <w:r w:rsidR="00DE2777">
        <w:t xml:space="preserve"> och </w:t>
      </w:r>
      <w:r w:rsidR="00774641">
        <w:t>hur lång tid</w:t>
      </w:r>
      <w:r w:rsidR="007C4A97">
        <w:t xml:space="preserve"> allmänheten</w:t>
      </w:r>
      <w:r w:rsidR="00774641">
        <w:t xml:space="preserve"> ska höras under samrådsskedet</w:t>
      </w:r>
      <w:r>
        <w:t xml:space="preserve">. </w:t>
      </w:r>
      <w:bookmarkStart w:id="5" w:name="_Hlk219300837"/>
      <w:r w:rsidR="00320505" w:rsidRPr="00320505">
        <w:t>Kommissionen föreslår även att om genomförandet av planer eller projekt resulterar i enstaka dödande eller störning av skyddade fåglar eller andra skyddade arter inom ramen för ett projekt, ska det inte anses som avsiktligt enligt fågeldirektivet eller</w:t>
      </w:r>
      <w:r w:rsidR="001B0124">
        <w:t xml:space="preserve"> </w:t>
      </w:r>
      <w:r w:rsidR="00320505" w:rsidRPr="00320505">
        <w:t>art- och habitatdirektivet, förutsatt att lämpliga och proportionerliga skadeförebyggande åtgärder används och att bästa tillgängliga teknik beaktas</w:t>
      </w:r>
      <w:bookmarkEnd w:id="5"/>
      <w:r w:rsidR="005C048D">
        <w:t xml:space="preserve">. Förslaget </w:t>
      </w:r>
      <w:r w:rsidR="00993D5D">
        <w:t>anger</w:t>
      </w:r>
      <w:r w:rsidR="005C048D">
        <w:t xml:space="preserve"> vidare förutsättningarna för ett effektivt samarbete för berörda nationella myndigheter vid bedömningen av gränsöverskridande miljöeffekter av en plan, ett program eller ett projekt som omfattas av förordningen genom att förorda gemensamma processer och kontaktpunkter för bedömningen av miljöeffekterna samt</w:t>
      </w:r>
      <w:r w:rsidR="00993D5D">
        <w:t xml:space="preserve"> hänvisar till</w:t>
      </w:r>
      <w:r w:rsidR="005C048D">
        <w:t xml:space="preserve"> kommissionen som möjlig samordnare för processerna </w:t>
      </w:r>
    </w:p>
    <w:p w14:paraId="45BE5523" w14:textId="07CF2EC5" w:rsidR="005C048D" w:rsidRPr="00870D93" w:rsidRDefault="005C048D" w:rsidP="005C048D">
      <w:pPr>
        <w:pStyle w:val="Brdtext"/>
      </w:pPr>
      <w:r>
        <w:t xml:space="preserve">Kommissionen föreslår också att processen för miljöbedömningar och hantering av data digitaliseras. Det innebär att all information ska kunna lämnas digitalt, göras digitalt tillgängligt för verksamhetsutövare och allmänheten samt ska kunna återanvändas och data delas. Förslaget innehåller också en uppmaning </w:t>
      </w:r>
      <w:r w:rsidR="00141C8C">
        <w:t xml:space="preserve">till </w:t>
      </w:r>
      <w:r>
        <w:t xml:space="preserve">medlemsstaterna att </w:t>
      </w:r>
      <w:r w:rsidR="00FB48BE">
        <w:t>avstå</w:t>
      </w:r>
      <w:r>
        <w:t xml:space="preserve"> </w:t>
      </w:r>
      <w:r w:rsidR="00FB48BE">
        <w:t>från</w:t>
      </w:r>
      <w:r>
        <w:t xml:space="preserve"> uttag av administrativa avgifter </w:t>
      </w:r>
      <w:r w:rsidR="00FB48BE">
        <w:t>och kostnader</w:t>
      </w:r>
      <w:r>
        <w:t xml:space="preserve"> avseende verksamhetsutövare som faller under definitionen av små och medelstora företag. Det föreslås även att kontaktpunkter och myndigheter för att kunna utföra ett effektivt arbete ska ha tillräckliga resurser och personal med möjlighet till kompetensutveckling. Förslaget säkerställer också allmänhetens rätt att få tillgång till miljöinformation, delta i beslutsprocesser och få tillgång till rättslig prövning i enlighet med Århus- och Esbokonventionerna</w:t>
      </w:r>
      <w:r w:rsidR="006A31EC">
        <w:t xml:space="preserve">. </w:t>
      </w:r>
      <w:r w:rsidR="00EC46DF">
        <w:t xml:space="preserve">I förslaget hänvisas det därutöver till en </w:t>
      </w:r>
      <w:r>
        <w:t xml:space="preserve">bilaga </w:t>
      </w:r>
      <w:r w:rsidR="00E26931">
        <w:t xml:space="preserve">med </w:t>
      </w:r>
      <w:r>
        <w:t>bestämmelser</w:t>
      </w:r>
      <w:r w:rsidR="00CF6D5A">
        <w:t xml:space="preserve">, bl.a. </w:t>
      </w:r>
      <w:r w:rsidR="007258E4">
        <w:t xml:space="preserve">om </w:t>
      </w:r>
      <w:r w:rsidR="00CF6D5A">
        <w:t>tyst godkännande,</w:t>
      </w:r>
      <w:r>
        <w:t xml:space="preserve"> </w:t>
      </w:r>
      <w:r w:rsidR="00EC46DF">
        <w:t xml:space="preserve">som ska syfta till att ytterligare snabba på tillståndsprocesserna för vissa </w:t>
      </w:r>
      <w:r>
        <w:t xml:space="preserve">strategiska sektorer eller kategorier av strategiska projekt som är definierade </w:t>
      </w:r>
      <w:r w:rsidR="00E85DEF">
        <w:t>i</w:t>
      </w:r>
      <w:r>
        <w:t xml:space="preserve"> befintlig sektorsspecifik unionslagstiftning</w:t>
      </w:r>
      <w:r w:rsidR="00E26931">
        <w:t xml:space="preserve">, inklusive projekt som avser uppförande eller renovering av prisvärda bostäder samt infrastruktur som krävs för dessa. Kommissionen ges </w:t>
      </w:r>
      <w:r w:rsidR="004503E8">
        <w:t xml:space="preserve">i artikeln </w:t>
      </w:r>
      <w:r w:rsidR="00E26931">
        <w:t xml:space="preserve">ett bemyndigande att anta en </w:t>
      </w:r>
      <w:proofErr w:type="spellStart"/>
      <w:r w:rsidR="00E26931">
        <w:t>genomförandeakt</w:t>
      </w:r>
      <w:proofErr w:type="spellEnd"/>
      <w:r w:rsidR="00E26931">
        <w:t xml:space="preserve"> som identifierar </w:t>
      </w:r>
      <w:r w:rsidR="004503E8">
        <w:t xml:space="preserve">sådana </w:t>
      </w:r>
      <w:r w:rsidR="00975186">
        <w:t xml:space="preserve">strategiska </w:t>
      </w:r>
      <w:r w:rsidR="00E26931">
        <w:t>projekt som avser uppförande eller renovering av prisvärda bostäder</w:t>
      </w:r>
      <w:r w:rsidR="00975186">
        <w:t xml:space="preserve"> och nödvändig infrastruktur</w:t>
      </w:r>
      <w:r w:rsidR="00E26931">
        <w:t xml:space="preserve">. </w:t>
      </w:r>
      <w:r w:rsidR="00FC65A7">
        <w:t>I artikeln anges även att bestämmelserna i bilagan ska tillämpas för sektorer och kategorier av projekt definierade i framtida rättsakter som hänvisar till denna förordning.</w:t>
      </w:r>
      <w:r w:rsidR="006D55F5" w:rsidDel="006D55F5">
        <w:rPr>
          <w:rStyle w:val="Kommentarsreferens"/>
        </w:rPr>
        <w:t xml:space="preserve"> </w:t>
      </w:r>
    </w:p>
    <w:p w14:paraId="518A11B1" w14:textId="0B1EA0DC" w:rsidR="00682DF1" w:rsidRDefault="00682DF1" w:rsidP="00682DF1">
      <w:pPr>
        <w:pStyle w:val="Rubrik3utannumrering"/>
      </w:pPr>
      <w:r>
        <w:lastRenderedPageBreak/>
        <w:t>Industriutsläpp</w:t>
      </w:r>
    </w:p>
    <w:p w14:paraId="0356B600" w14:textId="003F5F47" w:rsidR="003704C1" w:rsidRDefault="003704C1" w:rsidP="003704C1">
      <w:pPr>
        <w:pStyle w:val="Rubrik4utannumrering"/>
      </w:pPr>
      <w:r w:rsidRPr="003704C1">
        <w:t>Industriutsläpp</w:t>
      </w:r>
      <w:r w:rsidR="008B3FBE">
        <w:t>sdirektivet</w:t>
      </w:r>
    </w:p>
    <w:p w14:paraId="477A2C7E" w14:textId="5B0906B4" w:rsidR="00FD7799" w:rsidRDefault="00E0686F" w:rsidP="005B2A6C">
      <w:pPr>
        <w:pStyle w:val="Brdtext"/>
      </w:pPr>
      <w:r>
        <w:t xml:space="preserve">Kommissionen föreslår förenklingar gällande miljöledningssystem som krävs enligt </w:t>
      </w:r>
      <w:r w:rsidRPr="0033276F">
        <w:t>industri</w:t>
      </w:r>
      <w:r w:rsidR="00C111EB" w:rsidRPr="0033276F">
        <w:t>utsläpp</w:t>
      </w:r>
      <w:r w:rsidR="00DE40BB">
        <w:t>sdirektivet</w:t>
      </w:r>
      <w:r w:rsidRPr="0033276F">
        <w:t>.</w:t>
      </w:r>
      <w:r>
        <w:t xml:space="preserve"> </w:t>
      </w:r>
      <w:r w:rsidR="005B2A6C">
        <w:t xml:space="preserve">Idag krävs ett miljöledningssystem per anläggning men kommissionen föreslår ändra kravet så att </w:t>
      </w:r>
      <w:r w:rsidR="0033276F">
        <w:t>miljöledningssystem</w:t>
      </w:r>
      <w:r w:rsidR="0033276F" w:rsidRPr="0033276F">
        <w:t xml:space="preserve"> </w:t>
      </w:r>
      <w:r w:rsidR="00FC6B24" w:rsidRPr="0033276F">
        <w:t>kan utarbetas</w:t>
      </w:r>
      <w:r w:rsidR="005B2A6C">
        <w:t xml:space="preserve"> på företagsnivå </w:t>
      </w:r>
      <w:r w:rsidR="00FC6B24">
        <w:t>inom samma medlemsstat</w:t>
      </w:r>
      <w:r w:rsidR="005B2A6C">
        <w:t xml:space="preserve">. Tre ytterligare år kommer att ges för att förbereda ett miljöledningssystem. </w:t>
      </w:r>
    </w:p>
    <w:p w14:paraId="232332DD" w14:textId="772F932B" w:rsidR="00EC7C10" w:rsidRDefault="005B2A6C" w:rsidP="005B2A6C">
      <w:pPr>
        <w:pStyle w:val="Brdtext"/>
      </w:pPr>
      <w:r>
        <w:t xml:space="preserve">Kommissionen föreslår också att </w:t>
      </w:r>
      <w:r w:rsidR="00EC7C10">
        <w:t xml:space="preserve">ta bort </w:t>
      </w:r>
      <w:r>
        <w:t>krave</w:t>
      </w:r>
      <w:r w:rsidR="00EC7C10">
        <w:t>n</w:t>
      </w:r>
      <w:r>
        <w:t xml:space="preserve"> på </w:t>
      </w:r>
      <w:r w:rsidR="00FD7799">
        <w:t xml:space="preserve">att upprätta en </w:t>
      </w:r>
      <w:r>
        <w:t>förteckning</w:t>
      </w:r>
      <w:r w:rsidR="00EC7C10">
        <w:t xml:space="preserve"> över de skadliga kemikalier som används i eller släpps ut från anläggningen, göra en</w:t>
      </w:r>
      <w:r w:rsidR="000A02C1">
        <w:t xml:space="preserve"> </w:t>
      </w:r>
      <w:r>
        <w:t xml:space="preserve">riskbedömning </w:t>
      </w:r>
      <w:r w:rsidR="00EC7C10">
        <w:t>av dessa kemikaliers effekter på hälsa och miljö samt analysera möjligheten att ersätta dessa kemikalier med säkrare alternativ eller minska användning eller utsläpp.</w:t>
      </w:r>
    </w:p>
    <w:p w14:paraId="1DB0683B" w14:textId="3E547D47" w:rsidR="005B2A6C" w:rsidRPr="003704C1" w:rsidRDefault="009B7931" w:rsidP="005B2A6C">
      <w:pPr>
        <w:pStyle w:val="Brdtext"/>
        <w:rPr>
          <w:i/>
          <w:iCs/>
        </w:rPr>
      </w:pPr>
      <w:r>
        <w:t xml:space="preserve">Kommissionen föreslår att </w:t>
      </w:r>
      <w:r w:rsidR="000A02C1">
        <w:t xml:space="preserve">skyldigheten </w:t>
      </w:r>
      <w:r w:rsidR="005B2A6C">
        <w:t xml:space="preserve">att genomföra en oberoende revision tas bort. Kravet på att ta fram indikativa omställningsplaner </w:t>
      </w:r>
      <w:r w:rsidR="000A02C1">
        <w:t>föreslås</w:t>
      </w:r>
      <w:r w:rsidR="005B2A6C">
        <w:t xml:space="preserve"> upphävas. Dessutom föreslås att ekologiska fjäderfäfarmer undantas från industriutsläpp</w:t>
      </w:r>
      <w:r w:rsidR="00DE40BB">
        <w:t>sdirektivet</w:t>
      </w:r>
      <w:r w:rsidR="005B2A6C">
        <w:t>. Beräkningen av gårdskapacitet kommer också att förenklas genom att</w:t>
      </w:r>
      <w:r w:rsidR="005C6E46">
        <w:t xml:space="preserve"> </w:t>
      </w:r>
      <w:r w:rsidR="00FC6B24">
        <w:t xml:space="preserve">ej </w:t>
      </w:r>
      <w:proofErr w:type="spellStart"/>
      <w:r w:rsidR="00FC6B24">
        <w:t>avvänjda</w:t>
      </w:r>
      <w:proofErr w:type="spellEnd"/>
      <w:r w:rsidR="00FC6B24">
        <w:t xml:space="preserve"> grisar undantas</w:t>
      </w:r>
      <w:r w:rsidR="005B2A6C">
        <w:t>.</w:t>
      </w:r>
    </w:p>
    <w:p w14:paraId="34403B53" w14:textId="3DF012CA" w:rsidR="005E6D96" w:rsidRDefault="00430682" w:rsidP="005B2A6C">
      <w:pPr>
        <w:pStyle w:val="Brdtext"/>
      </w:pPr>
      <w:r>
        <w:t xml:space="preserve">Kommissionen föreslår också att </w:t>
      </w:r>
      <w:r w:rsidR="005B2A6C">
        <w:t>industri</w:t>
      </w:r>
      <w:r w:rsidR="00FC6B24">
        <w:t>utsläpp</w:t>
      </w:r>
      <w:r w:rsidR="00DE40BB">
        <w:t>sdirektivet</w:t>
      </w:r>
      <w:r w:rsidR="005B2A6C">
        <w:t xml:space="preserve"> samt direktivet om medelstora förbränningsanläggningar </w:t>
      </w:r>
      <w:r>
        <w:t>ändras i syfte att</w:t>
      </w:r>
      <w:r w:rsidR="005B2A6C">
        <w:t xml:space="preserve"> underlätta tillståndsgivningen för projekt som använder </w:t>
      </w:r>
      <w:proofErr w:type="spellStart"/>
      <w:r w:rsidR="005B2A6C">
        <w:t>oxy</w:t>
      </w:r>
      <w:r w:rsidR="001B6DE0">
        <w:t>fuel</w:t>
      </w:r>
      <w:proofErr w:type="spellEnd"/>
      <w:r w:rsidR="00140455">
        <w:t xml:space="preserve"> </w:t>
      </w:r>
      <w:r w:rsidR="005B2A6C">
        <w:t>eller vätgasbaserad förbränning</w:t>
      </w:r>
      <w:r w:rsidR="00CE6B59">
        <w:t xml:space="preserve"> i syfte att minska sina utsläpp av växthusgaser</w:t>
      </w:r>
      <w:r w:rsidR="005E6D96">
        <w:t xml:space="preserve">. Syftet är att underlätta för användningen av tekniker för att fånga in koldioxid genom att ge medlemsstaterna mer flexibilitet i hur man bedömer om utsläppsgränserna uppfylls. </w:t>
      </w:r>
    </w:p>
    <w:p w14:paraId="139B5A55" w14:textId="0D8B72E8" w:rsidR="005B2A6C" w:rsidRDefault="005B2A6C" w:rsidP="005B2A6C">
      <w:pPr>
        <w:pStyle w:val="Brdtext"/>
      </w:pPr>
      <w:r>
        <w:t xml:space="preserve">Några ändringar i övergångsbestämmelserna i det reviderade </w:t>
      </w:r>
      <w:r w:rsidR="00DE40BB">
        <w:t xml:space="preserve">industriutsläppsdirektivet </w:t>
      </w:r>
      <w:r>
        <w:t xml:space="preserve">kommer att ge medlemsstaterna, behöriga myndigheter och </w:t>
      </w:r>
      <w:r w:rsidR="0033276F">
        <w:t>verksamhetsutövare</w:t>
      </w:r>
      <w:r>
        <w:t xml:space="preserve"> mer tid att uppfylla vissa nya eller reviderade bestämmelser, samtidigt som det klargörs när dessa bestämmelser ska tillämpas.</w:t>
      </w:r>
    </w:p>
    <w:p w14:paraId="2F5F75D9" w14:textId="2594E256" w:rsidR="00E0686F" w:rsidRPr="00E0686F" w:rsidRDefault="0033276F" w:rsidP="005B2A6C">
      <w:pPr>
        <w:pStyle w:val="Brdtext"/>
      </w:pPr>
      <w:r>
        <w:t>Kommissionen föreslår även för</w:t>
      </w:r>
      <w:r w:rsidR="005B2A6C">
        <w:t>enkling av rapporteringen om industriutsläpp</w:t>
      </w:r>
      <w:r>
        <w:t xml:space="preserve"> genom att d</w:t>
      </w:r>
      <w:r w:rsidR="005B2A6C">
        <w:t>jur</w:t>
      </w:r>
      <w:r>
        <w:t>uppfödning</w:t>
      </w:r>
      <w:r w:rsidR="005B2A6C">
        <w:t xml:space="preserve"> och </w:t>
      </w:r>
      <w:r>
        <w:t>vattenbruksverksamhetsutövare</w:t>
      </w:r>
      <w:r w:rsidR="005B2A6C">
        <w:t xml:space="preserve"> kommer att undantas från rapportering om vatten-, energi- och materialanvändning enligt </w:t>
      </w:r>
      <w:r w:rsidR="005B2A6C">
        <w:lastRenderedPageBreak/>
        <w:t xml:space="preserve">lagstiftningen om industriutsläppsrapportering. Medlemsstaterna kommer att kunna rapportera mer information för enskilda jordbrukare och </w:t>
      </w:r>
      <w:r>
        <w:t>vattenbruksverksamhetsutövare</w:t>
      </w:r>
      <w:r w:rsidR="005B2A6C">
        <w:t>, vilket ytterligare minskar rapporteringsbördan för dessa sektorer.</w:t>
      </w:r>
    </w:p>
    <w:p w14:paraId="4D6466FE" w14:textId="1FCFF139" w:rsidR="00836B2B" w:rsidRPr="00836B2B" w:rsidRDefault="00682DF1" w:rsidP="00836B2B">
      <w:pPr>
        <w:pStyle w:val="Rubrik3utannumrering"/>
      </w:pPr>
      <w:r w:rsidRPr="00786306">
        <w:t>Cirkulär ekonomi</w:t>
      </w:r>
    </w:p>
    <w:p w14:paraId="3FE4EBE5" w14:textId="61E267C0" w:rsidR="00705060" w:rsidRDefault="00705060" w:rsidP="00705060">
      <w:pPr>
        <w:pStyle w:val="Rubrik4utannumrering"/>
      </w:pPr>
      <w:r w:rsidRPr="00705060">
        <w:t xml:space="preserve">Förenklingar </w:t>
      </w:r>
      <w:r>
        <w:t xml:space="preserve">i batteriförordningen </w:t>
      </w:r>
    </w:p>
    <w:p w14:paraId="59343F24" w14:textId="5D5BBEEB" w:rsidR="00DD3040" w:rsidRPr="00DD3040" w:rsidRDefault="00DD3040" w:rsidP="00DD3040">
      <w:pPr>
        <w:pStyle w:val="Brdtext"/>
      </w:pPr>
      <w:r>
        <w:t>Kommissionen föreslår att alla försäljningsformer ska omfattas av förordningens tillämpningsområde</w:t>
      </w:r>
      <w:r w:rsidR="003C7208">
        <w:t>. Enligt kommissionen finns det luckor i lagstiftningen när företag i en medlemsstat säljer till kunder i en annan</w:t>
      </w:r>
      <w:r w:rsidR="00173E3F">
        <w:t xml:space="preserve"> medlemsstat</w:t>
      </w:r>
      <w:r w:rsidR="003C7208">
        <w:t xml:space="preserve">. Konsekvensen av ändringen väntas innebära konkurrens på lika villkor. Vidare föreslår kommissionen en ändring i </w:t>
      </w:r>
      <w:r w:rsidR="00DB14E9">
        <w:t>gällande märkning av farliga ämnen</w:t>
      </w:r>
      <w:r w:rsidR="003C7208">
        <w:t xml:space="preserve">. Förslaget innebär att </w:t>
      </w:r>
      <w:r w:rsidR="00DB14E9">
        <w:t xml:space="preserve">batterierna </w:t>
      </w:r>
      <w:r w:rsidR="003C7208">
        <w:t xml:space="preserve">endast </w:t>
      </w:r>
      <w:r w:rsidR="00DB14E9">
        <w:t xml:space="preserve">ska märkas med </w:t>
      </w:r>
      <w:r w:rsidR="003C7208">
        <w:t>ämnen som inger mycket stora betänkligheter</w:t>
      </w:r>
      <w:r w:rsidR="00DB14E9">
        <w:t>.</w:t>
      </w:r>
      <w:r w:rsidR="003C7208">
        <w:t xml:space="preserve"> </w:t>
      </w:r>
      <w:r w:rsidR="00DB14E9">
        <w:t>Enligt dagens regler ska batterier märkas med alla ämnen som har en harmoniserad klassificering inom EU. Ändringen innebär enligt kommissionen en mer rimlig avgränsning av vilka ämnen som ska märkas ut på batterier.</w:t>
      </w:r>
      <w:r w:rsidR="003C7208">
        <w:t xml:space="preserve"> Slutligen föreslås ändringar i reparerbarhetskraven för </w:t>
      </w:r>
      <w:r w:rsidR="00DB14E9">
        <w:t xml:space="preserve">batterier för lätta transportmedel, såsom </w:t>
      </w:r>
      <w:proofErr w:type="spellStart"/>
      <w:r w:rsidR="00DB14E9">
        <w:t>elcyklar</w:t>
      </w:r>
      <w:proofErr w:type="spellEnd"/>
      <w:r w:rsidR="003C7208">
        <w:t>.</w:t>
      </w:r>
      <w:r w:rsidR="00BE4BA9">
        <w:t xml:space="preserve"> Enligt</w:t>
      </w:r>
      <w:r w:rsidR="003C7208">
        <w:t xml:space="preserve"> </w:t>
      </w:r>
      <w:r w:rsidR="00BE4BA9">
        <w:t xml:space="preserve">kommissionen ger </w:t>
      </w:r>
      <w:r w:rsidR="003C7208">
        <w:t xml:space="preserve">nuvarande regler upphov till produktsäkerhetsproblem.   </w:t>
      </w:r>
    </w:p>
    <w:p w14:paraId="0B60466E" w14:textId="3086A20D" w:rsidR="00705060" w:rsidRDefault="00705060" w:rsidP="00705060">
      <w:pPr>
        <w:pStyle w:val="Rubrik4utannumrering"/>
      </w:pPr>
      <w:r>
        <w:t>Förenklingar</w:t>
      </w:r>
      <w:r w:rsidR="002E2424">
        <w:t xml:space="preserve"> och harmonisering</w:t>
      </w:r>
      <w:r>
        <w:t xml:space="preserve"> i utökade producentansvar</w:t>
      </w:r>
    </w:p>
    <w:p w14:paraId="14B00C6C" w14:textId="19DC1BD8" w:rsidR="00A85BEF" w:rsidRPr="00A85BEF" w:rsidRDefault="00A85BEF" w:rsidP="00A85BEF">
      <w:pPr>
        <w:pStyle w:val="Brdtext"/>
      </w:pPr>
      <w:r>
        <w:t xml:space="preserve">Kommissionen föreslår att reglerna om producentombud </w:t>
      </w:r>
      <w:r w:rsidR="008F5200">
        <w:t xml:space="preserve">förenklas </w:t>
      </w:r>
      <w:r>
        <w:t xml:space="preserve">för att skapa mer flexibilitet för företagen på EU:s inre marknad. </w:t>
      </w:r>
      <w:r w:rsidR="008F5200">
        <w:t xml:space="preserve">Vissa av </w:t>
      </w:r>
      <w:r>
        <w:t>EU:s rättsakter om producentansvar innehåller ett krav på att företag ska utse ett ombud i varje EU-land där företaget säljer varor.</w:t>
      </w:r>
      <w:r w:rsidR="008F5200">
        <w:t xml:space="preserve"> Kommissionen föreslår att upphäva kravet i tio år</w:t>
      </w:r>
      <w:r w:rsidR="002A762E">
        <w:t>, och att möjliggöra att företag använder ett och samma ombud i hela EU.</w:t>
      </w:r>
      <w:r w:rsidR="0010095F">
        <w:t xml:space="preserve"> Möjligheten att kräva att det ska finnas ett ombud för företag etablerade i länder utanför EU finns kvar. </w:t>
      </w:r>
      <w:r w:rsidR="008F5200">
        <w:t>Företag kommer fortfarande ha möjlighet att utse</w:t>
      </w:r>
      <w:r w:rsidR="002A762E">
        <w:t xml:space="preserve"> ett</w:t>
      </w:r>
      <w:r w:rsidR="008F5200">
        <w:t xml:space="preserve"> ombud</w:t>
      </w:r>
      <w:r w:rsidR="002A762E">
        <w:t xml:space="preserve"> per land</w:t>
      </w:r>
      <w:r w:rsidR="008F5200">
        <w:t xml:space="preserve"> om de önskar.</w:t>
      </w:r>
      <w:r>
        <w:t xml:space="preserve"> Enligt kommissionen kommer en mer heltäckande översyn av producentansvaren att göra</w:t>
      </w:r>
      <w:r w:rsidR="0037790C">
        <w:t>s</w:t>
      </w:r>
      <w:r>
        <w:t xml:space="preserve"> i det kommande förslaget om en </w:t>
      </w:r>
      <w:r w:rsidR="00B0740F">
        <w:t xml:space="preserve">rättsakt </w:t>
      </w:r>
      <w:r>
        <w:t>om cirkulär ekonomi, med förenkling som ett fokusområde. Vidare föreslå</w:t>
      </w:r>
      <w:r w:rsidR="009F2A2C">
        <w:t>s</w:t>
      </w:r>
      <w:r>
        <w:t xml:space="preserve"> </w:t>
      </w:r>
      <w:r w:rsidR="00140455">
        <w:t>att antalet</w:t>
      </w:r>
      <w:r w:rsidR="001F3D68">
        <w:t xml:space="preserve"> </w:t>
      </w:r>
      <w:r w:rsidR="00034149">
        <w:t>tillfällen</w:t>
      </w:r>
      <w:r w:rsidR="001F3D68">
        <w:t xml:space="preserve"> </w:t>
      </w:r>
      <w:r w:rsidR="00034149">
        <w:t>som</w:t>
      </w:r>
      <w:r w:rsidR="001F3D68">
        <w:t xml:space="preserve"> producenter ska rapportera till nationella myndigheter inom ramen för ett producentansvar</w:t>
      </w:r>
      <w:r w:rsidR="009F2A2C">
        <w:t xml:space="preserve"> ska begränsas till en gång per år</w:t>
      </w:r>
      <w:r w:rsidR="001F3D68">
        <w:t xml:space="preserve">. </w:t>
      </w:r>
      <w:r w:rsidR="0010095F">
        <w:t xml:space="preserve">Uppgifterna som ska rapporteras handlar bland annat om mängden produkter som sålts. </w:t>
      </w:r>
    </w:p>
    <w:p w14:paraId="7B663774" w14:textId="565E0BE4" w:rsidR="00705060" w:rsidRDefault="0010095F" w:rsidP="00836B2B">
      <w:pPr>
        <w:pStyle w:val="Rubrik4utannumrering"/>
      </w:pPr>
      <w:r>
        <w:lastRenderedPageBreak/>
        <w:t>Lättnader i avfallslagstiftningens krav att rapportera om farliga ämnen</w:t>
      </w:r>
      <w:r w:rsidR="009B7931">
        <w:t xml:space="preserve"> i produkter</w:t>
      </w:r>
    </w:p>
    <w:p w14:paraId="02662928" w14:textId="0ED9F615" w:rsidR="00574D42" w:rsidRPr="00574D42" w:rsidRDefault="00F363AF" w:rsidP="00574D42">
      <w:pPr>
        <w:pStyle w:val="Brdtext"/>
      </w:pPr>
      <w:r>
        <w:t xml:space="preserve">Enligt </w:t>
      </w:r>
      <w:r w:rsidR="004E0686">
        <w:t>EU:s avfallsdirektiv</w:t>
      </w:r>
      <w:r>
        <w:t xml:space="preserve"> är</w:t>
      </w:r>
      <w:r w:rsidR="004E0686">
        <w:t xml:space="preserve"> </w:t>
      </w:r>
      <w:r>
        <w:t>företag</w:t>
      </w:r>
      <w:r w:rsidR="004E0686">
        <w:t xml:space="preserve"> skyldiga att </w:t>
      </w:r>
      <w:r w:rsidR="00584F8B">
        <w:t xml:space="preserve">för sina produkter </w:t>
      </w:r>
      <w:r w:rsidR="004E0686">
        <w:t>rapportera förekomsten av vissa ämnen som inger betänkligheter</w:t>
      </w:r>
      <w:r>
        <w:t xml:space="preserve"> </w:t>
      </w:r>
      <w:r w:rsidR="004E0686">
        <w:t>till en särskild EU-databas</w:t>
      </w:r>
      <w:r w:rsidR="00584F8B">
        <w:t xml:space="preserve"> (SCIP)</w:t>
      </w:r>
      <w:r w:rsidR="004E0686">
        <w:t xml:space="preserve">. Syftet med kravet är att hjälpa </w:t>
      </w:r>
      <w:r w:rsidR="00584F8B">
        <w:t xml:space="preserve">bland annat </w:t>
      </w:r>
      <w:r w:rsidR="004E0686">
        <w:t xml:space="preserve">avfallshanterare och återvinnare som hanterar uttjänta produkter att få information om </w:t>
      </w:r>
      <w:r w:rsidR="009838AB">
        <w:t xml:space="preserve">särskilt </w:t>
      </w:r>
      <w:r w:rsidR="004E0686">
        <w:t xml:space="preserve">farliga ämnen i produkten. </w:t>
      </w:r>
      <w:r>
        <w:t xml:space="preserve">Enligt kommissionen </w:t>
      </w:r>
      <w:r w:rsidR="004C710E">
        <w:t xml:space="preserve">har rapporteringskravet och databasen inte varit effektiva verktyg för att skapa större transparens, och därför föreslår kommissionen att rapporteringsskyldigheten upphävs. Kommissionen kommer stegvis att införa andra typer av verktyg, som digitala produktpass, som för vissa produktgrupper kommer att innebära </w:t>
      </w:r>
      <w:r w:rsidR="00AF7D2D">
        <w:t xml:space="preserve">krav på </w:t>
      </w:r>
      <w:r w:rsidR="004C710E">
        <w:t xml:space="preserve">transparens gällande </w:t>
      </w:r>
      <w:r w:rsidR="00AF7D2D">
        <w:t xml:space="preserve">förekomsten av </w:t>
      </w:r>
      <w:r w:rsidR="004C710E">
        <w:t xml:space="preserve">ämnen som inger betänkligheter. </w:t>
      </w:r>
    </w:p>
    <w:p w14:paraId="1FB10CC5" w14:textId="4BB32C15" w:rsidR="00682DF1" w:rsidRDefault="00682DF1" w:rsidP="00682DF1">
      <w:pPr>
        <w:pStyle w:val="Rubrik3utannumrering"/>
      </w:pPr>
      <w:r w:rsidRPr="00705060">
        <w:t>Geospatial</w:t>
      </w:r>
      <w:r w:rsidR="00AB12C3">
        <w:t>a</w:t>
      </w:r>
      <w:r w:rsidRPr="00705060">
        <w:t xml:space="preserve"> data</w:t>
      </w:r>
    </w:p>
    <w:p w14:paraId="78F9C977" w14:textId="49B1C0D7" w:rsidR="004E6A2E" w:rsidRPr="004E6A2E" w:rsidRDefault="00197924" w:rsidP="00545ADC">
      <w:pPr>
        <w:pStyle w:val="Brdtext"/>
      </w:pPr>
      <w:r>
        <w:t xml:space="preserve">Kommissionens förslag </w:t>
      </w:r>
      <w:r w:rsidR="004E6A2E" w:rsidRPr="004E6A2E">
        <w:t xml:space="preserve">syftar till att modernisera och förenkla </w:t>
      </w:r>
      <w:proofErr w:type="spellStart"/>
      <w:r w:rsidR="00246AE6" w:rsidRPr="004E6A2E">
        <w:t>I</w:t>
      </w:r>
      <w:r w:rsidR="00246AE6">
        <w:t>nspire</w:t>
      </w:r>
      <w:proofErr w:type="spellEnd"/>
      <w:r w:rsidR="004E6A2E" w:rsidRPr="004E6A2E">
        <w:t xml:space="preserve">-direktivet genom att ta bort </w:t>
      </w:r>
      <w:r w:rsidR="00545ADC">
        <w:t xml:space="preserve">föråldrade och detaljerade </w:t>
      </w:r>
      <w:r w:rsidR="004E6A2E" w:rsidRPr="004E6A2E">
        <w:t xml:space="preserve">tekniska krav för data och datadelning samt anpassa </w:t>
      </w:r>
      <w:r w:rsidR="00545ADC">
        <w:t xml:space="preserve">direktivet </w:t>
      </w:r>
      <w:r w:rsidR="004E6A2E" w:rsidRPr="004E6A2E">
        <w:t>till den horisontella EU-datalagstiftningen för att säkerställa rättslig samstämmighet, minska duplicering liksom bördan för medlemsstaterna. Det här ska ske på ett sätt som gör att direktivets mål om tillgänglighet och kvalitet för miljörelaterad</w:t>
      </w:r>
      <w:r w:rsidR="00AB12C3">
        <w:t>e</w:t>
      </w:r>
      <w:r w:rsidR="004E6A2E" w:rsidRPr="004E6A2E">
        <w:t xml:space="preserve"> geografisk</w:t>
      </w:r>
      <w:r w:rsidR="00AB12C3">
        <w:t>a</w:t>
      </w:r>
      <w:r w:rsidR="004E6A2E" w:rsidRPr="004E6A2E">
        <w:t xml:space="preserve"> data kan bevaras. Målet är att </w:t>
      </w:r>
      <w:r w:rsidR="00BE169C">
        <w:t xml:space="preserve">uppdatera </w:t>
      </w:r>
      <w:proofErr w:type="spellStart"/>
      <w:r w:rsidR="00246AE6" w:rsidRPr="004E6A2E">
        <w:t>I</w:t>
      </w:r>
      <w:r w:rsidR="00246AE6">
        <w:t>nspire</w:t>
      </w:r>
      <w:proofErr w:type="spellEnd"/>
      <w:r w:rsidR="004E6A2E" w:rsidRPr="004E6A2E">
        <w:t>-direktivet i linje med modern teknisk utveckling och innovationsmöjligheter, med syfte att stödja övergången till en grönare och koldioxidneutral ekonomi samt minska den administrativa bördan.</w:t>
      </w:r>
    </w:p>
    <w:p w14:paraId="270BE502" w14:textId="0A824192" w:rsidR="00682DF1" w:rsidRPr="00705060" w:rsidRDefault="00836B2B" w:rsidP="00836B2B">
      <w:pPr>
        <w:pStyle w:val="Rubrik3utannumrering"/>
      </w:pPr>
      <w:r>
        <w:t>Framtida förenkling</w:t>
      </w:r>
    </w:p>
    <w:p w14:paraId="1EEBA79C" w14:textId="0FD2269B" w:rsidR="00F2766F" w:rsidRPr="00F2766F" w:rsidRDefault="00123E30" w:rsidP="00F2766F">
      <w:pPr>
        <w:pStyle w:val="Brdtext"/>
      </w:pPr>
      <w:r>
        <w:t>I sitt meddelande om miljöomnibusförslaget flaggar kommissionen för att man kommer att arbeta vidare med förenkling inom EU:s miljölagstiftning,</w:t>
      </w:r>
      <w:r w:rsidR="00E43987">
        <w:t xml:space="preserve"> inklusive hur miljölagstiftningen tillämpas,</w:t>
      </w:r>
      <w:r>
        <w:t xml:space="preserve"> utöver de förslag som finns i miljöomnibusen. Ambitionen är göra en genomlysning av hela miljörätten under kommissionens pågående mandatperiod med fokus på </w:t>
      </w:r>
      <w:r w:rsidR="00E43987">
        <w:t xml:space="preserve">den samlade administrativa bördan, och med målsättningen att uppnå EU:s miljöpolitiska mål på ett kostnadseffektivt sätt.  </w:t>
      </w:r>
    </w:p>
    <w:p w14:paraId="75D9DDC1" w14:textId="66DE437E" w:rsidR="007D542F" w:rsidRDefault="0023046A" w:rsidP="007D542F">
      <w:pPr>
        <w:pStyle w:val="Rubrik2"/>
      </w:pPr>
      <w:sdt>
        <w:sdtPr>
          <w:id w:val="-2087607690"/>
          <w:lock w:val="contentLocked"/>
          <w:placeholder>
            <w:docPart w:val="8D8D1E13B3154262A90932BDB8C23B2E"/>
          </w:placeholder>
          <w:group/>
        </w:sdtPr>
        <w:sdtEndPr/>
        <w:sdtContent>
          <w:r w:rsidR="007D542F">
            <w:t>Gällande svenska regler och förslagets effekt på dessa</w:t>
          </w:r>
        </w:sdtContent>
      </w:sdt>
    </w:p>
    <w:p w14:paraId="4648706E" w14:textId="0624C12D" w:rsidR="00F76AD8" w:rsidRDefault="00F76AD8" w:rsidP="007D542F">
      <w:pPr>
        <w:pStyle w:val="Brdtext"/>
      </w:pPr>
      <w:r w:rsidRPr="00F76AD8">
        <w:t xml:space="preserve">Regeringen analyserar för närvarande förslagen och </w:t>
      </w:r>
      <w:r w:rsidR="00075C55">
        <w:t>deras</w:t>
      </w:r>
      <w:r w:rsidR="00075C55" w:rsidRPr="00F76AD8">
        <w:t xml:space="preserve"> </w:t>
      </w:r>
      <w:r w:rsidRPr="00F76AD8">
        <w:t>effekt på svensk lagstiftning samt dess förenlighet med uppdelningen av befogenheter mellan unionen och medlemsstaterna enligt EU-fördragen.</w:t>
      </w:r>
    </w:p>
    <w:p w14:paraId="421D3A69" w14:textId="6EBCCE95" w:rsidR="007D542F" w:rsidRPr="00472EBA" w:rsidRDefault="00F2766F" w:rsidP="007D542F">
      <w:pPr>
        <w:pStyle w:val="Brdtext"/>
      </w:pPr>
      <w:r>
        <w:t xml:space="preserve">Förslagen omfattar </w:t>
      </w:r>
      <w:r w:rsidR="00975186">
        <w:t xml:space="preserve">en ny förordning samt </w:t>
      </w:r>
      <w:r>
        <w:t xml:space="preserve">ändringar i befintliga EU-förordningar och i EU-direktiv. För förordningsändringarnas del innebär det att de börjar gälla direkt utan nationella genomförandeåtgärder. De ändringar som föreslås kommer att innebära att det behöver göras ändringar i svensk rätt.  </w:t>
      </w:r>
    </w:p>
    <w:p w14:paraId="7656AD60" w14:textId="77D01BD3" w:rsidR="007D542F" w:rsidRDefault="0023046A" w:rsidP="007D542F">
      <w:pPr>
        <w:pStyle w:val="Rubrik2"/>
      </w:pPr>
      <w:sdt>
        <w:sdtPr>
          <w:id w:val="-1431199353"/>
          <w:lock w:val="contentLocked"/>
          <w:placeholder>
            <w:docPart w:val="8D8D1E13B3154262A90932BDB8C23B2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111CE93" w14:textId="7C5F9E7F" w:rsidR="00F76AD8" w:rsidRDefault="00F76AD8" w:rsidP="007D542F">
      <w:pPr>
        <w:pStyle w:val="Brdtext"/>
      </w:pPr>
      <w:r w:rsidRPr="00F76AD8">
        <w:t>Förslaget bedöms inte medföra effekter på EU-budgeten</w:t>
      </w:r>
      <w:r>
        <w:t xml:space="preserve">. </w:t>
      </w:r>
      <w:r w:rsidR="00451F34">
        <w:t>Kommissionen beräknar att förslaget innebär en kostnadsbesparing för företag på en miljard euro per år</w:t>
      </w:r>
      <w:r w:rsidR="00DF0663">
        <w:t xml:space="preserve">. </w:t>
      </w:r>
      <w:r w:rsidR="00B75C2C">
        <w:t xml:space="preserve">Enligt kommissionen </w:t>
      </w:r>
      <w:r w:rsidR="00DF0663">
        <w:t>är de miljömässiga konsekvenserna</w:t>
      </w:r>
      <w:r w:rsidR="00B75C2C">
        <w:t xml:space="preserve"> av </w:t>
      </w:r>
      <w:r w:rsidR="00DF0663">
        <w:t xml:space="preserve">förslaget neutrala, men förslaget saknar en </w:t>
      </w:r>
      <w:r w:rsidR="00B75C2C">
        <w:t xml:space="preserve">konsekvensanalys av </w:t>
      </w:r>
      <w:r w:rsidR="00DF0663">
        <w:t xml:space="preserve">påverkan på </w:t>
      </w:r>
      <w:r w:rsidR="00167237">
        <w:t>miljö</w:t>
      </w:r>
      <w:r w:rsidR="00DF0663">
        <w:t xml:space="preserve">, </w:t>
      </w:r>
      <w:r w:rsidR="00167237">
        <w:t>hälsa</w:t>
      </w:r>
      <w:r w:rsidR="00B75C2C" w:rsidRPr="00E3763E">
        <w:t xml:space="preserve"> </w:t>
      </w:r>
      <w:r w:rsidR="00DF0663">
        <w:t xml:space="preserve">och </w:t>
      </w:r>
      <w:r w:rsidR="00B75C2C" w:rsidRPr="00E3763E">
        <w:t xml:space="preserve">den administrativa bördan </w:t>
      </w:r>
      <w:r w:rsidR="00DF0663">
        <w:t>för</w:t>
      </w:r>
      <w:r w:rsidR="00B75C2C" w:rsidRPr="00E3763E">
        <w:t xml:space="preserve"> myndigheter.</w:t>
      </w:r>
      <w:r>
        <w:t xml:space="preserve"> </w:t>
      </w:r>
    </w:p>
    <w:p w14:paraId="764636E7" w14:textId="10A04F60" w:rsidR="007D542F" w:rsidRPr="00472EBA" w:rsidRDefault="00F76AD8" w:rsidP="007D542F">
      <w:pPr>
        <w:pStyle w:val="Brdtext"/>
      </w:pPr>
      <w:r>
        <w:t>Kommissionen beskriver att förslagen om snabbare miljöbedömningar innebär att medlemsstaterna kommer att behöva allokera tillräckliga och potentiellt ökade resurser för ändamålet.</w:t>
      </w:r>
      <w:r w:rsidR="00B75C2C">
        <w:t xml:space="preserve"> Regeringen bedömer preliminärt att delar av förslaget kan leda till utökade uppgifter och ökad administrativ börda för svenska myndigheter vilket kan medföra ökade kostnader.  </w:t>
      </w:r>
      <w:r w:rsidR="00B75C2C" w:rsidDel="00B85355">
        <w:t xml:space="preserve"> </w:t>
      </w:r>
      <w:r w:rsidR="00B75C2C">
        <w:t xml:space="preserve"> </w:t>
      </w:r>
    </w:p>
    <w:p w14:paraId="1FB78617" w14:textId="09818D15" w:rsidR="00F76AD8" w:rsidRPr="00472EBA" w:rsidRDefault="00F76AD8" w:rsidP="007D542F">
      <w:pPr>
        <w:pStyle w:val="Brdtext"/>
      </w:pPr>
      <w:r w:rsidRPr="00F76AD8">
        <w:t>Kostnader som förslaget kan leda till för den nationella budgeten ska finansieras i linje med de principer om neutralitet för statens budget som riksdagen beslutat om (prop. 1994/95:49, bet. 1994/95FiU5, rskr. 1994/95:67).</w:t>
      </w:r>
    </w:p>
    <w:sdt>
      <w:sdtPr>
        <w:id w:val="830331803"/>
        <w:lock w:val="contentLocked"/>
        <w:placeholder>
          <w:docPart w:val="8D8D1E13B3154262A90932BDB8C23B2E"/>
        </w:placeholder>
        <w:group/>
      </w:sdtPr>
      <w:sdtEndPr/>
      <w:sdtContent>
        <w:p w14:paraId="7EB54602" w14:textId="77777777" w:rsidR="007D542F" w:rsidRDefault="007D542F" w:rsidP="007D542F">
          <w:pPr>
            <w:pStyle w:val="Rubrik1"/>
          </w:pPr>
          <w:r>
            <w:t>Ståndpunkter</w:t>
          </w:r>
        </w:p>
      </w:sdtContent>
    </w:sdt>
    <w:p w14:paraId="0B4BB1F1" w14:textId="77777777" w:rsidR="007D542F" w:rsidRDefault="0023046A" w:rsidP="007D542F">
      <w:pPr>
        <w:pStyle w:val="Rubrik2"/>
      </w:pPr>
      <w:sdt>
        <w:sdtPr>
          <w:id w:val="-483085086"/>
          <w:lock w:val="contentLocked"/>
          <w:placeholder>
            <w:docPart w:val="8D8D1E13B3154262A90932BDB8C23B2E"/>
          </w:placeholder>
          <w:group/>
        </w:sdtPr>
        <w:sdtEndPr/>
        <w:sdtContent>
          <w:r w:rsidR="007D542F">
            <w:t>Preliminär svensk ståndpunkt</w:t>
          </w:r>
        </w:sdtContent>
      </w:sdt>
    </w:p>
    <w:p w14:paraId="4D3ADD63" w14:textId="383756B4" w:rsidR="00D359E3" w:rsidRDefault="00B75C2C" w:rsidP="00B75C2C">
      <w:pPr>
        <w:pStyle w:val="Brdtext"/>
      </w:pPr>
      <w:r w:rsidRPr="004E1373">
        <w:t xml:space="preserve">Regeringen </w:t>
      </w:r>
      <w:r w:rsidR="00DF0663" w:rsidRPr="00DF0663">
        <w:t xml:space="preserve">välkomnar </w:t>
      </w:r>
      <w:r>
        <w:t xml:space="preserve">kommissionens </w:t>
      </w:r>
      <w:r w:rsidR="00DF0663">
        <w:t>miljö</w:t>
      </w:r>
      <w:r w:rsidR="00DF0663" w:rsidRPr="00DF0663">
        <w:t>omnibuspaket</w:t>
      </w:r>
      <w:r w:rsidR="00705A46">
        <w:t xml:space="preserve"> på ett </w:t>
      </w:r>
      <w:r w:rsidR="00705A46" w:rsidRPr="00DF0663">
        <w:t>övergripande</w:t>
      </w:r>
      <w:r w:rsidR="00705A46">
        <w:t xml:space="preserve"> plan</w:t>
      </w:r>
      <w:r w:rsidR="00D359E3">
        <w:t xml:space="preserve">. Vidare instämmer regeringen i att skyddet av miljön måste ske på ett sätt som möter geoekonomiska, geopolitiska och säkerhetspolitiska utmaningar. Likt kommissionen anser regeringen att miljönytta och </w:t>
      </w:r>
      <w:r w:rsidR="00F0603A">
        <w:t xml:space="preserve">ökad </w:t>
      </w:r>
      <w:r w:rsidR="00D359E3">
        <w:t xml:space="preserve">konkurrenskraft går </w:t>
      </w:r>
      <w:r w:rsidR="00F0603A">
        <w:t>att förena.</w:t>
      </w:r>
    </w:p>
    <w:p w14:paraId="64504ED0" w14:textId="2F3E6704" w:rsidR="00305EB4" w:rsidRDefault="0013738B" w:rsidP="00B75C2C">
      <w:pPr>
        <w:pStyle w:val="Brdtext"/>
      </w:pPr>
      <w:r>
        <w:lastRenderedPageBreak/>
        <w:t xml:space="preserve">Det är en </w:t>
      </w:r>
      <w:r w:rsidR="00572F22">
        <w:t xml:space="preserve">prioriterad fråga </w:t>
      </w:r>
      <w:r>
        <w:t>för regeringen att företagens regelbörda ska minska.</w:t>
      </w:r>
      <w:r w:rsidR="00B75C2C" w:rsidDel="0075357E">
        <w:t xml:space="preserve"> </w:t>
      </w:r>
      <w:r w:rsidR="00B75C2C" w:rsidRPr="00973521">
        <w:t xml:space="preserve">Svenska och europeiska företag behöver ett </w:t>
      </w:r>
      <w:r w:rsidR="009838AB">
        <w:t xml:space="preserve">mer </w:t>
      </w:r>
      <w:r w:rsidR="00B75C2C" w:rsidRPr="00973521">
        <w:t xml:space="preserve">ändamålsenligt och </w:t>
      </w:r>
      <w:r w:rsidR="009838AB">
        <w:t xml:space="preserve">enklare </w:t>
      </w:r>
      <w:r w:rsidR="00B75C2C" w:rsidRPr="00973521">
        <w:t xml:space="preserve">regelverk för att </w:t>
      </w:r>
      <w:r w:rsidR="00F6709C">
        <w:t xml:space="preserve">stärka den inre marknaden och </w:t>
      </w:r>
      <w:r w:rsidR="00B75C2C" w:rsidRPr="00973521">
        <w:t>inte hamna efter i konkurrensen med företag utanför EU</w:t>
      </w:r>
      <w:r w:rsidR="00B75C2C">
        <w:t>.</w:t>
      </w:r>
      <w:r w:rsidR="00B75C2C" w:rsidRPr="00D931DC">
        <w:t xml:space="preserve"> </w:t>
      </w:r>
      <w:r w:rsidR="00B75C2C">
        <w:t xml:space="preserve">Det är viktigt att, i enlighet med kommissionens avsikt, förenkla i de aktuella rättsakterna och ta bort onödiga regulatoriska bördor samtidigt som </w:t>
      </w:r>
      <w:r w:rsidR="00DF0663">
        <w:t>en hög</w:t>
      </w:r>
      <w:r w:rsidR="00B75C2C">
        <w:t xml:space="preserve"> skyddsnivå för miljö och hälsa</w:t>
      </w:r>
      <w:r w:rsidR="00CF685D" w:rsidRPr="00CF685D">
        <w:t xml:space="preserve"> </w:t>
      </w:r>
      <w:r w:rsidR="00CF685D">
        <w:t>bibehålls</w:t>
      </w:r>
      <w:r>
        <w:t xml:space="preserve"> och att EU:s miljöpolitiska mål </w:t>
      </w:r>
      <w:r w:rsidR="00CF685D">
        <w:t xml:space="preserve">nås </w:t>
      </w:r>
      <w:r>
        <w:t>på ett kostnadseffektivt sätt</w:t>
      </w:r>
      <w:r w:rsidR="00B75C2C">
        <w:t xml:space="preserve">. </w:t>
      </w:r>
      <w:r w:rsidR="00E1309E">
        <w:t>Det kan dock i särskilda fall behövas en flexibilitet att kunna genomföra förenklingar för att minska regelbördan. Dessa bör i begränsad utsträckning påverka skyddet för människors hälsa och miljö.</w:t>
      </w:r>
    </w:p>
    <w:p w14:paraId="129BD079" w14:textId="2777BE2D" w:rsidR="00B75C2C" w:rsidRDefault="00B75C2C" w:rsidP="00B75C2C">
      <w:pPr>
        <w:pStyle w:val="Brdtext"/>
      </w:pPr>
      <w:r>
        <w:t xml:space="preserve">En djupare analys av förslaget behöver göras för att kunna ta ställning i alla delar. </w:t>
      </w:r>
    </w:p>
    <w:p w14:paraId="3126F0E7" w14:textId="0139619A" w:rsidR="00871D66" w:rsidRDefault="00AD0DF6" w:rsidP="007D542F">
      <w:pPr>
        <w:pStyle w:val="Brdtext"/>
      </w:pPr>
      <w:bookmarkStart w:id="6" w:name="_Hlk218861967"/>
      <w:r>
        <w:t>Vad gäller förslaget om miljöbedömningar är r</w:t>
      </w:r>
      <w:r w:rsidR="006A3B8D" w:rsidRPr="00071FEF">
        <w:t xml:space="preserve">egeringen </w:t>
      </w:r>
      <w:r w:rsidR="000148E4">
        <w:t>som utgångspunkt</w:t>
      </w:r>
      <w:r w:rsidR="006A3B8D" w:rsidRPr="00071FEF">
        <w:t xml:space="preserve"> positiv till åtgärder som kan bidra till snabbare processer och avser att verka för </w:t>
      </w:r>
      <w:r w:rsidR="000148E4">
        <w:t>sådana</w:t>
      </w:r>
      <w:r w:rsidR="006A3B8D" w:rsidRPr="00071FEF">
        <w:t xml:space="preserve">. Nya administrativa krav kan dock få motsatt effekt om de inte är väl avvägda och </w:t>
      </w:r>
      <w:r w:rsidR="000148E4">
        <w:t xml:space="preserve">faktiskt bidrar till att </w:t>
      </w:r>
      <w:r w:rsidR="00250644">
        <w:t>upp</w:t>
      </w:r>
      <w:r w:rsidR="000148E4">
        <w:t xml:space="preserve">nå syftena </w:t>
      </w:r>
      <w:r w:rsidR="006A3B8D" w:rsidRPr="00071FEF">
        <w:t>med förslaget.</w:t>
      </w:r>
      <w:r w:rsidR="00C73D9F">
        <w:t xml:space="preserve"> </w:t>
      </w:r>
      <w:r w:rsidR="00C803B9">
        <w:t>Det är också viktig at</w:t>
      </w:r>
      <w:r>
        <w:t xml:space="preserve">t </w:t>
      </w:r>
      <w:r w:rsidR="00CF262B">
        <w:t>sådana krav</w:t>
      </w:r>
      <w:r>
        <w:t xml:space="preserve"> ger tillräcklig flexibilitet i förhållande till medlemsländernas befintliga processer.</w:t>
      </w:r>
    </w:p>
    <w:p w14:paraId="0D545D31" w14:textId="0572EF64" w:rsidR="004252A3" w:rsidRDefault="00C73D9F" w:rsidP="007D542F">
      <w:pPr>
        <w:pStyle w:val="Brdtext"/>
      </w:pPr>
      <w:r>
        <w:t xml:space="preserve">Regeringen ser positivt på förslaget om skyddade arter i förslaget till ny förordning om snabbare miljöbedömningar. </w:t>
      </w:r>
      <w:bookmarkStart w:id="7" w:name="_Hlk218863570"/>
      <w:bookmarkStart w:id="8" w:name="_Hlk218863138"/>
      <w:r w:rsidR="00784EA4" w:rsidRPr="00784EA4">
        <w:t xml:space="preserve">För att skyddet för arter ska vara proportionerligt, bör därutöver förbuden mot att döda fåglar och mot att förstöra eller skada deras bon ändras så att förbuden inte gäller när syftet med en åtgärd uppenbart inte är att döda fåglar eller att förstöra eller skada deras bon eller ägg, förutsatt att dödandet, förstörandet eller skadandet inte har en väsentlig betydelse för målet att bevara bibehålla fågelarternas populationer på en tillfredsställande nivå eller återupprätta dem till den nivån. </w:t>
      </w:r>
      <w:r>
        <w:t xml:space="preserve"> </w:t>
      </w:r>
      <w:r w:rsidR="001E7117">
        <w:t xml:space="preserve"> </w:t>
      </w:r>
    </w:p>
    <w:p w14:paraId="429661DE" w14:textId="35336B9A" w:rsidR="00C33536" w:rsidRDefault="00C33536" w:rsidP="007D542F">
      <w:pPr>
        <w:pStyle w:val="Brdtext"/>
      </w:pPr>
      <w:r>
        <w:t>Det är välkommet att kommissionen föreslår att förenkla reglerna inom cirkulär ekonomi, avfall</w:t>
      </w:r>
      <w:r w:rsidR="00BE4BA9">
        <w:t xml:space="preserve">, </w:t>
      </w:r>
      <w:r>
        <w:t>producentansvar</w:t>
      </w:r>
      <w:r w:rsidR="00BD0A1C">
        <w:t>, industriutsläpp samt vissa krav på rapportering och redovisning av kemikalier. Regeringen är positiv till</w:t>
      </w:r>
      <w:r w:rsidR="00F16587">
        <w:t xml:space="preserve"> att minska den administrativa bördan för företag</w:t>
      </w:r>
      <w:r w:rsidR="00BD0A1C">
        <w:t>,</w:t>
      </w:r>
      <w:r>
        <w:t xml:space="preserve"> att man eftersträvar mer harmoniserade regler på EU:s inre marknad</w:t>
      </w:r>
      <w:r w:rsidR="00BD0A1C">
        <w:t xml:space="preserve"> och att undvika dubbelreglering</w:t>
      </w:r>
      <w:r>
        <w:t>.</w:t>
      </w:r>
      <w:r w:rsidR="00F16587">
        <w:t xml:space="preserve"> </w:t>
      </w:r>
      <w:r w:rsidR="006B0820">
        <w:t xml:space="preserve">Minskad regelbörda och mer harmonisering på dessa områden är centralt för ökad handel och stärkt konkurrenskraft. </w:t>
      </w:r>
      <w:r w:rsidR="00F16587">
        <w:t>Regeringen anser att det</w:t>
      </w:r>
      <w:r>
        <w:t xml:space="preserve"> </w:t>
      </w:r>
      <w:r w:rsidR="00BD0A1C">
        <w:t>är</w:t>
      </w:r>
      <w:r w:rsidR="00A5097C">
        <w:t xml:space="preserve"> </w:t>
      </w:r>
      <w:r w:rsidR="00F16587">
        <w:t xml:space="preserve">viktigt att främja </w:t>
      </w:r>
      <w:r w:rsidR="00BD0A1C">
        <w:t>effektiva informationsflöden och</w:t>
      </w:r>
      <w:r w:rsidR="00F16587">
        <w:t xml:space="preserve"> transparens gällande farliga ämnen </w:t>
      </w:r>
      <w:r w:rsidR="00AF7D2D">
        <w:t xml:space="preserve">i </w:t>
      </w:r>
      <w:r w:rsidR="00AF7D2D">
        <w:lastRenderedPageBreak/>
        <w:t xml:space="preserve">värdekedjan </w:t>
      </w:r>
      <w:r w:rsidR="00F16587">
        <w:t xml:space="preserve">och stödjer därför, i linje med kommissionens </w:t>
      </w:r>
      <w:r w:rsidR="006C5A6A">
        <w:t>motivering av miljöomnibusförslaget</w:t>
      </w:r>
      <w:r w:rsidR="00F16587">
        <w:t xml:space="preserve">, ambitionen att </w:t>
      </w:r>
      <w:r w:rsidR="00BD0A1C">
        <w:t xml:space="preserve">utveckla mer ändamålsenliga </w:t>
      </w:r>
      <w:r w:rsidR="002A762E">
        <w:t>verktyg</w:t>
      </w:r>
      <w:r w:rsidR="00BE4BA9">
        <w:t>, exempelvis genom EU:s kemikalieregelverk</w:t>
      </w:r>
      <w:r w:rsidR="00F16587">
        <w:t xml:space="preserve">. </w:t>
      </w:r>
      <w:r w:rsidR="006B0820" w:rsidRPr="006B0820">
        <w:t>Det är dock viktigt att det görs med företagens bördor i åtanke.</w:t>
      </w:r>
      <w:r w:rsidR="006B0820">
        <w:t xml:space="preserve"> </w:t>
      </w:r>
    </w:p>
    <w:p w14:paraId="71F61DB9" w14:textId="475E981F" w:rsidR="007D542F" w:rsidRPr="00472EBA" w:rsidRDefault="00BB05D4" w:rsidP="007D542F">
      <w:pPr>
        <w:pStyle w:val="Brdtext"/>
      </w:pPr>
      <w:r w:rsidRPr="00BB05D4">
        <w:t xml:space="preserve">Regeringen är positiv till kommissionens ändringsförslag gällande </w:t>
      </w:r>
      <w:proofErr w:type="spellStart"/>
      <w:r w:rsidRPr="00BB05D4">
        <w:t>Inspire</w:t>
      </w:r>
      <w:proofErr w:type="spellEnd"/>
      <w:r w:rsidR="00246AE6">
        <w:t>-</w:t>
      </w:r>
      <w:r w:rsidRPr="00BB05D4">
        <w:t xml:space="preserve"> direktivet då de leder till mindre detaljstyrning genom att gällande tekniska krav i direktivet ersätts av övergripande EU</w:t>
      </w:r>
      <w:r w:rsidRPr="00BB05D4">
        <w:rPr>
          <w:rFonts w:ascii="Times New Roman" w:hAnsi="Times New Roman" w:cs="Times New Roman"/>
        </w:rPr>
        <w:t>‑</w:t>
      </w:r>
      <w:r w:rsidRPr="00BB05D4">
        <w:t>datalagstiftnin</w:t>
      </w:r>
      <w:r w:rsidR="00071FEF">
        <w:t>g</w:t>
      </w:r>
      <w:r w:rsidR="00993B6C">
        <w:t>. Det i sin tur kommer</w:t>
      </w:r>
      <w:r w:rsidR="00DB63A2">
        <w:t xml:space="preserve"> </w:t>
      </w:r>
      <w:r w:rsidRPr="00BB05D4">
        <w:t>minska den administrativa b</w:t>
      </w:r>
      <w:r w:rsidRPr="00BB05D4">
        <w:rPr>
          <w:rFonts w:ascii="Garamond" w:hAnsi="Garamond" w:cs="Garamond"/>
        </w:rPr>
        <w:t>ö</w:t>
      </w:r>
      <w:r w:rsidRPr="00BB05D4">
        <w:t>rdan genom f</w:t>
      </w:r>
      <w:r w:rsidRPr="00BB05D4">
        <w:rPr>
          <w:rFonts w:ascii="Garamond" w:hAnsi="Garamond" w:cs="Garamond"/>
        </w:rPr>
        <w:t>ä</w:t>
      </w:r>
      <w:r w:rsidRPr="00BB05D4">
        <w:t>rre parallella system och portaler f</w:t>
      </w:r>
      <w:r w:rsidRPr="00BB05D4">
        <w:rPr>
          <w:rFonts w:ascii="Garamond" w:hAnsi="Garamond" w:cs="Garamond"/>
        </w:rPr>
        <w:t>ö</w:t>
      </w:r>
      <w:r w:rsidRPr="00BB05D4">
        <w:t xml:space="preserve">r </w:t>
      </w:r>
      <w:proofErr w:type="spellStart"/>
      <w:r w:rsidRPr="00BB05D4">
        <w:t>geodata</w:t>
      </w:r>
      <w:proofErr w:type="spellEnd"/>
      <w:r w:rsidRPr="00BB05D4">
        <w:t xml:space="preserve">. </w:t>
      </w:r>
    </w:p>
    <w:bookmarkEnd w:id="6"/>
    <w:bookmarkEnd w:id="7"/>
    <w:bookmarkEnd w:id="8"/>
    <w:p w14:paraId="09DF44BC" w14:textId="79640727" w:rsidR="007D542F" w:rsidRDefault="0023046A" w:rsidP="007D542F">
      <w:pPr>
        <w:pStyle w:val="Rubrik2"/>
      </w:pPr>
      <w:sdt>
        <w:sdtPr>
          <w:id w:val="1941718165"/>
          <w:lock w:val="contentLocked"/>
          <w:placeholder>
            <w:docPart w:val="8D8D1E13B3154262A90932BDB8C23B2E"/>
          </w:placeholder>
          <w:group/>
        </w:sdtPr>
        <w:sdtEndPr/>
        <w:sdtContent>
          <w:r w:rsidR="007D542F">
            <w:t>Medlemsstaternas ståndpunkter</w:t>
          </w:r>
        </w:sdtContent>
      </w:sdt>
    </w:p>
    <w:p w14:paraId="555CA3F5" w14:textId="020470AF" w:rsidR="007D542F" w:rsidRPr="00472EBA" w:rsidRDefault="00B75C2C" w:rsidP="007D542F">
      <w:pPr>
        <w:pStyle w:val="Brdtext"/>
      </w:pPr>
      <w:r>
        <w:t>Inte ännu kända.</w:t>
      </w:r>
    </w:p>
    <w:p w14:paraId="5E0AC8AA" w14:textId="0D7359EF" w:rsidR="007D542F" w:rsidRDefault="0023046A" w:rsidP="007D542F">
      <w:pPr>
        <w:pStyle w:val="Rubrik2"/>
      </w:pPr>
      <w:sdt>
        <w:sdtPr>
          <w:id w:val="-1927257506"/>
          <w:lock w:val="contentLocked"/>
          <w:placeholder>
            <w:docPart w:val="8D8D1E13B3154262A90932BDB8C23B2E"/>
          </w:placeholder>
          <w:group/>
        </w:sdtPr>
        <w:sdtEndPr/>
        <w:sdtContent>
          <w:r w:rsidR="007D542F">
            <w:t>Institutionernas ståndpunkter</w:t>
          </w:r>
        </w:sdtContent>
      </w:sdt>
    </w:p>
    <w:p w14:paraId="5EC119B7" w14:textId="2345E7A8" w:rsidR="007D542F" w:rsidRPr="00472EBA" w:rsidRDefault="00B75C2C" w:rsidP="007D542F">
      <w:pPr>
        <w:pStyle w:val="Brdtext"/>
      </w:pPr>
      <w:r>
        <w:t xml:space="preserve">Inte ännu kända. </w:t>
      </w:r>
    </w:p>
    <w:p w14:paraId="31047A44" w14:textId="1D4DD58E" w:rsidR="007D542F" w:rsidRDefault="0023046A" w:rsidP="007D542F">
      <w:pPr>
        <w:pStyle w:val="Rubrik2"/>
      </w:pPr>
      <w:sdt>
        <w:sdtPr>
          <w:id w:val="-497725553"/>
          <w:lock w:val="contentLocked"/>
          <w:placeholder>
            <w:docPart w:val="8D8D1E13B3154262A90932BDB8C23B2E"/>
          </w:placeholder>
          <w:group/>
        </w:sdtPr>
        <w:sdtEndPr/>
        <w:sdtContent>
          <w:r w:rsidR="007D542F">
            <w:t xml:space="preserve">Remissinstansernas och </w:t>
          </w:r>
          <w:r w:rsidR="004B795E">
            <w:t xml:space="preserve">andra </w:t>
          </w:r>
          <w:r w:rsidR="007D542F">
            <w:t>intressenters ståndpunkter</w:t>
          </w:r>
        </w:sdtContent>
      </w:sdt>
    </w:p>
    <w:p w14:paraId="13D3550D" w14:textId="2999C072" w:rsidR="007D542F" w:rsidRPr="00472EBA" w:rsidRDefault="00B75C2C" w:rsidP="007D542F">
      <w:pPr>
        <w:pStyle w:val="Brdtext"/>
      </w:pPr>
      <w:r>
        <w:t>Förslaget har inte remitterats.</w:t>
      </w:r>
      <w:r w:rsidR="00CD1C14">
        <w:t xml:space="preserve"> Regeringen planerar att hålla en hearing för intressenter </w:t>
      </w:r>
      <w:r w:rsidR="00246AE6">
        <w:t>i</w:t>
      </w:r>
      <w:r w:rsidR="00CD1C14">
        <w:t xml:space="preserve"> närtid. </w:t>
      </w:r>
    </w:p>
    <w:sdt>
      <w:sdtPr>
        <w:id w:val="511343921"/>
        <w:lock w:val="contentLocked"/>
        <w:placeholder>
          <w:docPart w:val="8D8D1E13B3154262A90932BDB8C23B2E"/>
        </w:placeholder>
        <w:group/>
      </w:sdtPr>
      <w:sdtEndPr/>
      <w:sdtContent>
        <w:p w14:paraId="2D729F1A" w14:textId="77777777" w:rsidR="007D542F" w:rsidRDefault="007D542F" w:rsidP="007D542F">
          <w:pPr>
            <w:pStyle w:val="Rubrik1"/>
          </w:pPr>
          <w:r>
            <w:t>Förslagets förutsättningar</w:t>
          </w:r>
        </w:p>
      </w:sdtContent>
    </w:sdt>
    <w:p w14:paraId="214E77F2" w14:textId="4E06771C" w:rsidR="007D542F" w:rsidRDefault="0023046A" w:rsidP="007D542F">
      <w:pPr>
        <w:pStyle w:val="Rubrik2"/>
      </w:pPr>
      <w:sdt>
        <w:sdtPr>
          <w:id w:val="1163133293"/>
          <w:lock w:val="contentLocked"/>
          <w:placeholder>
            <w:docPart w:val="8D8D1E13B3154262A90932BDB8C23B2E"/>
          </w:placeholder>
          <w:group/>
        </w:sdtPr>
        <w:sdtEndPr/>
        <w:sdtContent>
          <w:r w:rsidR="007D542F">
            <w:t>Rättslig grund och beslutsförfarande</w:t>
          </w:r>
        </w:sdtContent>
      </w:sdt>
    </w:p>
    <w:p w14:paraId="05D84946" w14:textId="057582BB" w:rsidR="00E02D3F" w:rsidRDefault="00E02D3F" w:rsidP="00E02D3F">
      <w:pPr>
        <w:pStyle w:val="Brdtext"/>
      </w:pPr>
      <w:r w:rsidRPr="00F63A74">
        <w:t>De rättsliga grunderna motsvarar d</w:t>
      </w:r>
      <w:r>
        <w:t>e rättsliga grunderna för de underliggande rättsakterna. Förslagen som rör EU:s batteriförordning</w:t>
      </w:r>
      <w:r>
        <w:rPr>
          <w:rStyle w:val="Fotnotsreferens"/>
        </w:rPr>
        <w:footnoteReference w:id="2"/>
      </w:r>
      <w:r>
        <w:t xml:space="preserve"> har dels </w:t>
      </w:r>
      <w:r w:rsidR="000D6F42">
        <w:t xml:space="preserve">artikel </w:t>
      </w:r>
      <w:r>
        <w:t xml:space="preserve">114 </w:t>
      </w:r>
      <w:r w:rsidR="008300BF">
        <w:t xml:space="preserve">FEUF </w:t>
      </w:r>
      <w:r>
        <w:t xml:space="preserve">(inre marknad) som rättslig grund, dels </w:t>
      </w:r>
      <w:r w:rsidR="000D6F42">
        <w:t xml:space="preserve">artikel </w:t>
      </w:r>
      <w:r>
        <w:t xml:space="preserve">192(1) </w:t>
      </w:r>
      <w:r w:rsidR="008300BF">
        <w:t xml:space="preserve">FEUF </w:t>
      </w:r>
      <w:r>
        <w:t>(miljö). Förslagen som rör EU:s förpackningsförordning</w:t>
      </w:r>
      <w:r>
        <w:rPr>
          <w:rStyle w:val="Fotnotsreferens"/>
        </w:rPr>
        <w:footnoteReference w:id="3"/>
      </w:r>
      <w:r>
        <w:t xml:space="preserve"> har </w:t>
      </w:r>
      <w:r w:rsidR="000D6F42">
        <w:t xml:space="preserve">artikel </w:t>
      </w:r>
      <w:r>
        <w:t xml:space="preserve">114 </w:t>
      </w:r>
      <w:r w:rsidR="008300BF">
        <w:t xml:space="preserve">FEUF </w:t>
      </w:r>
      <w:r>
        <w:t xml:space="preserve">som rättslig grund. Övriga förslag har artikel 192(1) </w:t>
      </w:r>
      <w:r w:rsidR="008300BF">
        <w:t xml:space="preserve">FEUF </w:t>
      </w:r>
      <w:r>
        <w:t>som rättsligt grund.</w:t>
      </w:r>
      <w:r w:rsidR="00882EED">
        <w:t xml:space="preserve"> </w:t>
      </w:r>
      <w:r w:rsidR="00975186">
        <w:t xml:space="preserve">Eftersom syftet med förslaget till ny förordning </w:t>
      </w:r>
      <w:r w:rsidR="002F6915">
        <w:t xml:space="preserve">om </w:t>
      </w:r>
      <w:r w:rsidR="00975186">
        <w:t>snabb</w:t>
      </w:r>
      <w:r w:rsidR="002F6915">
        <w:t xml:space="preserve">are </w:t>
      </w:r>
      <w:r w:rsidR="00975186">
        <w:lastRenderedPageBreak/>
        <w:t xml:space="preserve">miljöbedömningar </w:t>
      </w:r>
      <w:r w:rsidR="008300BF">
        <w:t xml:space="preserve">förefaller vara </w:t>
      </w:r>
      <w:r w:rsidR="00975186">
        <w:t xml:space="preserve">att öka företagens konkurrenskraft </w:t>
      </w:r>
      <w:r w:rsidR="00EC15F4">
        <w:t xml:space="preserve">finns </w:t>
      </w:r>
      <w:r w:rsidR="00975186">
        <w:t xml:space="preserve">det </w:t>
      </w:r>
      <w:r w:rsidR="00EC15F4">
        <w:t xml:space="preserve">anledning att begära förtydligande av </w:t>
      </w:r>
      <w:r w:rsidR="008300BF">
        <w:t xml:space="preserve">kommissionen </w:t>
      </w:r>
      <w:r w:rsidR="00EC15F4">
        <w:t xml:space="preserve">kring </w:t>
      </w:r>
      <w:r w:rsidR="001F2003">
        <w:t xml:space="preserve">valet av </w:t>
      </w:r>
      <w:r w:rsidR="00EC15F4">
        <w:t>rättslig grund</w:t>
      </w:r>
      <w:r w:rsidR="001F2003">
        <w:t xml:space="preserve"> och noga följa kommissionens </w:t>
      </w:r>
      <w:r w:rsidR="002F6915">
        <w:t>resonemang</w:t>
      </w:r>
      <w:r w:rsidR="001F2003">
        <w:t>, i syfte att bedöma om förslaget faller inom den föreslagna rättsliga grunden</w:t>
      </w:r>
      <w:r w:rsidR="00EC15F4">
        <w:t>.</w:t>
      </w:r>
      <w:r w:rsidR="000D6F42">
        <w:t xml:space="preserve"> </w:t>
      </w:r>
      <w:r w:rsidR="001F2003">
        <w:t>Det</w:t>
      </w:r>
      <w:r w:rsidR="001359B3">
        <w:t xml:space="preserve"> finns även anledning att noga följa hur bestämmelserna om</w:t>
      </w:r>
      <w:r w:rsidR="00DC1BD5">
        <w:t xml:space="preserve"> tidsfrister</w:t>
      </w:r>
      <w:r w:rsidR="001359B3">
        <w:t xml:space="preserve"> </w:t>
      </w:r>
      <w:r w:rsidR="00121ADB">
        <w:t xml:space="preserve">för planprocesser </w:t>
      </w:r>
      <w:r w:rsidR="00DC1BD5">
        <w:t>samt</w:t>
      </w:r>
      <w:r w:rsidR="001359B3">
        <w:t xml:space="preserve"> bestämmelserna om uppförande och renovering av prisvärda bostäder, inklusive nödvändig infrastruktur, </w:t>
      </w:r>
      <w:r w:rsidR="003B6850">
        <w:t xml:space="preserve">slutligt </w:t>
      </w:r>
      <w:r w:rsidR="001359B3">
        <w:t xml:space="preserve">utformas mot bakgrund av </w:t>
      </w:r>
      <w:r w:rsidR="000D6F42">
        <w:t xml:space="preserve">att </w:t>
      </w:r>
      <w:r w:rsidR="001359B3">
        <w:t xml:space="preserve">åtgärder </w:t>
      </w:r>
      <w:r w:rsidR="000D6F42">
        <w:t xml:space="preserve">som kan påverka fysisk planering bara </w:t>
      </w:r>
      <w:r w:rsidR="001359B3">
        <w:t xml:space="preserve">kan </w:t>
      </w:r>
      <w:r w:rsidR="000D6F42">
        <w:t>beslutas med stöd av artikel 192.2</w:t>
      </w:r>
      <w:r w:rsidR="001F2003">
        <w:t xml:space="preserve"> FEUF</w:t>
      </w:r>
      <w:r w:rsidR="000D6F42">
        <w:t>.</w:t>
      </w:r>
      <w:r>
        <w:t xml:space="preserve">  </w:t>
      </w:r>
    </w:p>
    <w:p w14:paraId="222AA848" w14:textId="3FF3B98D" w:rsidR="007D542F" w:rsidRDefault="0023046A" w:rsidP="007D542F">
      <w:pPr>
        <w:pStyle w:val="Rubrik2"/>
      </w:pPr>
      <w:sdt>
        <w:sdtPr>
          <w:id w:val="-463277102"/>
          <w:lock w:val="contentLocked"/>
          <w:placeholder>
            <w:docPart w:val="8D8D1E13B3154262A90932BDB8C23B2E"/>
          </w:placeholder>
          <w:group/>
        </w:sdtPr>
        <w:sdtEndPr/>
        <w:sdtContent>
          <w:r w:rsidR="007D542F">
            <w:t>Subsidiaritets- och proportionalitetsprincipe</w:t>
          </w:r>
          <w:r w:rsidR="00F02290">
            <w:t>r</w:t>
          </w:r>
          <w:r w:rsidR="007D542F">
            <w:t>n</w:t>
          </w:r>
          <w:r w:rsidR="00F02290">
            <w:t>a</w:t>
          </w:r>
        </w:sdtContent>
      </w:sdt>
    </w:p>
    <w:p w14:paraId="0C51A315" w14:textId="31836ABC" w:rsidR="008300BF" w:rsidRDefault="00987FA4" w:rsidP="00987FA4">
      <w:pPr>
        <w:pStyle w:val="Brdtext"/>
      </w:pPr>
      <w:r w:rsidRPr="00987FA4">
        <w:t xml:space="preserve">Kommissionen bedömer att förslaget </w:t>
      </w:r>
      <w:r w:rsidR="00312E2E">
        <w:t>som</w:t>
      </w:r>
      <w:r w:rsidRPr="00987FA4">
        <w:t xml:space="preserve"> helhet är förenligt med subsidiaritets- och proportionalitetsprincipen. </w:t>
      </w:r>
    </w:p>
    <w:p w14:paraId="27075514" w14:textId="19A27C26" w:rsidR="00FF176C" w:rsidRDefault="002F6915" w:rsidP="00987FA4">
      <w:pPr>
        <w:pStyle w:val="Brdtext"/>
      </w:pPr>
      <w:r>
        <w:t xml:space="preserve">När det </w:t>
      </w:r>
      <w:r w:rsidR="0031741C">
        <w:t>emellertid</w:t>
      </w:r>
      <w:r>
        <w:t xml:space="preserve"> gäller den nya förordningen om snabbare miljöbedömningar </w:t>
      </w:r>
      <w:r w:rsidR="00812D07">
        <w:t>vill regeringen framhålla att medlemsstaterna har olika förvaltningsrättsliga traditioner och administrativa system</w:t>
      </w:r>
      <w:r w:rsidR="001E67FD">
        <w:t xml:space="preserve"> och att de</w:t>
      </w:r>
      <w:r w:rsidR="00B73AAF">
        <w:t xml:space="preserve"> n</w:t>
      </w:r>
      <w:r w:rsidR="00812D07">
        <w:t xml:space="preserve">ya </w:t>
      </w:r>
      <w:r w:rsidR="00812D07" w:rsidRPr="00071FEF">
        <w:t>administrativa krav</w:t>
      </w:r>
      <w:r w:rsidR="00B73AAF">
        <w:t>en i förordningen</w:t>
      </w:r>
      <w:r w:rsidR="00812D07">
        <w:t xml:space="preserve"> </w:t>
      </w:r>
      <w:r w:rsidR="001E67FD">
        <w:t xml:space="preserve">inte </w:t>
      </w:r>
      <w:r w:rsidR="00FF176C">
        <w:t xml:space="preserve">förefaller </w:t>
      </w:r>
      <w:r w:rsidR="00E9032E">
        <w:t>ta tillräcklig</w:t>
      </w:r>
      <w:r w:rsidR="00FF176C">
        <w:t>a</w:t>
      </w:r>
      <w:r w:rsidR="00E9032E">
        <w:t xml:space="preserve"> hänsyn till</w:t>
      </w:r>
      <w:r w:rsidR="00812D07">
        <w:t xml:space="preserve"> </w:t>
      </w:r>
      <w:r w:rsidR="0044472E">
        <w:t>de olika systemens särart på nationell nivå</w:t>
      </w:r>
      <w:r w:rsidR="001E67FD">
        <w:t>.</w:t>
      </w:r>
      <w:r w:rsidR="0044472E">
        <w:t xml:space="preserve"> </w:t>
      </w:r>
      <w:r w:rsidR="00FF176C">
        <w:t>De föreslagna åtgärderna kan därför behöva klargöras ytterligare</w:t>
      </w:r>
      <w:r w:rsidR="00330D8D">
        <w:t xml:space="preserve"> i </w:t>
      </w:r>
      <w:r w:rsidR="00FF176C">
        <w:t>den fortsatta beredningen.</w:t>
      </w:r>
      <w:r w:rsidR="00330D8D">
        <w:t xml:space="preserve"> </w:t>
      </w:r>
      <w:r w:rsidR="00C169C2">
        <w:t xml:space="preserve"> </w:t>
      </w:r>
      <w:r w:rsidR="00FF176C" w:rsidRPr="00FF176C">
        <w:t xml:space="preserve">Även om </w:t>
      </w:r>
      <w:r w:rsidR="00FF176C">
        <w:t xml:space="preserve">det kan finnas tveksamheter vad gäller vissa </w:t>
      </w:r>
      <w:r w:rsidR="00FF176C" w:rsidRPr="00FF176C">
        <w:t xml:space="preserve">delar av förslaget </w:t>
      </w:r>
      <w:r w:rsidR="00FF176C">
        <w:t xml:space="preserve">gör regeringen preliminärt bedömningen att förslaget i stort är förenligt med </w:t>
      </w:r>
      <w:r w:rsidR="003C6BE7">
        <w:t xml:space="preserve">principerna om </w:t>
      </w:r>
      <w:r w:rsidR="00FF176C" w:rsidRPr="00FF176C">
        <w:t>subsidiaritet</w:t>
      </w:r>
      <w:r w:rsidR="00FF176C">
        <w:t xml:space="preserve"> och proportionalitet. </w:t>
      </w:r>
    </w:p>
    <w:p w14:paraId="6AA5EE97" w14:textId="30397C82" w:rsidR="00987FA4" w:rsidRPr="00987FA4" w:rsidRDefault="00987FA4" w:rsidP="00987FA4">
      <w:pPr>
        <w:pStyle w:val="Brdtext"/>
      </w:pPr>
    </w:p>
    <w:sdt>
      <w:sdtPr>
        <w:id w:val="211079442"/>
        <w:lock w:val="contentLocked"/>
        <w:placeholder>
          <w:docPart w:val="8D8D1E13B3154262A90932BDB8C23B2E"/>
        </w:placeholder>
        <w:group/>
      </w:sdtPr>
      <w:sdtEndPr/>
      <w:sdtContent>
        <w:p w14:paraId="1AC3F260" w14:textId="77777777" w:rsidR="007D542F" w:rsidRDefault="007D542F" w:rsidP="007D542F">
          <w:pPr>
            <w:pStyle w:val="Rubrik1"/>
          </w:pPr>
          <w:r>
            <w:t>Övrigt</w:t>
          </w:r>
        </w:p>
      </w:sdtContent>
    </w:sdt>
    <w:p w14:paraId="6A361D7F" w14:textId="77777777" w:rsidR="007D542F" w:rsidRDefault="0023046A" w:rsidP="007D542F">
      <w:pPr>
        <w:pStyle w:val="Rubrik2"/>
      </w:pPr>
      <w:sdt>
        <w:sdtPr>
          <w:id w:val="-1578510440"/>
          <w:lock w:val="contentLocked"/>
          <w:placeholder>
            <w:docPart w:val="8D8D1E13B3154262A90932BDB8C23B2E"/>
          </w:placeholder>
          <w:group/>
        </w:sdtPr>
        <w:sdtEndPr/>
        <w:sdtContent>
          <w:r w:rsidR="007D542F">
            <w:t>Fortsatt behandling av ärendet</w:t>
          </w:r>
        </w:sdtContent>
      </w:sdt>
    </w:p>
    <w:p w14:paraId="39167C0F" w14:textId="26B96B5A" w:rsidR="007D542F" w:rsidRDefault="00B75C2C" w:rsidP="007D542F">
      <w:pPr>
        <w:pStyle w:val="Brdtext"/>
      </w:pPr>
      <w:r>
        <w:t xml:space="preserve">Förhandling i rådet har påbörjats i </w:t>
      </w:r>
      <w:r w:rsidR="00E02D3F">
        <w:t>december 2025</w:t>
      </w:r>
      <w:r>
        <w:t xml:space="preserve"> i </w:t>
      </w:r>
      <w:proofErr w:type="spellStart"/>
      <w:r>
        <w:t>Anticigruppen</w:t>
      </w:r>
      <w:proofErr w:type="spellEnd"/>
      <w:r>
        <w:t xml:space="preserve"> för förenkling.</w:t>
      </w:r>
    </w:p>
    <w:p w14:paraId="2EA22D02" w14:textId="77777777" w:rsidR="007D542F" w:rsidRDefault="0023046A" w:rsidP="007D542F">
      <w:pPr>
        <w:pStyle w:val="Rubrik2"/>
      </w:pPr>
      <w:sdt>
        <w:sdtPr>
          <w:id w:val="839665539"/>
          <w:lock w:val="contentLocked"/>
          <w:placeholder>
            <w:docPart w:val="8D8D1E13B3154262A90932BDB8C23B2E"/>
          </w:placeholder>
          <w:group/>
        </w:sdtPr>
        <w:sdtEndPr/>
        <w:sdtContent>
          <w:r w:rsidR="007D542F">
            <w:t>Fackuttryck</w:t>
          </w:r>
          <w:r w:rsidR="00821540">
            <w:t xml:space="preserve"> och </w:t>
          </w:r>
          <w:r w:rsidR="007D542F">
            <w:t>termer</w:t>
          </w:r>
        </w:sdtContent>
      </w:sdt>
    </w:p>
    <w:p w14:paraId="1EA56C3D" w14:textId="7E98ADA6"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0588" w14:textId="77777777" w:rsidR="00C01E50" w:rsidRDefault="00C01E50" w:rsidP="00A87A54">
      <w:pPr>
        <w:spacing w:after="0" w:line="240" w:lineRule="auto"/>
      </w:pPr>
      <w:r>
        <w:separator/>
      </w:r>
    </w:p>
  </w:endnote>
  <w:endnote w:type="continuationSeparator" w:id="0">
    <w:p w14:paraId="4F1C2AA5" w14:textId="77777777" w:rsidR="00C01E50" w:rsidRDefault="00C01E50" w:rsidP="00A87A54">
      <w:pPr>
        <w:spacing w:after="0" w:line="240" w:lineRule="auto"/>
      </w:pPr>
      <w:r>
        <w:continuationSeparator/>
      </w:r>
    </w:p>
  </w:endnote>
  <w:endnote w:type="continuationNotice" w:id="1">
    <w:p w14:paraId="49AE0C3C" w14:textId="77777777" w:rsidR="00C01E50" w:rsidRDefault="00C01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64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5BE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43E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52B7" w14:textId="77777777" w:rsidR="00C01E50" w:rsidRDefault="00C01E50" w:rsidP="00A87A54">
      <w:pPr>
        <w:spacing w:after="0" w:line="240" w:lineRule="auto"/>
      </w:pPr>
      <w:r>
        <w:separator/>
      </w:r>
    </w:p>
  </w:footnote>
  <w:footnote w:type="continuationSeparator" w:id="0">
    <w:p w14:paraId="52C0B15A" w14:textId="77777777" w:rsidR="00C01E50" w:rsidRDefault="00C01E50" w:rsidP="00A87A54">
      <w:pPr>
        <w:spacing w:after="0" w:line="240" w:lineRule="auto"/>
      </w:pPr>
      <w:r>
        <w:continuationSeparator/>
      </w:r>
    </w:p>
  </w:footnote>
  <w:footnote w:type="continuationNotice" w:id="1">
    <w:p w14:paraId="2A1AB1AA" w14:textId="77777777" w:rsidR="00C01E50" w:rsidRDefault="00C01E50">
      <w:pPr>
        <w:spacing w:after="0" w:line="240" w:lineRule="auto"/>
      </w:pPr>
    </w:p>
  </w:footnote>
  <w:footnote w:id="2">
    <w:p w14:paraId="65240AC9" w14:textId="07F48B48" w:rsidR="00E02D3F" w:rsidRDefault="00E02D3F" w:rsidP="005F7211">
      <w:pPr>
        <w:pStyle w:val="Fotnotstext"/>
        <w:spacing w:before="0"/>
      </w:pPr>
      <w:r>
        <w:rPr>
          <w:rStyle w:val="Fotnotsreferens"/>
        </w:rPr>
        <w:footnoteRef/>
      </w:r>
      <w:r>
        <w:t xml:space="preserve"> </w:t>
      </w:r>
      <w:r w:rsidR="005F7211">
        <w:t>Europaparlamentets och rådets förordning</w:t>
      </w:r>
      <w:r>
        <w:t xml:space="preserve"> (EU) 2023/1542 av den 12 juli 2023</w:t>
      </w:r>
    </w:p>
    <w:p w14:paraId="32BEA739" w14:textId="77777777" w:rsidR="00E02D3F" w:rsidRDefault="00E02D3F" w:rsidP="005F7211">
      <w:pPr>
        <w:pStyle w:val="Fotnotstext"/>
        <w:spacing w:before="0"/>
      </w:pPr>
      <w:r>
        <w:t xml:space="preserve">om batterier och förbrukade batterier, om ändring av direktiv 2008/98/EG och förordning (EU) </w:t>
      </w:r>
    </w:p>
    <w:p w14:paraId="3E921628" w14:textId="18FC023E" w:rsidR="00E02D3F" w:rsidRDefault="00E02D3F" w:rsidP="005F7211">
      <w:pPr>
        <w:pStyle w:val="Fotnotstext"/>
        <w:spacing w:before="0"/>
      </w:pPr>
      <w:r>
        <w:t xml:space="preserve">2019/1020 och om upphävande av direktiv 2006/66/EG. </w:t>
      </w:r>
    </w:p>
  </w:footnote>
  <w:footnote w:id="3">
    <w:p w14:paraId="4E66D282" w14:textId="7BAFDFE8" w:rsidR="00E02D3F" w:rsidRDefault="00E02D3F">
      <w:pPr>
        <w:pStyle w:val="Fotnotstext"/>
      </w:pPr>
      <w:r>
        <w:rPr>
          <w:rStyle w:val="Fotnotsreferens"/>
        </w:rPr>
        <w:footnoteRef/>
      </w:r>
      <w:r>
        <w:t xml:space="preserve"> </w:t>
      </w:r>
      <w:r w:rsidR="005F7211" w:rsidRPr="005F7211">
        <w:t>Europaparlamentets och rådets förordning (EU) 2025/40 av den 19 december 2024 om förpackningar och förpackningsavfall, om ändring av förordning (EU) 2019/1020 och direktiv (EU) 2019/904 och om upphävande av direktiv 94/62/EG (Text av betydelse för EES)</w:t>
      </w:r>
      <w:r w:rsidR="005F72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F4B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C2C2" w14:textId="2B5F99A0" w:rsidR="003C3720" w:rsidRDefault="0023046A" w:rsidP="00CD3BFC">
    <w:pPr>
      <w:pStyle w:val="Sidhuvud"/>
      <w:spacing w:before="240"/>
      <w:jc w:val="right"/>
    </w:pPr>
    <w:sdt>
      <w:sdtPr>
        <w:alias w:val="Ar"/>
        <w:tag w:val="Ar"/>
        <w:id w:val="375123316"/>
        <w:placeholder>
          <w:docPart w:val="128F8FF200F94236A620BCCC5A17955F"/>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56EB5">
          <w:t>2025/26</w:t>
        </w:r>
      </w:sdtContent>
    </w:sdt>
    <w:r w:rsidR="0009572A">
      <w:t>:</w:t>
    </w:r>
    <w:r w:rsidR="00002B4B">
      <w:t>FPM</w:t>
    </w:r>
    <w:sdt>
      <w:sdtPr>
        <w:alias w:val="FPMNummer"/>
        <w:tag w:val="FPMNummer"/>
        <w:id w:val="-2000957076"/>
        <w:placeholder>
          <w:docPart w:val="4DC949749CC549CC964E908BD34F8EA9"/>
        </w:placeholder>
        <w:dataBinding w:prefixMappings="xmlns:ns0='http://rk.se/faktapm' " w:xpath="/ns0:faktaPM[1]/ns0:Nr[1]" w:storeItemID="{0B9A7431-9D19-4C2A-8E12-639802D7B40B}"/>
        <w:text/>
      </w:sdtPr>
      <w:sdtEndPr/>
      <w:sdtContent>
        <w:r w:rsidR="00856EB5">
          <w:t>63</w:t>
        </w:r>
      </w:sdtContent>
    </w:sdt>
  </w:p>
  <w:p w14:paraId="4B44463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940D"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4"/>
    <w:docVar w:name="Ar" w:val="2025/26"/>
    <w:docVar w:name="Dep" w:val="Klimat- och näringslivsdepartementet"/>
    <w:docVar w:name="GDB1" w:val="COM(2025) 981"/>
    <w:docVar w:name="GDB10" w:val=" "/>
    <w:docVar w:name="GDB11" w:val=" "/>
    <w:docVar w:name="GDB12" w:val=" "/>
    <w:docVar w:name="GDB13" w:val=" "/>
    <w:docVar w:name="GDB2" w:val="COM(2025) 982"/>
    <w:docVar w:name="GDB3" w:val="COM(2025) 983"/>
    <w:docVar w:name="GDB4" w:val="COM(2025) 984"/>
    <w:docVar w:name="GDB5" w:val="COM(2025) 985"/>
    <w:docVar w:name="GDB6" w:val="COM(2025) 986"/>
    <w:docVar w:name="GDB7" w:val=" "/>
    <w:docVar w:name="GDB8" w:val=" "/>
    <w:docVar w:name="GDB9" w:val=" "/>
    <w:docVar w:name="GDT1" w:val="Proposal for a Regulation amending Regulation (EU) 2023/1542 and Regulation (EU) 2024/1244 as regards simplification of some requirements and reduction of administrative burden"/>
    <w:docVar w:name="GDT10" w:val=" "/>
    <w:docVar w:name="GDT11" w:val=" "/>
    <w:docVar w:name="GDT12" w:val=" "/>
    <w:docVar w:name="GDT13" w:val=" "/>
    <w:docVar w:name="GDT2" w:val="Proposal for a Regulation suspending the application of the rules on the appointment of an authorised representative for extended producer responsibility for batteries and waste batteries and packaging and packaging waste"/>
    <w:docVar w:name="GDT3" w:val="Proposal for a Directive suspending the application of the rules on the appointment of authorised representatives for extended producer responsibility for waste, waste electrical and electronical equipment and single use plastic waste"/>
    <w:docVar w:name="GDT4" w:val=" "/>
    <w:docVar w:name="GDT5" w:val=" "/>
    <w:docVar w:name="GDT6" w:val=" "/>
    <w:docVar w:name="GDT7" w:val=" "/>
    <w:docVar w:name="GDT8" w:val=" "/>
    <w:docVar w:name="GDT9" w:val=" "/>
    <w:docVar w:name="GDTWeb" w:val="COM(2025) 981, COM(2025) 982, COM(2025) 983"/>
    <w:docVar w:name="Nr" w:val="63"/>
    <w:docVar w:name="Rub" w:val="Omnibuspaket om förenkling av administrativa bördor i EU:s miljölagstiftning"/>
    <w:docVar w:name="UppDat" w:val="2026-02-04"/>
    <w:docVar w:name="Utsk" w:val="Miljö- och jordbruksutskottet"/>
  </w:docVars>
  <w:rsids>
    <w:rsidRoot w:val="000203C4"/>
    <w:rsid w:val="00000290"/>
    <w:rsid w:val="00001068"/>
    <w:rsid w:val="00002B4B"/>
    <w:rsid w:val="0000315C"/>
    <w:rsid w:val="00003690"/>
    <w:rsid w:val="0000412C"/>
    <w:rsid w:val="0000474A"/>
    <w:rsid w:val="00004D5C"/>
    <w:rsid w:val="00005F68"/>
    <w:rsid w:val="0000696C"/>
    <w:rsid w:val="00006CA7"/>
    <w:rsid w:val="00007A4B"/>
    <w:rsid w:val="000107CB"/>
    <w:rsid w:val="00011F63"/>
    <w:rsid w:val="000128EB"/>
    <w:rsid w:val="00012A23"/>
    <w:rsid w:val="00012B00"/>
    <w:rsid w:val="000148E4"/>
    <w:rsid w:val="00014EF6"/>
    <w:rsid w:val="00016313"/>
    <w:rsid w:val="00016730"/>
    <w:rsid w:val="00016FD0"/>
    <w:rsid w:val="00017197"/>
    <w:rsid w:val="0001725B"/>
    <w:rsid w:val="00017265"/>
    <w:rsid w:val="0001785F"/>
    <w:rsid w:val="000203B0"/>
    <w:rsid w:val="000203C4"/>
    <w:rsid w:val="000205ED"/>
    <w:rsid w:val="0002213F"/>
    <w:rsid w:val="000228BD"/>
    <w:rsid w:val="000241FA"/>
    <w:rsid w:val="00024737"/>
    <w:rsid w:val="00025992"/>
    <w:rsid w:val="00026224"/>
    <w:rsid w:val="00026711"/>
    <w:rsid w:val="0002708E"/>
    <w:rsid w:val="0002763D"/>
    <w:rsid w:val="00030164"/>
    <w:rsid w:val="00030DEF"/>
    <w:rsid w:val="00033396"/>
    <w:rsid w:val="00034149"/>
    <w:rsid w:val="0003516B"/>
    <w:rsid w:val="00035338"/>
    <w:rsid w:val="000355D3"/>
    <w:rsid w:val="0003679E"/>
    <w:rsid w:val="000369F7"/>
    <w:rsid w:val="0003768D"/>
    <w:rsid w:val="00041EDC"/>
    <w:rsid w:val="00042CE5"/>
    <w:rsid w:val="00042D1B"/>
    <w:rsid w:val="0004352E"/>
    <w:rsid w:val="00044C69"/>
    <w:rsid w:val="00047E3B"/>
    <w:rsid w:val="00051341"/>
    <w:rsid w:val="0005264F"/>
    <w:rsid w:val="0005313A"/>
    <w:rsid w:val="00053CAA"/>
    <w:rsid w:val="000553E1"/>
    <w:rsid w:val="00055875"/>
    <w:rsid w:val="00057FE0"/>
    <w:rsid w:val="000620FD"/>
    <w:rsid w:val="000631D7"/>
    <w:rsid w:val="000632CE"/>
    <w:rsid w:val="00063DCB"/>
    <w:rsid w:val="000647D2"/>
    <w:rsid w:val="00064B8C"/>
    <w:rsid w:val="000656A1"/>
    <w:rsid w:val="00065C10"/>
    <w:rsid w:val="00066BC9"/>
    <w:rsid w:val="000675A3"/>
    <w:rsid w:val="0007033C"/>
    <w:rsid w:val="000707E9"/>
    <w:rsid w:val="00071FEF"/>
    <w:rsid w:val="000727F0"/>
    <w:rsid w:val="00072C86"/>
    <w:rsid w:val="00072FFC"/>
    <w:rsid w:val="00073B75"/>
    <w:rsid w:val="000757FC"/>
    <w:rsid w:val="00075C55"/>
    <w:rsid w:val="00075FF0"/>
    <w:rsid w:val="00076667"/>
    <w:rsid w:val="000769B8"/>
    <w:rsid w:val="000775E5"/>
    <w:rsid w:val="00077BA8"/>
    <w:rsid w:val="00080631"/>
    <w:rsid w:val="00080706"/>
    <w:rsid w:val="00080CC8"/>
    <w:rsid w:val="000813F3"/>
    <w:rsid w:val="00081AFC"/>
    <w:rsid w:val="00081DAE"/>
    <w:rsid w:val="00082374"/>
    <w:rsid w:val="000862E0"/>
    <w:rsid w:val="000873C3"/>
    <w:rsid w:val="00090101"/>
    <w:rsid w:val="0009291D"/>
    <w:rsid w:val="000929C2"/>
    <w:rsid w:val="00093408"/>
    <w:rsid w:val="00093BBF"/>
    <w:rsid w:val="0009435C"/>
    <w:rsid w:val="0009572A"/>
    <w:rsid w:val="00096131"/>
    <w:rsid w:val="00096DF5"/>
    <w:rsid w:val="00096EDD"/>
    <w:rsid w:val="00097388"/>
    <w:rsid w:val="00097B86"/>
    <w:rsid w:val="000A02C1"/>
    <w:rsid w:val="000A0489"/>
    <w:rsid w:val="000A13CA"/>
    <w:rsid w:val="000A456A"/>
    <w:rsid w:val="000A5E43"/>
    <w:rsid w:val="000A6073"/>
    <w:rsid w:val="000A7A49"/>
    <w:rsid w:val="000B1FE5"/>
    <w:rsid w:val="000B3532"/>
    <w:rsid w:val="000B56A9"/>
    <w:rsid w:val="000B5E2C"/>
    <w:rsid w:val="000B6F8D"/>
    <w:rsid w:val="000C0F02"/>
    <w:rsid w:val="000C2CFE"/>
    <w:rsid w:val="000C2F86"/>
    <w:rsid w:val="000C617F"/>
    <w:rsid w:val="000C61D1"/>
    <w:rsid w:val="000C6FDB"/>
    <w:rsid w:val="000C7844"/>
    <w:rsid w:val="000D0667"/>
    <w:rsid w:val="000D31A9"/>
    <w:rsid w:val="000D354E"/>
    <w:rsid w:val="000D36AB"/>
    <w:rsid w:val="000D370F"/>
    <w:rsid w:val="000D5449"/>
    <w:rsid w:val="000D6F42"/>
    <w:rsid w:val="000D7110"/>
    <w:rsid w:val="000D7D18"/>
    <w:rsid w:val="000E1065"/>
    <w:rsid w:val="000E12D9"/>
    <w:rsid w:val="000E431B"/>
    <w:rsid w:val="000E59A9"/>
    <w:rsid w:val="000E638A"/>
    <w:rsid w:val="000E6472"/>
    <w:rsid w:val="000E64CB"/>
    <w:rsid w:val="000F00B8"/>
    <w:rsid w:val="000F1EA7"/>
    <w:rsid w:val="000F2084"/>
    <w:rsid w:val="000F2A8A"/>
    <w:rsid w:val="000F2EE5"/>
    <w:rsid w:val="000F3A92"/>
    <w:rsid w:val="000F41E9"/>
    <w:rsid w:val="000F6462"/>
    <w:rsid w:val="0010095F"/>
    <w:rsid w:val="0010110F"/>
    <w:rsid w:val="00101DE6"/>
    <w:rsid w:val="00103E17"/>
    <w:rsid w:val="00104053"/>
    <w:rsid w:val="001055DA"/>
    <w:rsid w:val="00106F29"/>
    <w:rsid w:val="00113168"/>
    <w:rsid w:val="0011413E"/>
    <w:rsid w:val="001142F3"/>
    <w:rsid w:val="0011652A"/>
    <w:rsid w:val="00116BC4"/>
    <w:rsid w:val="00117662"/>
    <w:rsid w:val="00117A2D"/>
    <w:rsid w:val="0012033A"/>
    <w:rsid w:val="00121002"/>
    <w:rsid w:val="00121ADB"/>
    <w:rsid w:val="00121EA2"/>
    <w:rsid w:val="00121FFC"/>
    <w:rsid w:val="0012208C"/>
    <w:rsid w:val="00122D16"/>
    <w:rsid w:val="00123510"/>
    <w:rsid w:val="001235D9"/>
    <w:rsid w:val="00123E30"/>
    <w:rsid w:val="001242F3"/>
    <w:rsid w:val="0012582E"/>
    <w:rsid w:val="00125B41"/>
    <w:rsid w:val="00125B5E"/>
    <w:rsid w:val="00126408"/>
    <w:rsid w:val="00126E6B"/>
    <w:rsid w:val="00127D3E"/>
    <w:rsid w:val="00130EC3"/>
    <w:rsid w:val="0013106F"/>
    <w:rsid w:val="001318F5"/>
    <w:rsid w:val="001331B1"/>
    <w:rsid w:val="00133A5D"/>
    <w:rsid w:val="00133CB0"/>
    <w:rsid w:val="0013417B"/>
    <w:rsid w:val="00134837"/>
    <w:rsid w:val="00135111"/>
    <w:rsid w:val="001359B3"/>
    <w:rsid w:val="00135FF3"/>
    <w:rsid w:val="0013738B"/>
    <w:rsid w:val="00140455"/>
    <w:rsid w:val="00140F14"/>
    <w:rsid w:val="00141C8C"/>
    <w:rsid w:val="001428E2"/>
    <w:rsid w:val="001431C6"/>
    <w:rsid w:val="00143E09"/>
    <w:rsid w:val="0014734F"/>
    <w:rsid w:val="00147958"/>
    <w:rsid w:val="001573AF"/>
    <w:rsid w:val="00160B48"/>
    <w:rsid w:val="001622E3"/>
    <w:rsid w:val="0016294F"/>
    <w:rsid w:val="001632D4"/>
    <w:rsid w:val="00164463"/>
    <w:rsid w:val="001668AF"/>
    <w:rsid w:val="00166B75"/>
    <w:rsid w:val="00166F22"/>
    <w:rsid w:val="00167237"/>
    <w:rsid w:val="00167FA8"/>
    <w:rsid w:val="0017099B"/>
    <w:rsid w:val="00170CE4"/>
    <w:rsid w:val="00170E3E"/>
    <w:rsid w:val="001711F8"/>
    <w:rsid w:val="00172BA5"/>
    <w:rsid w:val="0017300E"/>
    <w:rsid w:val="00173126"/>
    <w:rsid w:val="00173CE8"/>
    <w:rsid w:val="00173E3F"/>
    <w:rsid w:val="0017422D"/>
    <w:rsid w:val="001745D9"/>
    <w:rsid w:val="0017502C"/>
    <w:rsid w:val="00176A26"/>
    <w:rsid w:val="001774F8"/>
    <w:rsid w:val="0018096C"/>
    <w:rsid w:val="00180BE1"/>
    <w:rsid w:val="001813DF"/>
    <w:rsid w:val="001819D5"/>
    <w:rsid w:val="00182A4D"/>
    <w:rsid w:val="00182CD0"/>
    <w:rsid w:val="00183BF4"/>
    <w:rsid w:val="001842AD"/>
    <w:rsid w:val="001857B5"/>
    <w:rsid w:val="00185DC1"/>
    <w:rsid w:val="00186F02"/>
    <w:rsid w:val="00187E1F"/>
    <w:rsid w:val="0019051C"/>
    <w:rsid w:val="0019127B"/>
    <w:rsid w:val="0019202B"/>
    <w:rsid w:val="00192350"/>
    <w:rsid w:val="00192E34"/>
    <w:rsid w:val="00192E9B"/>
    <w:rsid w:val="0019308B"/>
    <w:rsid w:val="001941B9"/>
    <w:rsid w:val="001955B1"/>
    <w:rsid w:val="00195806"/>
    <w:rsid w:val="00196C02"/>
    <w:rsid w:val="001977C9"/>
    <w:rsid w:val="00197924"/>
    <w:rsid w:val="00197A8A"/>
    <w:rsid w:val="001A1B33"/>
    <w:rsid w:val="001A1B56"/>
    <w:rsid w:val="001A2A61"/>
    <w:rsid w:val="001A357A"/>
    <w:rsid w:val="001A5460"/>
    <w:rsid w:val="001A5EE0"/>
    <w:rsid w:val="001A6164"/>
    <w:rsid w:val="001A617D"/>
    <w:rsid w:val="001B0124"/>
    <w:rsid w:val="001B0B48"/>
    <w:rsid w:val="001B4824"/>
    <w:rsid w:val="001B4C7C"/>
    <w:rsid w:val="001B4F2D"/>
    <w:rsid w:val="001B6DE0"/>
    <w:rsid w:val="001C1C7D"/>
    <w:rsid w:val="001C2731"/>
    <w:rsid w:val="001C3707"/>
    <w:rsid w:val="001C4566"/>
    <w:rsid w:val="001C4625"/>
    <w:rsid w:val="001C4980"/>
    <w:rsid w:val="001C5DC9"/>
    <w:rsid w:val="001C5DCD"/>
    <w:rsid w:val="001C61CE"/>
    <w:rsid w:val="001C6B08"/>
    <w:rsid w:val="001C6B85"/>
    <w:rsid w:val="001C71A9"/>
    <w:rsid w:val="001C755D"/>
    <w:rsid w:val="001C7F69"/>
    <w:rsid w:val="001D021D"/>
    <w:rsid w:val="001D02C1"/>
    <w:rsid w:val="001D12FC"/>
    <w:rsid w:val="001D37F8"/>
    <w:rsid w:val="001D3805"/>
    <w:rsid w:val="001D3851"/>
    <w:rsid w:val="001D3AAB"/>
    <w:rsid w:val="001D4E66"/>
    <w:rsid w:val="001D512F"/>
    <w:rsid w:val="001D66BB"/>
    <w:rsid w:val="001D6E37"/>
    <w:rsid w:val="001D761A"/>
    <w:rsid w:val="001E0BD5"/>
    <w:rsid w:val="001E1A13"/>
    <w:rsid w:val="001E20CC"/>
    <w:rsid w:val="001E3435"/>
    <w:rsid w:val="001E3B9C"/>
    <w:rsid w:val="001E3C02"/>
    <w:rsid w:val="001E3D83"/>
    <w:rsid w:val="001E4FDA"/>
    <w:rsid w:val="001E50A9"/>
    <w:rsid w:val="001E5DF7"/>
    <w:rsid w:val="001E6477"/>
    <w:rsid w:val="001E67FD"/>
    <w:rsid w:val="001E702B"/>
    <w:rsid w:val="001E7117"/>
    <w:rsid w:val="001E72EE"/>
    <w:rsid w:val="001E7F37"/>
    <w:rsid w:val="001F0629"/>
    <w:rsid w:val="001F0736"/>
    <w:rsid w:val="001F1D61"/>
    <w:rsid w:val="001F2003"/>
    <w:rsid w:val="001F26E2"/>
    <w:rsid w:val="001F2941"/>
    <w:rsid w:val="001F3C24"/>
    <w:rsid w:val="001F3D68"/>
    <w:rsid w:val="001F4302"/>
    <w:rsid w:val="001F45BF"/>
    <w:rsid w:val="001F50BE"/>
    <w:rsid w:val="001F525B"/>
    <w:rsid w:val="001F54F2"/>
    <w:rsid w:val="001F5734"/>
    <w:rsid w:val="001F6BBE"/>
    <w:rsid w:val="00200BC8"/>
    <w:rsid w:val="00201498"/>
    <w:rsid w:val="00204079"/>
    <w:rsid w:val="00205CC6"/>
    <w:rsid w:val="00206392"/>
    <w:rsid w:val="00207B0F"/>
    <w:rsid w:val="00207CF0"/>
    <w:rsid w:val="002102FD"/>
    <w:rsid w:val="00210DAC"/>
    <w:rsid w:val="00210FA6"/>
    <w:rsid w:val="00211653"/>
    <w:rsid w:val="002116FE"/>
    <w:rsid w:val="00211B4E"/>
    <w:rsid w:val="00211E2A"/>
    <w:rsid w:val="00213060"/>
    <w:rsid w:val="00213204"/>
    <w:rsid w:val="0021322B"/>
    <w:rsid w:val="00213258"/>
    <w:rsid w:val="00214BEC"/>
    <w:rsid w:val="002161F5"/>
    <w:rsid w:val="0021657C"/>
    <w:rsid w:val="0022187E"/>
    <w:rsid w:val="00222258"/>
    <w:rsid w:val="00223AD6"/>
    <w:rsid w:val="0022666A"/>
    <w:rsid w:val="002278A5"/>
    <w:rsid w:val="00227E43"/>
    <w:rsid w:val="00230130"/>
    <w:rsid w:val="0023046A"/>
    <w:rsid w:val="002315F5"/>
    <w:rsid w:val="00231F95"/>
    <w:rsid w:val="002326C2"/>
    <w:rsid w:val="00232EC3"/>
    <w:rsid w:val="00233D52"/>
    <w:rsid w:val="002363ED"/>
    <w:rsid w:val="00236CE3"/>
    <w:rsid w:val="00237147"/>
    <w:rsid w:val="00242AD1"/>
    <w:rsid w:val="0024412C"/>
    <w:rsid w:val="0024537C"/>
    <w:rsid w:val="002466C6"/>
    <w:rsid w:val="00246AE6"/>
    <w:rsid w:val="002479CD"/>
    <w:rsid w:val="00250644"/>
    <w:rsid w:val="002533B5"/>
    <w:rsid w:val="00253CC8"/>
    <w:rsid w:val="00256BC8"/>
    <w:rsid w:val="00256BD0"/>
    <w:rsid w:val="00257BAE"/>
    <w:rsid w:val="00260D2D"/>
    <w:rsid w:val="00260FB0"/>
    <w:rsid w:val="0026165C"/>
    <w:rsid w:val="00261975"/>
    <w:rsid w:val="00261F9B"/>
    <w:rsid w:val="00263790"/>
    <w:rsid w:val="00264503"/>
    <w:rsid w:val="00266CDC"/>
    <w:rsid w:val="00271D00"/>
    <w:rsid w:val="002736E6"/>
    <w:rsid w:val="00273A68"/>
    <w:rsid w:val="00274AA3"/>
    <w:rsid w:val="00275648"/>
    <w:rsid w:val="00275872"/>
    <w:rsid w:val="00276CF0"/>
    <w:rsid w:val="00281106"/>
    <w:rsid w:val="00282263"/>
    <w:rsid w:val="00282417"/>
    <w:rsid w:val="00282A79"/>
    <w:rsid w:val="00282D27"/>
    <w:rsid w:val="00283D6D"/>
    <w:rsid w:val="00284D31"/>
    <w:rsid w:val="00284DE3"/>
    <w:rsid w:val="002867EC"/>
    <w:rsid w:val="00286F2C"/>
    <w:rsid w:val="00287F0D"/>
    <w:rsid w:val="0029052B"/>
    <w:rsid w:val="00290EAF"/>
    <w:rsid w:val="00292283"/>
    <w:rsid w:val="00292420"/>
    <w:rsid w:val="00295299"/>
    <w:rsid w:val="00295E2A"/>
    <w:rsid w:val="002963B6"/>
    <w:rsid w:val="00296B7A"/>
    <w:rsid w:val="002974DC"/>
    <w:rsid w:val="002A0CB3"/>
    <w:rsid w:val="002A39EF"/>
    <w:rsid w:val="002A41EA"/>
    <w:rsid w:val="002A422F"/>
    <w:rsid w:val="002A51CC"/>
    <w:rsid w:val="002A5B12"/>
    <w:rsid w:val="002A6394"/>
    <w:rsid w:val="002A6820"/>
    <w:rsid w:val="002A762E"/>
    <w:rsid w:val="002B00E5"/>
    <w:rsid w:val="002B0BE8"/>
    <w:rsid w:val="002B3054"/>
    <w:rsid w:val="002B5F28"/>
    <w:rsid w:val="002B6849"/>
    <w:rsid w:val="002B6C25"/>
    <w:rsid w:val="002B7299"/>
    <w:rsid w:val="002B7C0A"/>
    <w:rsid w:val="002C1D37"/>
    <w:rsid w:val="002C2A30"/>
    <w:rsid w:val="002C4054"/>
    <w:rsid w:val="002C4348"/>
    <w:rsid w:val="002C468B"/>
    <w:rsid w:val="002C476F"/>
    <w:rsid w:val="002C5B48"/>
    <w:rsid w:val="002C7F8C"/>
    <w:rsid w:val="002D014F"/>
    <w:rsid w:val="002D0198"/>
    <w:rsid w:val="002D2647"/>
    <w:rsid w:val="002D2C63"/>
    <w:rsid w:val="002D30FE"/>
    <w:rsid w:val="002D3FB5"/>
    <w:rsid w:val="002D4298"/>
    <w:rsid w:val="002D4829"/>
    <w:rsid w:val="002D6541"/>
    <w:rsid w:val="002E150B"/>
    <w:rsid w:val="002E2424"/>
    <w:rsid w:val="002E2C89"/>
    <w:rsid w:val="002E3609"/>
    <w:rsid w:val="002E4A11"/>
    <w:rsid w:val="002E4D3F"/>
    <w:rsid w:val="002E52E7"/>
    <w:rsid w:val="002E5668"/>
    <w:rsid w:val="002E5921"/>
    <w:rsid w:val="002E61A5"/>
    <w:rsid w:val="002F0694"/>
    <w:rsid w:val="002F151C"/>
    <w:rsid w:val="002F204A"/>
    <w:rsid w:val="002F2FA9"/>
    <w:rsid w:val="002F3675"/>
    <w:rsid w:val="002F474F"/>
    <w:rsid w:val="002F59E0"/>
    <w:rsid w:val="002F5ACC"/>
    <w:rsid w:val="002F66A6"/>
    <w:rsid w:val="002F6915"/>
    <w:rsid w:val="002F7FAD"/>
    <w:rsid w:val="00300342"/>
    <w:rsid w:val="00303845"/>
    <w:rsid w:val="0030414B"/>
    <w:rsid w:val="00304401"/>
    <w:rsid w:val="003050DB"/>
    <w:rsid w:val="00305EB4"/>
    <w:rsid w:val="00310561"/>
    <w:rsid w:val="00310F17"/>
    <w:rsid w:val="00311D8C"/>
    <w:rsid w:val="0031273D"/>
    <w:rsid w:val="003128E2"/>
    <w:rsid w:val="00312E2E"/>
    <w:rsid w:val="003141B7"/>
    <w:rsid w:val="003153D9"/>
    <w:rsid w:val="003172B4"/>
    <w:rsid w:val="0031741C"/>
    <w:rsid w:val="00320505"/>
    <w:rsid w:val="00320EA7"/>
    <w:rsid w:val="00321621"/>
    <w:rsid w:val="00322D83"/>
    <w:rsid w:val="003231CC"/>
    <w:rsid w:val="00323EF7"/>
    <w:rsid w:val="003240E1"/>
    <w:rsid w:val="003259D7"/>
    <w:rsid w:val="00325F89"/>
    <w:rsid w:val="00326C03"/>
    <w:rsid w:val="00327474"/>
    <w:rsid w:val="003277B5"/>
    <w:rsid w:val="0032794E"/>
    <w:rsid w:val="00327B7F"/>
    <w:rsid w:val="00330D8D"/>
    <w:rsid w:val="0033205F"/>
    <w:rsid w:val="0033276F"/>
    <w:rsid w:val="003342B4"/>
    <w:rsid w:val="0033594E"/>
    <w:rsid w:val="00336940"/>
    <w:rsid w:val="00336CD1"/>
    <w:rsid w:val="00340DE0"/>
    <w:rsid w:val="00341473"/>
    <w:rsid w:val="00341C2B"/>
    <w:rsid w:val="00341F47"/>
    <w:rsid w:val="0034210D"/>
    <w:rsid w:val="00342327"/>
    <w:rsid w:val="0034250B"/>
    <w:rsid w:val="00342EE1"/>
    <w:rsid w:val="00344234"/>
    <w:rsid w:val="0034750A"/>
    <w:rsid w:val="00347C69"/>
    <w:rsid w:val="00347E11"/>
    <w:rsid w:val="003503DD"/>
    <w:rsid w:val="00350696"/>
    <w:rsid w:val="00350C92"/>
    <w:rsid w:val="00351607"/>
    <w:rsid w:val="00351FF3"/>
    <w:rsid w:val="0035266C"/>
    <w:rsid w:val="003542C5"/>
    <w:rsid w:val="00360397"/>
    <w:rsid w:val="00362121"/>
    <w:rsid w:val="00362F33"/>
    <w:rsid w:val="00364C15"/>
    <w:rsid w:val="00364EFF"/>
    <w:rsid w:val="00365461"/>
    <w:rsid w:val="003677B4"/>
    <w:rsid w:val="00367EDA"/>
    <w:rsid w:val="00370311"/>
    <w:rsid w:val="003704C1"/>
    <w:rsid w:val="00372E0E"/>
    <w:rsid w:val="0037507E"/>
    <w:rsid w:val="00375B89"/>
    <w:rsid w:val="0037790C"/>
    <w:rsid w:val="00380663"/>
    <w:rsid w:val="003807B5"/>
    <w:rsid w:val="00383461"/>
    <w:rsid w:val="00383C3B"/>
    <w:rsid w:val="0038481F"/>
    <w:rsid w:val="003853E3"/>
    <w:rsid w:val="0038587E"/>
    <w:rsid w:val="00385D75"/>
    <w:rsid w:val="00386B49"/>
    <w:rsid w:val="00386C6D"/>
    <w:rsid w:val="00390335"/>
    <w:rsid w:val="00390821"/>
    <w:rsid w:val="00392ED4"/>
    <w:rsid w:val="00393680"/>
    <w:rsid w:val="00393C9E"/>
    <w:rsid w:val="00394741"/>
    <w:rsid w:val="00394D4C"/>
    <w:rsid w:val="003951AA"/>
    <w:rsid w:val="003953B3"/>
    <w:rsid w:val="00395D9F"/>
    <w:rsid w:val="00397242"/>
    <w:rsid w:val="003A12AB"/>
    <w:rsid w:val="003A1315"/>
    <w:rsid w:val="003A1A25"/>
    <w:rsid w:val="003A2D28"/>
    <w:rsid w:val="003A2E73"/>
    <w:rsid w:val="003A3071"/>
    <w:rsid w:val="003A3A54"/>
    <w:rsid w:val="003A5969"/>
    <w:rsid w:val="003A5C58"/>
    <w:rsid w:val="003B0C81"/>
    <w:rsid w:val="003B1750"/>
    <w:rsid w:val="003B201F"/>
    <w:rsid w:val="003B56BC"/>
    <w:rsid w:val="003B599B"/>
    <w:rsid w:val="003B5E89"/>
    <w:rsid w:val="003B5FA6"/>
    <w:rsid w:val="003B6850"/>
    <w:rsid w:val="003C0BDD"/>
    <w:rsid w:val="003C36FA"/>
    <w:rsid w:val="003C3720"/>
    <w:rsid w:val="003C375E"/>
    <w:rsid w:val="003C56AF"/>
    <w:rsid w:val="003C6BE7"/>
    <w:rsid w:val="003C6D5F"/>
    <w:rsid w:val="003C7208"/>
    <w:rsid w:val="003C7BE0"/>
    <w:rsid w:val="003D0DD3"/>
    <w:rsid w:val="003D17EF"/>
    <w:rsid w:val="003D26D5"/>
    <w:rsid w:val="003D3535"/>
    <w:rsid w:val="003D4246"/>
    <w:rsid w:val="003D4CA1"/>
    <w:rsid w:val="003D4D9F"/>
    <w:rsid w:val="003D4E28"/>
    <w:rsid w:val="003D5521"/>
    <w:rsid w:val="003D68FA"/>
    <w:rsid w:val="003D6C46"/>
    <w:rsid w:val="003D7B03"/>
    <w:rsid w:val="003E1207"/>
    <w:rsid w:val="003E1332"/>
    <w:rsid w:val="003E1DFE"/>
    <w:rsid w:val="003E26CB"/>
    <w:rsid w:val="003E2E3A"/>
    <w:rsid w:val="003E30BD"/>
    <w:rsid w:val="003E361F"/>
    <w:rsid w:val="003E38CE"/>
    <w:rsid w:val="003E5A50"/>
    <w:rsid w:val="003E6020"/>
    <w:rsid w:val="003E7CA0"/>
    <w:rsid w:val="003E7EAC"/>
    <w:rsid w:val="003F1F1F"/>
    <w:rsid w:val="003F2278"/>
    <w:rsid w:val="003F2516"/>
    <w:rsid w:val="003F299F"/>
    <w:rsid w:val="003F2F1D"/>
    <w:rsid w:val="003F3C0D"/>
    <w:rsid w:val="003F476F"/>
    <w:rsid w:val="003F55B7"/>
    <w:rsid w:val="003F59B4"/>
    <w:rsid w:val="003F6B4A"/>
    <w:rsid w:val="003F6B53"/>
    <w:rsid w:val="003F6B92"/>
    <w:rsid w:val="004008FB"/>
    <w:rsid w:val="0040090E"/>
    <w:rsid w:val="00401E3A"/>
    <w:rsid w:val="00403D11"/>
    <w:rsid w:val="00404DB4"/>
    <w:rsid w:val="00405957"/>
    <w:rsid w:val="004060B1"/>
    <w:rsid w:val="0041093C"/>
    <w:rsid w:val="0041223B"/>
    <w:rsid w:val="00413548"/>
    <w:rsid w:val="004137EE"/>
    <w:rsid w:val="00413A4E"/>
    <w:rsid w:val="00415163"/>
    <w:rsid w:val="00415273"/>
    <w:rsid w:val="004157BE"/>
    <w:rsid w:val="0041727F"/>
    <w:rsid w:val="0042068E"/>
    <w:rsid w:val="00420E08"/>
    <w:rsid w:val="00421822"/>
    <w:rsid w:val="00421C61"/>
    <w:rsid w:val="00422030"/>
    <w:rsid w:val="00422A7F"/>
    <w:rsid w:val="004252A3"/>
    <w:rsid w:val="00426213"/>
    <w:rsid w:val="00426EC3"/>
    <w:rsid w:val="00427981"/>
    <w:rsid w:val="00430682"/>
    <w:rsid w:val="00431A7B"/>
    <w:rsid w:val="0043499E"/>
    <w:rsid w:val="0043623F"/>
    <w:rsid w:val="00437459"/>
    <w:rsid w:val="00437E9C"/>
    <w:rsid w:val="00440CF9"/>
    <w:rsid w:val="00441D70"/>
    <w:rsid w:val="004425C2"/>
    <w:rsid w:val="004426C5"/>
    <w:rsid w:val="0044472E"/>
    <w:rsid w:val="004451EF"/>
    <w:rsid w:val="00445604"/>
    <w:rsid w:val="00446BAE"/>
    <w:rsid w:val="004503E8"/>
    <w:rsid w:val="004508BA"/>
    <w:rsid w:val="00451B70"/>
    <w:rsid w:val="00451F34"/>
    <w:rsid w:val="00453A00"/>
    <w:rsid w:val="004557F3"/>
    <w:rsid w:val="0045607E"/>
    <w:rsid w:val="00456DC3"/>
    <w:rsid w:val="004625D5"/>
    <w:rsid w:val="0046337E"/>
    <w:rsid w:val="004634C8"/>
    <w:rsid w:val="00464CA1"/>
    <w:rsid w:val="004660C8"/>
    <w:rsid w:val="00467DEF"/>
    <w:rsid w:val="00471F35"/>
    <w:rsid w:val="00472C4E"/>
    <w:rsid w:val="00472EBA"/>
    <w:rsid w:val="004735B6"/>
    <w:rsid w:val="004735F0"/>
    <w:rsid w:val="00473E9F"/>
    <w:rsid w:val="004741B9"/>
    <w:rsid w:val="004745D7"/>
    <w:rsid w:val="00474676"/>
    <w:rsid w:val="004747B1"/>
    <w:rsid w:val="0047511B"/>
    <w:rsid w:val="0047537A"/>
    <w:rsid w:val="00475B99"/>
    <w:rsid w:val="00477628"/>
    <w:rsid w:val="00480A8A"/>
    <w:rsid w:val="00480EC3"/>
    <w:rsid w:val="00482C72"/>
    <w:rsid w:val="0048317E"/>
    <w:rsid w:val="00485122"/>
    <w:rsid w:val="00485601"/>
    <w:rsid w:val="0048594D"/>
    <w:rsid w:val="004865B8"/>
    <w:rsid w:val="00486622"/>
    <w:rsid w:val="00486C0D"/>
    <w:rsid w:val="00487B96"/>
    <w:rsid w:val="00490EC7"/>
    <w:rsid w:val="004911D9"/>
    <w:rsid w:val="00491796"/>
    <w:rsid w:val="004921FC"/>
    <w:rsid w:val="004926CF"/>
    <w:rsid w:val="00493416"/>
    <w:rsid w:val="0049423C"/>
    <w:rsid w:val="004951AB"/>
    <w:rsid w:val="0049768A"/>
    <w:rsid w:val="004A1CD1"/>
    <w:rsid w:val="004A27D5"/>
    <w:rsid w:val="004A33C6"/>
    <w:rsid w:val="004A6319"/>
    <w:rsid w:val="004A66B1"/>
    <w:rsid w:val="004A723D"/>
    <w:rsid w:val="004A73A1"/>
    <w:rsid w:val="004A7DC4"/>
    <w:rsid w:val="004B0C5D"/>
    <w:rsid w:val="004B1E7B"/>
    <w:rsid w:val="004B1F2B"/>
    <w:rsid w:val="004B3029"/>
    <w:rsid w:val="004B3391"/>
    <w:rsid w:val="004B352B"/>
    <w:rsid w:val="004B35E7"/>
    <w:rsid w:val="004B4B73"/>
    <w:rsid w:val="004B63BF"/>
    <w:rsid w:val="004B66DA"/>
    <w:rsid w:val="004B696B"/>
    <w:rsid w:val="004B795E"/>
    <w:rsid w:val="004B7DFF"/>
    <w:rsid w:val="004C0C8D"/>
    <w:rsid w:val="004C2DC8"/>
    <w:rsid w:val="004C3A3F"/>
    <w:rsid w:val="004C52AA"/>
    <w:rsid w:val="004C5686"/>
    <w:rsid w:val="004C5AA7"/>
    <w:rsid w:val="004C7090"/>
    <w:rsid w:val="004C70EE"/>
    <w:rsid w:val="004C710E"/>
    <w:rsid w:val="004D086A"/>
    <w:rsid w:val="004D0AF0"/>
    <w:rsid w:val="004D18AD"/>
    <w:rsid w:val="004D263D"/>
    <w:rsid w:val="004D346B"/>
    <w:rsid w:val="004D4AF0"/>
    <w:rsid w:val="004D5217"/>
    <w:rsid w:val="004D766C"/>
    <w:rsid w:val="004E0686"/>
    <w:rsid w:val="004E0FA8"/>
    <w:rsid w:val="004E136F"/>
    <w:rsid w:val="004E1DE3"/>
    <w:rsid w:val="004E251B"/>
    <w:rsid w:val="004E25CD"/>
    <w:rsid w:val="004E2A4B"/>
    <w:rsid w:val="004E3D86"/>
    <w:rsid w:val="004E4101"/>
    <w:rsid w:val="004E4419"/>
    <w:rsid w:val="004E6A2E"/>
    <w:rsid w:val="004E6D22"/>
    <w:rsid w:val="004E6E19"/>
    <w:rsid w:val="004F0448"/>
    <w:rsid w:val="004F09FB"/>
    <w:rsid w:val="004F0EF9"/>
    <w:rsid w:val="004F1D11"/>
    <w:rsid w:val="004F1EA0"/>
    <w:rsid w:val="004F214F"/>
    <w:rsid w:val="004F363F"/>
    <w:rsid w:val="004F4021"/>
    <w:rsid w:val="004F4F01"/>
    <w:rsid w:val="004F5640"/>
    <w:rsid w:val="004F573C"/>
    <w:rsid w:val="004F5BE6"/>
    <w:rsid w:val="004F6525"/>
    <w:rsid w:val="004F6F9F"/>
    <w:rsid w:val="004F6FE2"/>
    <w:rsid w:val="004F79F2"/>
    <w:rsid w:val="004F7AFD"/>
    <w:rsid w:val="00500CBA"/>
    <w:rsid w:val="005011D9"/>
    <w:rsid w:val="0050238B"/>
    <w:rsid w:val="00502DAB"/>
    <w:rsid w:val="005034C8"/>
    <w:rsid w:val="00503C9C"/>
    <w:rsid w:val="00505905"/>
    <w:rsid w:val="0050595B"/>
    <w:rsid w:val="005062F3"/>
    <w:rsid w:val="0050775A"/>
    <w:rsid w:val="0051036F"/>
    <w:rsid w:val="005114DB"/>
    <w:rsid w:val="00511A1B"/>
    <w:rsid w:val="00511A68"/>
    <w:rsid w:val="005121C0"/>
    <w:rsid w:val="00512AAE"/>
    <w:rsid w:val="00513E7D"/>
    <w:rsid w:val="005146C1"/>
    <w:rsid w:val="00514A67"/>
    <w:rsid w:val="00515317"/>
    <w:rsid w:val="00515625"/>
    <w:rsid w:val="00515921"/>
    <w:rsid w:val="00516493"/>
    <w:rsid w:val="0051687D"/>
    <w:rsid w:val="00517408"/>
    <w:rsid w:val="00517B7F"/>
    <w:rsid w:val="00520A46"/>
    <w:rsid w:val="00521192"/>
    <w:rsid w:val="0052126F"/>
    <w:rsid w:val="0052127C"/>
    <w:rsid w:val="00525689"/>
    <w:rsid w:val="00525F61"/>
    <w:rsid w:val="00526AEB"/>
    <w:rsid w:val="005272AD"/>
    <w:rsid w:val="005279FE"/>
    <w:rsid w:val="005302E0"/>
    <w:rsid w:val="00531A05"/>
    <w:rsid w:val="00534B68"/>
    <w:rsid w:val="00534E52"/>
    <w:rsid w:val="005365B6"/>
    <w:rsid w:val="00537A16"/>
    <w:rsid w:val="00537FF4"/>
    <w:rsid w:val="00542B44"/>
    <w:rsid w:val="00543398"/>
    <w:rsid w:val="005443F6"/>
    <w:rsid w:val="00544738"/>
    <w:rsid w:val="005456AC"/>
    <w:rsid w:val="005456E4"/>
    <w:rsid w:val="00545ADC"/>
    <w:rsid w:val="00545C70"/>
    <w:rsid w:val="00547B89"/>
    <w:rsid w:val="0055028E"/>
    <w:rsid w:val="00550DCD"/>
    <w:rsid w:val="00551027"/>
    <w:rsid w:val="005527F1"/>
    <w:rsid w:val="005553B2"/>
    <w:rsid w:val="005568AF"/>
    <w:rsid w:val="00556AF5"/>
    <w:rsid w:val="005577F2"/>
    <w:rsid w:val="005578CD"/>
    <w:rsid w:val="005606BC"/>
    <w:rsid w:val="00562D54"/>
    <w:rsid w:val="00563E73"/>
    <w:rsid w:val="0056426C"/>
    <w:rsid w:val="00565792"/>
    <w:rsid w:val="00566AEB"/>
    <w:rsid w:val="00567351"/>
    <w:rsid w:val="00567799"/>
    <w:rsid w:val="005710DE"/>
    <w:rsid w:val="00571144"/>
    <w:rsid w:val="00571A0B"/>
    <w:rsid w:val="00572609"/>
    <w:rsid w:val="00572F22"/>
    <w:rsid w:val="00573DFD"/>
    <w:rsid w:val="00574721"/>
    <w:rsid w:val="005747D0"/>
    <w:rsid w:val="00574D42"/>
    <w:rsid w:val="00575844"/>
    <w:rsid w:val="00575D00"/>
    <w:rsid w:val="00581663"/>
    <w:rsid w:val="005822DF"/>
    <w:rsid w:val="005827D5"/>
    <w:rsid w:val="00582918"/>
    <w:rsid w:val="00583F80"/>
    <w:rsid w:val="005849E3"/>
    <w:rsid w:val="00584F8B"/>
    <w:rsid w:val="005850D7"/>
    <w:rsid w:val="0058522F"/>
    <w:rsid w:val="00585282"/>
    <w:rsid w:val="00586266"/>
    <w:rsid w:val="0058703B"/>
    <w:rsid w:val="005914AD"/>
    <w:rsid w:val="00591777"/>
    <w:rsid w:val="00592A09"/>
    <w:rsid w:val="00593096"/>
    <w:rsid w:val="005936EB"/>
    <w:rsid w:val="00595813"/>
    <w:rsid w:val="00595EDE"/>
    <w:rsid w:val="005967A0"/>
    <w:rsid w:val="00596E2B"/>
    <w:rsid w:val="00597DE3"/>
    <w:rsid w:val="005A0988"/>
    <w:rsid w:val="005A0CBA"/>
    <w:rsid w:val="005A2022"/>
    <w:rsid w:val="005A275D"/>
    <w:rsid w:val="005A3272"/>
    <w:rsid w:val="005A3301"/>
    <w:rsid w:val="005A46AA"/>
    <w:rsid w:val="005A5034"/>
    <w:rsid w:val="005A5193"/>
    <w:rsid w:val="005A6034"/>
    <w:rsid w:val="005A7AC1"/>
    <w:rsid w:val="005B001C"/>
    <w:rsid w:val="005B115A"/>
    <w:rsid w:val="005B1D76"/>
    <w:rsid w:val="005B2A6C"/>
    <w:rsid w:val="005B2C94"/>
    <w:rsid w:val="005B3ADC"/>
    <w:rsid w:val="005B4971"/>
    <w:rsid w:val="005B537F"/>
    <w:rsid w:val="005B74E2"/>
    <w:rsid w:val="005C038A"/>
    <w:rsid w:val="005C048D"/>
    <w:rsid w:val="005C120D"/>
    <w:rsid w:val="005C15B3"/>
    <w:rsid w:val="005C2010"/>
    <w:rsid w:val="005C29BE"/>
    <w:rsid w:val="005C344F"/>
    <w:rsid w:val="005C6D1A"/>
    <w:rsid w:val="005C6E46"/>
    <w:rsid w:val="005C6F80"/>
    <w:rsid w:val="005D07C2"/>
    <w:rsid w:val="005D16CF"/>
    <w:rsid w:val="005E2F29"/>
    <w:rsid w:val="005E400D"/>
    <w:rsid w:val="005E49D4"/>
    <w:rsid w:val="005E4E79"/>
    <w:rsid w:val="005E5117"/>
    <w:rsid w:val="005E5CE7"/>
    <w:rsid w:val="005E6BCF"/>
    <w:rsid w:val="005E6D96"/>
    <w:rsid w:val="005E790C"/>
    <w:rsid w:val="005F08C5"/>
    <w:rsid w:val="005F0C5C"/>
    <w:rsid w:val="005F29B4"/>
    <w:rsid w:val="005F475C"/>
    <w:rsid w:val="005F6EB0"/>
    <w:rsid w:val="005F7211"/>
    <w:rsid w:val="005F74F7"/>
    <w:rsid w:val="00601598"/>
    <w:rsid w:val="0060318C"/>
    <w:rsid w:val="00603B54"/>
    <w:rsid w:val="00604782"/>
    <w:rsid w:val="00605170"/>
    <w:rsid w:val="00605718"/>
    <w:rsid w:val="00605C66"/>
    <w:rsid w:val="00605E81"/>
    <w:rsid w:val="00606310"/>
    <w:rsid w:val="00606A5A"/>
    <w:rsid w:val="006074DD"/>
    <w:rsid w:val="00607814"/>
    <w:rsid w:val="0061055D"/>
    <w:rsid w:val="00610D87"/>
    <w:rsid w:val="00610E88"/>
    <w:rsid w:val="00612587"/>
    <w:rsid w:val="00613827"/>
    <w:rsid w:val="006153B7"/>
    <w:rsid w:val="00616A8D"/>
    <w:rsid w:val="006175D7"/>
    <w:rsid w:val="006208E5"/>
    <w:rsid w:val="0062134E"/>
    <w:rsid w:val="00622172"/>
    <w:rsid w:val="00622BAB"/>
    <w:rsid w:val="006237FD"/>
    <w:rsid w:val="006273E4"/>
    <w:rsid w:val="00627697"/>
    <w:rsid w:val="00631F82"/>
    <w:rsid w:val="006323C5"/>
    <w:rsid w:val="006338D8"/>
    <w:rsid w:val="00633B59"/>
    <w:rsid w:val="0063454E"/>
    <w:rsid w:val="00634EF4"/>
    <w:rsid w:val="006357D0"/>
    <w:rsid w:val="006358C8"/>
    <w:rsid w:val="0063704C"/>
    <w:rsid w:val="00637594"/>
    <w:rsid w:val="00637901"/>
    <w:rsid w:val="0064133A"/>
    <w:rsid w:val="006416D1"/>
    <w:rsid w:val="006422D3"/>
    <w:rsid w:val="006429B2"/>
    <w:rsid w:val="00643D97"/>
    <w:rsid w:val="00647FD7"/>
    <w:rsid w:val="00650080"/>
    <w:rsid w:val="00651048"/>
    <w:rsid w:val="00651F17"/>
    <w:rsid w:val="00652712"/>
    <w:rsid w:val="0065382D"/>
    <w:rsid w:val="00654B4D"/>
    <w:rsid w:val="0065559D"/>
    <w:rsid w:val="00655A40"/>
    <w:rsid w:val="00657C23"/>
    <w:rsid w:val="00657D11"/>
    <w:rsid w:val="0066075F"/>
    <w:rsid w:val="00660D84"/>
    <w:rsid w:val="00660EBF"/>
    <w:rsid w:val="00660F04"/>
    <w:rsid w:val="0066133A"/>
    <w:rsid w:val="00663196"/>
    <w:rsid w:val="0066378C"/>
    <w:rsid w:val="0066661D"/>
    <w:rsid w:val="006666B3"/>
    <w:rsid w:val="00666BFF"/>
    <w:rsid w:val="00667330"/>
    <w:rsid w:val="00667ADB"/>
    <w:rsid w:val="006700F0"/>
    <w:rsid w:val="006706EA"/>
    <w:rsid w:val="00670A48"/>
    <w:rsid w:val="00671641"/>
    <w:rsid w:val="00672F6F"/>
    <w:rsid w:val="00673AE6"/>
    <w:rsid w:val="00674C2F"/>
    <w:rsid w:val="00674C8B"/>
    <w:rsid w:val="00675406"/>
    <w:rsid w:val="00675596"/>
    <w:rsid w:val="0067717E"/>
    <w:rsid w:val="00680EE6"/>
    <w:rsid w:val="00682DF1"/>
    <w:rsid w:val="006844A2"/>
    <w:rsid w:val="006844BB"/>
    <w:rsid w:val="00684D88"/>
    <w:rsid w:val="00685C94"/>
    <w:rsid w:val="00685E8B"/>
    <w:rsid w:val="00686779"/>
    <w:rsid w:val="00687F00"/>
    <w:rsid w:val="00691AEE"/>
    <w:rsid w:val="0069523C"/>
    <w:rsid w:val="006962CA"/>
    <w:rsid w:val="00696A95"/>
    <w:rsid w:val="006A09DA"/>
    <w:rsid w:val="006A1835"/>
    <w:rsid w:val="006A1E29"/>
    <w:rsid w:val="006A2625"/>
    <w:rsid w:val="006A27BE"/>
    <w:rsid w:val="006A31EC"/>
    <w:rsid w:val="006A3B8D"/>
    <w:rsid w:val="006B0820"/>
    <w:rsid w:val="006B2321"/>
    <w:rsid w:val="006B4A30"/>
    <w:rsid w:val="006B7569"/>
    <w:rsid w:val="006B7862"/>
    <w:rsid w:val="006C08FC"/>
    <w:rsid w:val="006C28EE"/>
    <w:rsid w:val="006C4774"/>
    <w:rsid w:val="006C4FF1"/>
    <w:rsid w:val="006C5A6A"/>
    <w:rsid w:val="006C5C02"/>
    <w:rsid w:val="006D2998"/>
    <w:rsid w:val="006D3188"/>
    <w:rsid w:val="006D513B"/>
    <w:rsid w:val="006D5159"/>
    <w:rsid w:val="006D55F5"/>
    <w:rsid w:val="006D6779"/>
    <w:rsid w:val="006D6B91"/>
    <w:rsid w:val="006D7F15"/>
    <w:rsid w:val="006E08FC"/>
    <w:rsid w:val="006E1B38"/>
    <w:rsid w:val="006E4F48"/>
    <w:rsid w:val="006E78CB"/>
    <w:rsid w:val="006E7CA0"/>
    <w:rsid w:val="006F00DE"/>
    <w:rsid w:val="006F08B8"/>
    <w:rsid w:val="006F2588"/>
    <w:rsid w:val="006F638E"/>
    <w:rsid w:val="006F66D5"/>
    <w:rsid w:val="007017CD"/>
    <w:rsid w:val="00702BF3"/>
    <w:rsid w:val="0070402A"/>
    <w:rsid w:val="0070445F"/>
    <w:rsid w:val="00704784"/>
    <w:rsid w:val="0070491F"/>
    <w:rsid w:val="00705060"/>
    <w:rsid w:val="00705A46"/>
    <w:rsid w:val="00707C3E"/>
    <w:rsid w:val="00710A6C"/>
    <w:rsid w:val="00710D98"/>
    <w:rsid w:val="00711CE9"/>
    <w:rsid w:val="00711CF6"/>
    <w:rsid w:val="00712266"/>
    <w:rsid w:val="00712593"/>
    <w:rsid w:val="00712D82"/>
    <w:rsid w:val="00716B08"/>
    <w:rsid w:val="00716E22"/>
    <w:rsid w:val="007171AB"/>
    <w:rsid w:val="007213D0"/>
    <w:rsid w:val="007219C0"/>
    <w:rsid w:val="00721D8B"/>
    <w:rsid w:val="0072347F"/>
    <w:rsid w:val="00723C8D"/>
    <w:rsid w:val="00723DBE"/>
    <w:rsid w:val="00725391"/>
    <w:rsid w:val="007258E4"/>
    <w:rsid w:val="007306E6"/>
    <w:rsid w:val="00731C75"/>
    <w:rsid w:val="00732599"/>
    <w:rsid w:val="00732D24"/>
    <w:rsid w:val="00734DD0"/>
    <w:rsid w:val="00735EC9"/>
    <w:rsid w:val="007370E1"/>
    <w:rsid w:val="0073733D"/>
    <w:rsid w:val="00737671"/>
    <w:rsid w:val="00740485"/>
    <w:rsid w:val="00740C0E"/>
    <w:rsid w:val="007410FD"/>
    <w:rsid w:val="0074148E"/>
    <w:rsid w:val="007435A5"/>
    <w:rsid w:val="00743E09"/>
    <w:rsid w:val="00744FCC"/>
    <w:rsid w:val="00745A85"/>
    <w:rsid w:val="00746616"/>
    <w:rsid w:val="00747B9C"/>
    <w:rsid w:val="007505D7"/>
    <w:rsid w:val="00750C93"/>
    <w:rsid w:val="00751B91"/>
    <w:rsid w:val="00753542"/>
    <w:rsid w:val="00754947"/>
    <w:rsid w:val="00754E24"/>
    <w:rsid w:val="00757498"/>
    <w:rsid w:val="00757817"/>
    <w:rsid w:val="00757B3B"/>
    <w:rsid w:val="007618C5"/>
    <w:rsid w:val="00762162"/>
    <w:rsid w:val="00762913"/>
    <w:rsid w:val="00764FA6"/>
    <w:rsid w:val="00765294"/>
    <w:rsid w:val="00770F30"/>
    <w:rsid w:val="00771DFA"/>
    <w:rsid w:val="007720D9"/>
    <w:rsid w:val="00773075"/>
    <w:rsid w:val="007730FA"/>
    <w:rsid w:val="00773F36"/>
    <w:rsid w:val="00774641"/>
    <w:rsid w:val="00775BF6"/>
    <w:rsid w:val="00776254"/>
    <w:rsid w:val="00776725"/>
    <w:rsid w:val="007769FC"/>
    <w:rsid w:val="00776C04"/>
    <w:rsid w:val="00777C4B"/>
    <w:rsid w:val="00777C9B"/>
    <w:rsid w:val="00777CFF"/>
    <w:rsid w:val="00780F9F"/>
    <w:rsid w:val="007815BC"/>
    <w:rsid w:val="007826DC"/>
    <w:rsid w:val="007826F4"/>
    <w:rsid w:val="00782B3F"/>
    <w:rsid w:val="00782E3C"/>
    <w:rsid w:val="00782ECA"/>
    <w:rsid w:val="0078394C"/>
    <w:rsid w:val="00784759"/>
    <w:rsid w:val="00784EA4"/>
    <w:rsid w:val="00785292"/>
    <w:rsid w:val="00785857"/>
    <w:rsid w:val="007861C8"/>
    <w:rsid w:val="00786306"/>
    <w:rsid w:val="007864CB"/>
    <w:rsid w:val="007900CC"/>
    <w:rsid w:val="00791A01"/>
    <w:rsid w:val="00793178"/>
    <w:rsid w:val="00794403"/>
    <w:rsid w:val="0079641B"/>
    <w:rsid w:val="00796FD9"/>
    <w:rsid w:val="00797A90"/>
    <w:rsid w:val="007A173A"/>
    <w:rsid w:val="007A1856"/>
    <w:rsid w:val="007A1887"/>
    <w:rsid w:val="007A2A9E"/>
    <w:rsid w:val="007A5879"/>
    <w:rsid w:val="007A629C"/>
    <w:rsid w:val="007A6348"/>
    <w:rsid w:val="007B023C"/>
    <w:rsid w:val="007B03CC"/>
    <w:rsid w:val="007B110B"/>
    <w:rsid w:val="007B2F08"/>
    <w:rsid w:val="007B3700"/>
    <w:rsid w:val="007B3AA7"/>
    <w:rsid w:val="007B6E9F"/>
    <w:rsid w:val="007C1A5F"/>
    <w:rsid w:val="007C44FF"/>
    <w:rsid w:val="007C4A97"/>
    <w:rsid w:val="007C61EF"/>
    <w:rsid w:val="007C6456"/>
    <w:rsid w:val="007C7BDB"/>
    <w:rsid w:val="007D034B"/>
    <w:rsid w:val="007D280C"/>
    <w:rsid w:val="007D2FF5"/>
    <w:rsid w:val="007D475F"/>
    <w:rsid w:val="007D4976"/>
    <w:rsid w:val="007D4BCF"/>
    <w:rsid w:val="007D542F"/>
    <w:rsid w:val="007D68B0"/>
    <w:rsid w:val="007D73AB"/>
    <w:rsid w:val="007D790E"/>
    <w:rsid w:val="007E0BD7"/>
    <w:rsid w:val="007E0BF7"/>
    <w:rsid w:val="007E2712"/>
    <w:rsid w:val="007E3563"/>
    <w:rsid w:val="007E3A70"/>
    <w:rsid w:val="007E4645"/>
    <w:rsid w:val="007E4A9C"/>
    <w:rsid w:val="007E5205"/>
    <w:rsid w:val="007E5516"/>
    <w:rsid w:val="007E5CEA"/>
    <w:rsid w:val="007E6063"/>
    <w:rsid w:val="007E63CC"/>
    <w:rsid w:val="007E6B1E"/>
    <w:rsid w:val="007E6C4B"/>
    <w:rsid w:val="007E7EE2"/>
    <w:rsid w:val="007F06CA"/>
    <w:rsid w:val="007F0DD0"/>
    <w:rsid w:val="007F4D0C"/>
    <w:rsid w:val="007F61D0"/>
    <w:rsid w:val="00800DD8"/>
    <w:rsid w:val="0080228F"/>
    <w:rsid w:val="00802E2B"/>
    <w:rsid w:val="00803C63"/>
    <w:rsid w:val="00804C1B"/>
    <w:rsid w:val="0080595A"/>
    <w:rsid w:val="0080608A"/>
    <w:rsid w:val="00812D07"/>
    <w:rsid w:val="0081398F"/>
    <w:rsid w:val="008150A6"/>
    <w:rsid w:val="00815A8F"/>
    <w:rsid w:val="008162F6"/>
    <w:rsid w:val="00816EF3"/>
    <w:rsid w:val="00817098"/>
    <w:rsid w:val="008178E6"/>
    <w:rsid w:val="00817FFB"/>
    <w:rsid w:val="00821540"/>
    <w:rsid w:val="0082249C"/>
    <w:rsid w:val="00822A69"/>
    <w:rsid w:val="008237FB"/>
    <w:rsid w:val="00824CCE"/>
    <w:rsid w:val="008300BF"/>
    <w:rsid w:val="00830B7B"/>
    <w:rsid w:val="00832661"/>
    <w:rsid w:val="00832FC2"/>
    <w:rsid w:val="00833411"/>
    <w:rsid w:val="008349AA"/>
    <w:rsid w:val="00836B2B"/>
    <w:rsid w:val="008375D5"/>
    <w:rsid w:val="00841486"/>
    <w:rsid w:val="00842BC9"/>
    <w:rsid w:val="008431AF"/>
    <w:rsid w:val="00843DD3"/>
    <w:rsid w:val="0084476E"/>
    <w:rsid w:val="00845137"/>
    <w:rsid w:val="00845B9F"/>
    <w:rsid w:val="008504F6"/>
    <w:rsid w:val="0085240E"/>
    <w:rsid w:val="00852484"/>
    <w:rsid w:val="00856E5C"/>
    <w:rsid w:val="00856EB5"/>
    <w:rsid w:val="008573B9"/>
    <w:rsid w:val="0085782D"/>
    <w:rsid w:val="00863BB7"/>
    <w:rsid w:val="00864850"/>
    <w:rsid w:val="00865C24"/>
    <w:rsid w:val="008663D0"/>
    <w:rsid w:val="008666B6"/>
    <w:rsid w:val="00870AC2"/>
    <w:rsid w:val="00870D93"/>
    <w:rsid w:val="008710D1"/>
    <w:rsid w:val="00871D66"/>
    <w:rsid w:val="008730FD"/>
    <w:rsid w:val="00873DA1"/>
    <w:rsid w:val="00875DDD"/>
    <w:rsid w:val="0088169E"/>
    <w:rsid w:val="00881BC6"/>
    <w:rsid w:val="00882EED"/>
    <w:rsid w:val="00884056"/>
    <w:rsid w:val="008848F6"/>
    <w:rsid w:val="0088493F"/>
    <w:rsid w:val="008860CC"/>
    <w:rsid w:val="00886EEE"/>
    <w:rsid w:val="00887F86"/>
    <w:rsid w:val="00890876"/>
    <w:rsid w:val="00890E13"/>
    <w:rsid w:val="00891929"/>
    <w:rsid w:val="00892668"/>
    <w:rsid w:val="00892ADC"/>
    <w:rsid w:val="00893029"/>
    <w:rsid w:val="00893FB5"/>
    <w:rsid w:val="0089514A"/>
    <w:rsid w:val="00895C2A"/>
    <w:rsid w:val="008972F0"/>
    <w:rsid w:val="008A03E9"/>
    <w:rsid w:val="008A0A0D"/>
    <w:rsid w:val="008A32D9"/>
    <w:rsid w:val="008A3334"/>
    <w:rsid w:val="008A3716"/>
    <w:rsid w:val="008A3961"/>
    <w:rsid w:val="008A4CEA"/>
    <w:rsid w:val="008A5224"/>
    <w:rsid w:val="008A68D0"/>
    <w:rsid w:val="008A7506"/>
    <w:rsid w:val="008A7D14"/>
    <w:rsid w:val="008B1603"/>
    <w:rsid w:val="008B1A78"/>
    <w:rsid w:val="008B20ED"/>
    <w:rsid w:val="008B30CE"/>
    <w:rsid w:val="008B3FBE"/>
    <w:rsid w:val="008B4612"/>
    <w:rsid w:val="008B4D72"/>
    <w:rsid w:val="008B6135"/>
    <w:rsid w:val="008B6CFD"/>
    <w:rsid w:val="008B7BEB"/>
    <w:rsid w:val="008C02B8"/>
    <w:rsid w:val="008C3487"/>
    <w:rsid w:val="008C4538"/>
    <w:rsid w:val="008C562B"/>
    <w:rsid w:val="008C6717"/>
    <w:rsid w:val="008C71E5"/>
    <w:rsid w:val="008D0305"/>
    <w:rsid w:val="008D0A21"/>
    <w:rsid w:val="008D2D6B"/>
    <w:rsid w:val="008D3090"/>
    <w:rsid w:val="008D4306"/>
    <w:rsid w:val="008D4508"/>
    <w:rsid w:val="008D4DC4"/>
    <w:rsid w:val="008D5BCA"/>
    <w:rsid w:val="008D5E79"/>
    <w:rsid w:val="008D7CAF"/>
    <w:rsid w:val="008E02EE"/>
    <w:rsid w:val="008E25AF"/>
    <w:rsid w:val="008E65A8"/>
    <w:rsid w:val="008E77D6"/>
    <w:rsid w:val="008E7C5B"/>
    <w:rsid w:val="008F01DB"/>
    <w:rsid w:val="008F3FBB"/>
    <w:rsid w:val="008F4F9A"/>
    <w:rsid w:val="008F5200"/>
    <w:rsid w:val="00901307"/>
    <w:rsid w:val="009019F7"/>
    <w:rsid w:val="009036E7"/>
    <w:rsid w:val="00903AAF"/>
    <w:rsid w:val="0090605F"/>
    <w:rsid w:val="00907069"/>
    <w:rsid w:val="00907A8F"/>
    <w:rsid w:val="0091053B"/>
    <w:rsid w:val="00910DC1"/>
    <w:rsid w:val="009120E8"/>
    <w:rsid w:val="00912158"/>
    <w:rsid w:val="00912945"/>
    <w:rsid w:val="00912CBD"/>
    <w:rsid w:val="009144EE"/>
    <w:rsid w:val="00915D4C"/>
    <w:rsid w:val="00915F36"/>
    <w:rsid w:val="009165DA"/>
    <w:rsid w:val="00917D32"/>
    <w:rsid w:val="0092135B"/>
    <w:rsid w:val="00923C54"/>
    <w:rsid w:val="0092511D"/>
    <w:rsid w:val="009279B2"/>
    <w:rsid w:val="009303CA"/>
    <w:rsid w:val="00932AEB"/>
    <w:rsid w:val="00935566"/>
    <w:rsid w:val="00935814"/>
    <w:rsid w:val="009416E7"/>
    <w:rsid w:val="009428A4"/>
    <w:rsid w:val="009449B8"/>
    <w:rsid w:val="0094502D"/>
    <w:rsid w:val="00946194"/>
    <w:rsid w:val="00946561"/>
    <w:rsid w:val="00946B39"/>
    <w:rsid w:val="00947013"/>
    <w:rsid w:val="0095033E"/>
    <w:rsid w:val="0095062C"/>
    <w:rsid w:val="00950C1D"/>
    <w:rsid w:val="0095373A"/>
    <w:rsid w:val="009546CB"/>
    <w:rsid w:val="009551C2"/>
    <w:rsid w:val="00956EA9"/>
    <w:rsid w:val="00957840"/>
    <w:rsid w:val="00957D93"/>
    <w:rsid w:val="00960227"/>
    <w:rsid w:val="009603BA"/>
    <w:rsid w:val="0096381F"/>
    <w:rsid w:val="00965DAC"/>
    <w:rsid w:val="00966043"/>
    <w:rsid w:val="00966E40"/>
    <w:rsid w:val="009677F0"/>
    <w:rsid w:val="00971BC4"/>
    <w:rsid w:val="00973084"/>
    <w:rsid w:val="00973422"/>
    <w:rsid w:val="00973CBD"/>
    <w:rsid w:val="00974520"/>
    <w:rsid w:val="00974B59"/>
    <w:rsid w:val="00975186"/>
    <w:rsid w:val="00975341"/>
    <w:rsid w:val="0097653D"/>
    <w:rsid w:val="00977A0D"/>
    <w:rsid w:val="00977B21"/>
    <w:rsid w:val="00980B0F"/>
    <w:rsid w:val="009838AB"/>
    <w:rsid w:val="00984BDE"/>
    <w:rsid w:val="00984EA2"/>
    <w:rsid w:val="00985017"/>
    <w:rsid w:val="009861A7"/>
    <w:rsid w:val="009861AA"/>
    <w:rsid w:val="00986CC3"/>
    <w:rsid w:val="00987FA4"/>
    <w:rsid w:val="0099068E"/>
    <w:rsid w:val="00991082"/>
    <w:rsid w:val="009915C2"/>
    <w:rsid w:val="009920AA"/>
    <w:rsid w:val="00992943"/>
    <w:rsid w:val="009931B3"/>
    <w:rsid w:val="00993B6C"/>
    <w:rsid w:val="00993D17"/>
    <w:rsid w:val="00993D5D"/>
    <w:rsid w:val="00995351"/>
    <w:rsid w:val="00995A3F"/>
    <w:rsid w:val="00996279"/>
    <w:rsid w:val="009965F7"/>
    <w:rsid w:val="0099697F"/>
    <w:rsid w:val="00997D60"/>
    <w:rsid w:val="009A0866"/>
    <w:rsid w:val="009A294A"/>
    <w:rsid w:val="009A3EF1"/>
    <w:rsid w:val="009A4D0A"/>
    <w:rsid w:val="009A576A"/>
    <w:rsid w:val="009A6156"/>
    <w:rsid w:val="009A6721"/>
    <w:rsid w:val="009A74C0"/>
    <w:rsid w:val="009A759C"/>
    <w:rsid w:val="009A75F9"/>
    <w:rsid w:val="009B166C"/>
    <w:rsid w:val="009B22D5"/>
    <w:rsid w:val="009B2B2B"/>
    <w:rsid w:val="009B2F70"/>
    <w:rsid w:val="009B4594"/>
    <w:rsid w:val="009B4DEC"/>
    <w:rsid w:val="009B65C2"/>
    <w:rsid w:val="009B7931"/>
    <w:rsid w:val="009C2459"/>
    <w:rsid w:val="009C255A"/>
    <w:rsid w:val="009C2B46"/>
    <w:rsid w:val="009C4448"/>
    <w:rsid w:val="009C46DD"/>
    <w:rsid w:val="009C5FF4"/>
    <w:rsid w:val="009C610D"/>
    <w:rsid w:val="009C6D10"/>
    <w:rsid w:val="009D0419"/>
    <w:rsid w:val="009D10E5"/>
    <w:rsid w:val="009D1369"/>
    <w:rsid w:val="009D2A20"/>
    <w:rsid w:val="009D2DC4"/>
    <w:rsid w:val="009D43F3"/>
    <w:rsid w:val="009D4E9F"/>
    <w:rsid w:val="009D5D40"/>
    <w:rsid w:val="009D6B1B"/>
    <w:rsid w:val="009E0DBE"/>
    <w:rsid w:val="009E107B"/>
    <w:rsid w:val="009E1704"/>
    <w:rsid w:val="009E18D6"/>
    <w:rsid w:val="009E1A2E"/>
    <w:rsid w:val="009E4DCA"/>
    <w:rsid w:val="009E53C8"/>
    <w:rsid w:val="009E5B02"/>
    <w:rsid w:val="009E7B92"/>
    <w:rsid w:val="009E7F45"/>
    <w:rsid w:val="009F18B4"/>
    <w:rsid w:val="009F19C0"/>
    <w:rsid w:val="009F1CB9"/>
    <w:rsid w:val="009F2799"/>
    <w:rsid w:val="009F2A2C"/>
    <w:rsid w:val="009F2CDD"/>
    <w:rsid w:val="009F501E"/>
    <w:rsid w:val="009F505F"/>
    <w:rsid w:val="009F598B"/>
    <w:rsid w:val="009F63F3"/>
    <w:rsid w:val="009F6EEC"/>
    <w:rsid w:val="00A0089B"/>
    <w:rsid w:val="00A00AE4"/>
    <w:rsid w:val="00A00D24"/>
    <w:rsid w:val="00A0129C"/>
    <w:rsid w:val="00A01F5C"/>
    <w:rsid w:val="00A03884"/>
    <w:rsid w:val="00A12369"/>
    <w:rsid w:val="00A125A7"/>
    <w:rsid w:val="00A12A69"/>
    <w:rsid w:val="00A13ED7"/>
    <w:rsid w:val="00A14148"/>
    <w:rsid w:val="00A17E9C"/>
    <w:rsid w:val="00A2019A"/>
    <w:rsid w:val="00A21091"/>
    <w:rsid w:val="00A21B69"/>
    <w:rsid w:val="00A222BA"/>
    <w:rsid w:val="00A22C5D"/>
    <w:rsid w:val="00A23493"/>
    <w:rsid w:val="00A2416A"/>
    <w:rsid w:val="00A25F1E"/>
    <w:rsid w:val="00A30E06"/>
    <w:rsid w:val="00A30EDE"/>
    <w:rsid w:val="00A316DF"/>
    <w:rsid w:val="00A31CCB"/>
    <w:rsid w:val="00A31EC8"/>
    <w:rsid w:val="00A3270B"/>
    <w:rsid w:val="00A333A9"/>
    <w:rsid w:val="00A369AE"/>
    <w:rsid w:val="00A379E4"/>
    <w:rsid w:val="00A417CB"/>
    <w:rsid w:val="00A42F07"/>
    <w:rsid w:val="00A433BD"/>
    <w:rsid w:val="00A43729"/>
    <w:rsid w:val="00A43B02"/>
    <w:rsid w:val="00A44946"/>
    <w:rsid w:val="00A458CB"/>
    <w:rsid w:val="00A45A84"/>
    <w:rsid w:val="00A45F96"/>
    <w:rsid w:val="00A46B85"/>
    <w:rsid w:val="00A47FC1"/>
    <w:rsid w:val="00A50585"/>
    <w:rsid w:val="00A506A3"/>
    <w:rsid w:val="00A506F1"/>
    <w:rsid w:val="00A5097C"/>
    <w:rsid w:val="00A50A97"/>
    <w:rsid w:val="00A5156E"/>
    <w:rsid w:val="00A517A4"/>
    <w:rsid w:val="00A51E8B"/>
    <w:rsid w:val="00A53E57"/>
    <w:rsid w:val="00A548EA"/>
    <w:rsid w:val="00A56667"/>
    <w:rsid w:val="00A56824"/>
    <w:rsid w:val="00A572DA"/>
    <w:rsid w:val="00A60605"/>
    <w:rsid w:val="00A60D45"/>
    <w:rsid w:val="00A61F6D"/>
    <w:rsid w:val="00A62B21"/>
    <w:rsid w:val="00A65996"/>
    <w:rsid w:val="00A65DD1"/>
    <w:rsid w:val="00A66239"/>
    <w:rsid w:val="00A67276"/>
    <w:rsid w:val="00A67588"/>
    <w:rsid w:val="00A67840"/>
    <w:rsid w:val="00A7164F"/>
    <w:rsid w:val="00A71A9E"/>
    <w:rsid w:val="00A73686"/>
    <w:rsid w:val="00A7382D"/>
    <w:rsid w:val="00A743AC"/>
    <w:rsid w:val="00A75AB7"/>
    <w:rsid w:val="00A76B0D"/>
    <w:rsid w:val="00A81E89"/>
    <w:rsid w:val="00A833B9"/>
    <w:rsid w:val="00A8483F"/>
    <w:rsid w:val="00A8523B"/>
    <w:rsid w:val="00A85BEF"/>
    <w:rsid w:val="00A870B0"/>
    <w:rsid w:val="00A8728A"/>
    <w:rsid w:val="00A87A54"/>
    <w:rsid w:val="00A87E71"/>
    <w:rsid w:val="00A911FA"/>
    <w:rsid w:val="00A92774"/>
    <w:rsid w:val="00A92C4F"/>
    <w:rsid w:val="00A93109"/>
    <w:rsid w:val="00A96A2C"/>
    <w:rsid w:val="00AA105C"/>
    <w:rsid w:val="00AA1201"/>
    <w:rsid w:val="00AA1698"/>
    <w:rsid w:val="00AA1809"/>
    <w:rsid w:val="00AA1FFE"/>
    <w:rsid w:val="00AA2239"/>
    <w:rsid w:val="00AA24C3"/>
    <w:rsid w:val="00AA3F2E"/>
    <w:rsid w:val="00AA6D7C"/>
    <w:rsid w:val="00AA7219"/>
    <w:rsid w:val="00AA72F4"/>
    <w:rsid w:val="00AA7A56"/>
    <w:rsid w:val="00AB10E7"/>
    <w:rsid w:val="00AB12C3"/>
    <w:rsid w:val="00AB193A"/>
    <w:rsid w:val="00AB1C00"/>
    <w:rsid w:val="00AB2110"/>
    <w:rsid w:val="00AB252E"/>
    <w:rsid w:val="00AB28FA"/>
    <w:rsid w:val="00AB4D25"/>
    <w:rsid w:val="00AB5033"/>
    <w:rsid w:val="00AB5233"/>
    <w:rsid w:val="00AB5298"/>
    <w:rsid w:val="00AB5519"/>
    <w:rsid w:val="00AB6313"/>
    <w:rsid w:val="00AB6F47"/>
    <w:rsid w:val="00AB71DD"/>
    <w:rsid w:val="00AC15C5"/>
    <w:rsid w:val="00AC4150"/>
    <w:rsid w:val="00AC4EF3"/>
    <w:rsid w:val="00AC59D3"/>
    <w:rsid w:val="00AD018B"/>
    <w:rsid w:val="00AD0DF6"/>
    <w:rsid w:val="00AD0E75"/>
    <w:rsid w:val="00AD247E"/>
    <w:rsid w:val="00AD2506"/>
    <w:rsid w:val="00AD2DC1"/>
    <w:rsid w:val="00AD4BCD"/>
    <w:rsid w:val="00AD65B9"/>
    <w:rsid w:val="00AD6868"/>
    <w:rsid w:val="00AD6A95"/>
    <w:rsid w:val="00AD6BA1"/>
    <w:rsid w:val="00AE0B0A"/>
    <w:rsid w:val="00AE1A24"/>
    <w:rsid w:val="00AE77EB"/>
    <w:rsid w:val="00AE7BD8"/>
    <w:rsid w:val="00AE7D02"/>
    <w:rsid w:val="00AF0BB7"/>
    <w:rsid w:val="00AF0BDE"/>
    <w:rsid w:val="00AF0EDE"/>
    <w:rsid w:val="00AF23CE"/>
    <w:rsid w:val="00AF36DC"/>
    <w:rsid w:val="00AF4853"/>
    <w:rsid w:val="00AF53B9"/>
    <w:rsid w:val="00AF73AD"/>
    <w:rsid w:val="00AF7D2D"/>
    <w:rsid w:val="00B00702"/>
    <w:rsid w:val="00B0110B"/>
    <w:rsid w:val="00B0234E"/>
    <w:rsid w:val="00B036BD"/>
    <w:rsid w:val="00B041C7"/>
    <w:rsid w:val="00B04429"/>
    <w:rsid w:val="00B06751"/>
    <w:rsid w:val="00B06B65"/>
    <w:rsid w:val="00B0740F"/>
    <w:rsid w:val="00B07931"/>
    <w:rsid w:val="00B1206A"/>
    <w:rsid w:val="00B12A26"/>
    <w:rsid w:val="00B13241"/>
    <w:rsid w:val="00B13699"/>
    <w:rsid w:val="00B136A7"/>
    <w:rsid w:val="00B1448A"/>
    <w:rsid w:val="00B149E2"/>
    <w:rsid w:val="00B14E3B"/>
    <w:rsid w:val="00B2131A"/>
    <w:rsid w:val="00B2169D"/>
    <w:rsid w:val="00B21CBB"/>
    <w:rsid w:val="00B2273B"/>
    <w:rsid w:val="00B24F5A"/>
    <w:rsid w:val="00B252F4"/>
    <w:rsid w:val="00B2606D"/>
    <w:rsid w:val="00B263C0"/>
    <w:rsid w:val="00B26E46"/>
    <w:rsid w:val="00B27A00"/>
    <w:rsid w:val="00B30E46"/>
    <w:rsid w:val="00B316CA"/>
    <w:rsid w:val="00B31BFB"/>
    <w:rsid w:val="00B3528F"/>
    <w:rsid w:val="00B357AB"/>
    <w:rsid w:val="00B40B66"/>
    <w:rsid w:val="00B41704"/>
    <w:rsid w:val="00B41F72"/>
    <w:rsid w:val="00B44E90"/>
    <w:rsid w:val="00B45324"/>
    <w:rsid w:val="00B47018"/>
    <w:rsid w:val="00B47956"/>
    <w:rsid w:val="00B50301"/>
    <w:rsid w:val="00B517E1"/>
    <w:rsid w:val="00B5338A"/>
    <w:rsid w:val="00B53873"/>
    <w:rsid w:val="00B54CD7"/>
    <w:rsid w:val="00B556E8"/>
    <w:rsid w:val="00B55E70"/>
    <w:rsid w:val="00B57919"/>
    <w:rsid w:val="00B57F88"/>
    <w:rsid w:val="00B60238"/>
    <w:rsid w:val="00B606F4"/>
    <w:rsid w:val="00B622B6"/>
    <w:rsid w:val="00B640A8"/>
    <w:rsid w:val="00B64962"/>
    <w:rsid w:val="00B655FF"/>
    <w:rsid w:val="00B66AC0"/>
    <w:rsid w:val="00B707E5"/>
    <w:rsid w:val="00B70FA8"/>
    <w:rsid w:val="00B71634"/>
    <w:rsid w:val="00B73091"/>
    <w:rsid w:val="00B73AAF"/>
    <w:rsid w:val="00B741DA"/>
    <w:rsid w:val="00B75139"/>
    <w:rsid w:val="00B75BE8"/>
    <w:rsid w:val="00B75C2C"/>
    <w:rsid w:val="00B80840"/>
    <w:rsid w:val="00B815FC"/>
    <w:rsid w:val="00B81623"/>
    <w:rsid w:val="00B81801"/>
    <w:rsid w:val="00B82A05"/>
    <w:rsid w:val="00B84409"/>
    <w:rsid w:val="00B84500"/>
    <w:rsid w:val="00B84E2D"/>
    <w:rsid w:val="00B8746A"/>
    <w:rsid w:val="00B874DB"/>
    <w:rsid w:val="00B9277F"/>
    <w:rsid w:val="00B927C9"/>
    <w:rsid w:val="00B92FD4"/>
    <w:rsid w:val="00B952B7"/>
    <w:rsid w:val="00B96EFA"/>
    <w:rsid w:val="00B971D5"/>
    <w:rsid w:val="00B97CCF"/>
    <w:rsid w:val="00BA3F43"/>
    <w:rsid w:val="00BA4C18"/>
    <w:rsid w:val="00BA5541"/>
    <w:rsid w:val="00BA5DBB"/>
    <w:rsid w:val="00BA61AC"/>
    <w:rsid w:val="00BA6516"/>
    <w:rsid w:val="00BA652B"/>
    <w:rsid w:val="00BA7339"/>
    <w:rsid w:val="00BA782A"/>
    <w:rsid w:val="00BB03E5"/>
    <w:rsid w:val="00BB05D4"/>
    <w:rsid w:val="00BB17B0"/>
    <w:rsid w:val="00BB1904"/>
    <w:rsid w:val="00BB28BF"/>
    <w:rsid w:val="00BB28EB"/>
    <w:rsid w:val="00BB2F42"/>
    <w:rsid w:val="00BB4A41"/>
    <w:rsid w:val="00BB4AC0"/>
    <w:rsid w:val="00BB5683"/>
    <w:rsid w:val="00BB5EB6"/>
    <w:rsid w:val="00BC112B"/>
    <w:rsid w:val="00BC17DF"/>
    <w:rsid w:val="00BC3E3A"/>
    <w:rsid w:val="00BC3F7E"/>
    <w:rsid w:val="00BC5570"/>
    <w:rsid w:val="00BC5C87"/>
    <w:rsid w:val="00BC6832"/>
    <w:rsid w:val="00BD0826"/>
    <w:rsid w:val="00BD0A1C"/>
    <w:rsid w:val="00BD0FBA"/>
    <w:rsid w:val="00BD15AB"/>
    <w:rsid w:val="00BD181D"/>
    <w:rsid w:val="00BD4D7E"/>
    <w:rsid w:val="00BE0567"/>
    <w:rsid w:val="00BE137D"/>
    <w:rsid w:val="00BE169C"/>
    <w:rsid w:val="00BE18F0"/>
    <w:rsid w:val="00BE1BAF"/>
    <w:rsid w:val="00BE2FBE"/>
    <w:rsid w:val="00BE302F"/>
    <w:rsid w:val="00BE3210"/>
    <w:rsid w:val="00BE350E"/>
    <w:rsid w:val="00BE3E56"/>
    <w:rsid w:val="00BE4BA9"/>
    <w:rsid w:val="00BE4BF7"/>
    <w:rsid w:val="00BE56A7"/>
    <w:rsid w:val="00BE62F6"/>
    <w:rsid w:val="00BE638E"/>
    <w:rsid w:val="00BE6BE4"/>
    <w:rsid w:val="00BE6D5B"/>
    <w:rsid w:val="00BF00EC"/>
    <w:rsid w:val="00BF056A"/>
    <w:rsid w:val="00BF14EB"/>
    <w:rsid w:val="00BF27B2"/>
    <w:rsid w:val="00BF4F06"/>
    <w:rsid w:val="00BF534E"/>
    <w:rsid w:val="00BF5717"/>
    <w:rsid w:val="00BF5C91"/>
    <w:rsid w:val="00BF5E95"/>
    <w:rsid w:val="00BF5EA0"/>
    <w:rsid w:val="00BF66D2"/>
    <w:rsid w:val="00BF7420"/>
    <w:rsid w:val="00C01348"/>
    <w:rsid w:val="00C01585"/>
    <w:rsid w:val="00C01832"/>
    <w:rsid w:val="00C01E50"/>
    <w:rsid w:val="00C03035"/>
    <w:rsid w:val="00C05175"/>
    <w:rsid w:val="00C0764A"/>
    <w:rsid w:val="00C111EB"/>
    <w:rsid w:val="00C113F7"/>
    <w:rsid w:val="00C12F1A"/>
    <w:rsid w:val="00C130C6"/>
    <w:rsid w:val="00C133DF"/>
    <w:rsid w:val="00C13F2C"/>
    <w:rsid w:val="00C1410E"/>
    <w:rsid w:val="00C141C6"/>
    <w:rsid w:val="00C15663"/>
    <w:rsid w:val="00C156CA"/>
    <w:rsid w:val="00C16508"/>
    <w:rsid w:val="00C169C2"/>
    <w:rsid w:val="00C16F5A"/>
    <w:rsid w:val="00C2071A"/>
    <w:rsid w:val="00C20ACB"/>
    <w:rsid w:val="00C20DEE"/>
    <w:rsid w:val="00C22B29"/>
    <w:rsid w:val="00C23703"/>
    <w:rsid w:val="00C25A3E"/>
    <w:rsid w:val="00C26068"/>
    <w:rsid w:val="00C26DF9"/>
    <w:rsid w:val="00C26E0B"/>
    <w:rsid w:val="00C271A8"/>
    <w:rsid w:val="00C3050C"/>
    <w:rsid w:val="00C30C8D"/>
    <w:rsid w:val="00C31F15"/>
    <w:rsid w:val="00C32067"/>
    <w:rsid w:val="00C32D07"/>
    <w:rsid w:val="00C33536"/>
    <w:rsid w:val="00C346AD"/>
    <w:rsid w:val="00C36E3A"/>
    <w:rsid w:val="00C37660"/>
    <w:rsid w:val="00C3768F"/>
    <w:rsid w:val="00C37A77"/>
    <w:rsid w:val="00C40248"/>
    <w:rsid w:val="00C41141"/>
    <w:rsid w:val="00C449AD"/>
    <w:rsid w:val="00C44E30"/>
    <w:rsid w:val="00C461E6"/>
    <w:rsid w:val="00C46656"/>
    <w:rsid w:val="00C46986"/>
    <w:rsid w:val="00C47C74"/>
    <w:rsid w:val="00C50045"/>
    <w:rsid w:val="00C50771"/>
    <w:rsid w:val="00C508BE"/>
    <w:rsid w:val="00C556FA"/>
    <w:rsid w:val="00C55FE8"/>
    <w:rsid w:val="00C56616"/>
    <w:rsid w:val="00C56E25"/>
    <w:rsid w:val="00C61239"/>
    <w:rsid w:val="00C61A44"/>
    <w:rsid w:val="00C63EC4"/>
    <w:rsid w:val="00C64CD9"/>
    <w:rsid w:val="00C65205"/>
    <w:rsid w:val="00C66E3B"/>
    <w:rsid w:val="00C67000"/>
    <w:rsid w:val="00C670F8"/>
    <w:rsid w:val="00C67392"/>
    <w:rsid w:val="00C6780B"/>
    <w:rsid w:val="00C7202E"/>
    <w:rsid w:val="00C724CD"/>
    <w:rsid w:val="00C72AD9"/>
    <w:rsid w:val="00C73A90"/>
    <w:rsid w:val="00C73D9F"/>
    <w:rsid w:val="00C7583C"/>
    <w:rsid w:val="00C76D49"/>
    <w:rsid w:val="00C803B9"/>
    <w:rsid w:val="00C80AD4"/>
    <w:rsid w:val="00C80B5E"/>
    <w:rsid w:val="00C82055"/>
    <w:rsid w:val="00C8221D"/>
    <w:rsid w:val="00C84246"/>
    <w:rsid w:val="00C85A88"/>
    <w:rsid w:val="00C85FE1"/>
    <w:rsid w:val="00C8630A"/>
    <w:rsid w:val="00C87377"/>
    <w:rsid w:val="00C87681"/>
    <w:rsid w:val="00C9061B"/>
    <w:rsid w:val="00C92531"/>
    <w:rsid w:val="00C9348C"/>
    <w:rsid w:val="00C93EBA"/>
    <w:rsid w:val="00C94390"/>
    <w:rsid w:val="00C94D17"/>
    <w:rsid w:val="00C96B74"/>
    <w:rsid w:val="00C97A19"/>
    <w:rsid w:val="00C97EF0"/>
    <w:rsid w:val="00CA0AA6"/>
    <w:rsid w:val="00CA0BD8"/>
    <w:rsid w:val="00CA2FD7"/>
    <w:rsid w:val="00CA315C"/>
    <w:rsid w:val="00CA69E3"/>
    <w:rsid w:val="00CA6B28"/>
    <w:rsid w:val="00CA72BB"/>
    <w:rsid w:val="00CA7FF5"/>
    <w:rsid w:val="00CB016E"/>
    <w:rsid w:val="00CB0531"/>
    <w:rsid w:val="00CB07E5"/>
    <w:rsid w:val="00CB09E0"/>
    <w:rsid w:val="00CB0A70"/>
    <w:rsid w:val="00CB1C14"/>
    <w:rsid w:val="00CB1E7C"/>
    <w:rsid w:val="00CB1EF2"/>
    <w:rsid w:val="00CB2EA1"/>
    <w:rsid w:val="00CB2F84"/>
    <w:rsid w:val="00CB3960"/>
    <w:rsid w:val="00CB3B21"/>
    <w:rsid w:val="00CB3E75"/>
    <w:rsid w:val="00CB43F1"/>
    <w:rsid w:val="00CB4E5A"/>
    <w:rsid w:val="00CB581E"/>
    <w:rsid w:val="00CB67B0"/>
    <w:rsid w:val="00CB6A8A"/>
    <w:rsid w:val="00CB6EDE"/>
    <w:rsid w:val="00CB7920"/>
    <w:rsid w:val="00CC1AC2"/>
    <w:rsid w:val="00CC338B"/>
    <w:rsid w:val="00CC3510"/>
    <w:rsid w:val="00CC41BA"/>
    <w:rsid w:val="00CC6720"/>
    <w:rsid w:val="00CC678F"/>
    <w:rsid w:val="00CC6D60"/>
    <w:rsid w:val="00CD09EF"/>
    <w:rsid w:val="00CD1550"/>
    <w:rsid w:val="00CD17C1"/>
    <w:rsid w:val="00CD1C14"/>
    <w:rsid w:val="00CD1C6C"/>
    <w:rsid w:val="00CD22DC"/>
    <w:rsid w:val="00CD37F1"/>
    <w:rsid w:val="00CD3BFC"/>
    <w:rsid w:val="00CD3D10"/>
    <w:rsid w:val="00CD4565"/>
    <w:rsid w:val="00CD559B"/>
    <w:rsid w:val="00CD6169"/>
    <w:rsid w:val="00CD6D76"/>
    <w:rsid w:val="00CE1C01"/>
    <w:rsid w:val="00CE20BC"/>
    <w:rsid w:val="00CE269E"/>
    <w:rsid w:val="00CE26C6"/>
    <w:rsid w:val="00CE3044"/>
    <w:rsid w:val="00CE389C"/>
    <w:rsid w:val="00CE39E1"/>
    <w:rsid w:val="00CE45AD"/>
    <w:rsid w:val="00CE55EB"/>
    <w:rsid w:val="00CE59DF"/>
    <w:rsid w:val="00CE623C"/>
    <w:rsid w:val="00CE6261"/>
    <w:rsid w:val="00CE6B59"/>
    <w:rsid w:val="00CE731B"/>
    <w:rsid w:val="00CF0110"/>
    <w:rsid w:val="00CF16D8"/>
    <w:rsid w:val="00CF1868"/>
    <w:rsid w:val="00CF1FD8"/>
    <w:rsid w:val="00CF20D0"/>
    <w:rsid w:val="00CF262B"/>
    <w:rsid w:val="00CF2D83"/>
    <w:rsid w:val="00CF3A65"/>
    <w:rsid w:val="00CF44A1"/>
    <w:rsid w:val="00CF45F2"/>
    <w:rsid w:val="00CF4FDC"/>
    <w:rsid w:val="00CF6814"/>
    <w:rsid w:val="00CF685D"/>
    <w:rsid w:val="00CF6D5A"/>
    <w:rsid w:val="00CF6E13"/>
    <w:rsid w:val="00CF7776"/>
    <w:rsid w:val="00CF7805"/>
    <w:rsid w:val="00D00E9E"/>
    <w:rsid w:val="00D01E9C"/>
    <w:rsid w:val="00D021D2"/>
    <w:rsid w:val="00D02685"/>
    <w:rsid w:val="00D05A20"/>
    <w:rsid w:val="00D0609E"/>
    <w:rsid w:val="00D061BB"/>
    <w:rsid w:val="00D06B1B"/>
    <w:rsid w:val="00D06B49"/>
    <w:rsid w:val="00D06DE0"/>
    <w:rsid w:val="00D07BE1"/>
    <w:rsid w:val="00D116C0"/>
    <w:rsid w:val="00D11FC8"/>
    <w:rsid w:val="00D13364"/>
    <w:rsid w:val="00D13433"/>
    <w:rsid w:val="00D13D8A"/>
    <w:rsid w:val="00D1530C"/>
    <w:rsid w:val="00D172C9"/>
    <w:rsid w:val="00D172F9"/>
    <w:rsid w:val="00D17D45"/>
    <w:rsid w:val="00D20DA7"/>
    <w:rsid w:val="00D23A86"/>
    <w:rsid w:val="00D24510"/>
    <w:rsid w:val="00D249A5"/>
    <w:rsid w:val="00D275B7"/>
    <w:rsid w:val="00D2793F"/>
    <w:rsid w:val="00D279D8"/>
    <w:rsid w:val="00D27C8E"/>
    <w:rsid w:val="00D3026A"/>
    <w:rsid w:val="00D3208C"/>
    <w:rsid w:val="00D32D62"/>
    <w:rsid w:val="00D33337"/>
    <w:rsid w:val="00D3424D"/>
    <w:rsid w:val="00D359E3"/>
    <w:rsid w:val="00D3621B"/>
    <w:rsid w:val="00D36E44"/>
    <w:rsid w:val="00D40205"/>
    <w:rsid w:val="00D405BA"/>
    <w:rsid w:val="00D409DB"/>
    <w:rsid w:val="00D40C72"/>
    <w:rsid w:val="00D41021"/>
    <w:rsid w:val="00D4141B"/>
    <w:rsid w:val="00D4145D"/>
    <w:rsid w:val="00D425CC"/>
    <w:rsid w:val="00D43E7F"/>
    <w:rsid w:val="00D4460B"/>
    <w:rsid w:val="00D45337"/>
    <w:rsid w:val="00D458F0"/>
    <w:rsid w:val="00D50261"/>
    <w:rsid w:val="00D50668"/>
    <w:rsid w:val="00D50B3B"/>
    <w:rsid w:val="00D51216"/>
    <w:rsid w:val="00D51C1C"/>
    <w:rsid w:val="00D51FCC"/>
    <w:rsid w:val="00D53333"/>
    <w:rsid w:val="00D5467F"/>
    <w:rsid w:val="00D5479D"/>
    <w:rsid w:val="00D54EE9"/>
    <w:rsid w:val="00D55837"/>
    <w:rsid w:val="00D56A9F"/>
    <w:rsid w:val="00D57BA2"/>
    <w:rsid w:val="00D57CF8"/>
    <w:rsid w:val="00D57E6F"/>
    <w:rsid w:val="00D6034E"/>
    <w:rsid w:val="00D60F51"/>
    <w:rsid w:val="00D60FAC"/>
    <w:rsid w:val="00D62B15"/>
    <w:rsid w:val="00D64DCC"/>
    <w:rsid w:val="00D65E43"/>
    <w:rsid w:val="00D662FB"/>
    <w:rsid w:val="00D67108"/>
    <w:rsid w:val="00D6730A"/>
    <w:rsid w:val="00D674A6"/>
    <w:rsid w:val="00D678BB"/>
    <w:rsid w:val="00D67C54"/>
    <w:rsid w:val="00D708FC"/>
    <w:rsid w:val="00D7168E"/>
    <w:rsid w:val="00D72719"/>
    <w:rsid w:val="00D73F9D"/>
    <w:rsid w:val="00D74B7C"/>
    <w:rsid w:val="00D76068"/>
    <w:rsid w:val="00D76B01"/>
    <w:rsid w:val="00D804A2"/>
    <w:rsid w:val="00D80B45"/>
    <w:rsid w:val="00D82D8D"/>
    <w:rsid w:val="00D84704"/>
    <w:rsid w:val="00D84BF9"/>
    <w:rsid w:val="00D8517D"/>
    <w:rsid w:val="00D921FD"/>
    <w:rsid w:val="00D93714"/>
    <w:rsid w:val="00D94034"/>
    <w:rsid w:val="00D946E4"/>
    <w:rsid w:val="00D95424"/>
    <w:rsid w:val="00D96717"/>
    <w:rsid w:val="00DA10B0"/>
    <w:rsid w:val="00DA34C3"/>
    <w:rsid w:val="00DA4084"/>
    <w:rsid w:val="00DA56ED"/>
    <w:rsid w:val="00DA5A54"/>
    <w:rsid w:val="00DA5C0D"/>
    <w:rsid w:val="00DA6E4C"/>
    <w:rsid w:val="00DA718B"/>
    <w:rsid w:val="00DB14E9"/>
    <w:rsid w:val="00DB1A1F"/>
    <w:rsid w:val="00DB423C"/>
    <w:rsid w:val="00DB4E26"/>
    <w:rsid w:val="00DB63A2"/>
    <w:rsid w:val="00DB714B"/>
    <w:rsid w:val="00DB7B3A"/>
    <w:rsid w:val="00DB7E58"/>
    <w:rsid w:val="00DC1025"/>
    <w:rsid w:val="00DC10F6"/>
    <w:rsid w:val="00DC115D"/>
    <w:rsid w:val="00DC1BD5"/>
    <w:rsid w:val="00DC1EB8"/>
    <w:rsid w:val="00DC20EA"/>
    <w:rsid w:val="00DC3E45"/>
    <w:rsid w:val="00DC4598"/>
    <w:rsid w:val="00DC4E0D"/>
    <w:rsid w:val="00DC61B1"/>
    <w:rsid w:val="00DC78E4"/>
    <w:rsid w:val="00DD0722"/>
    <w:rsid w:val="00DD0B3D"/>
    <w:rsid w:val="00DD1693"/>
    <w:rsid w:val="00DD212F"/>
    <w:rsid w:val="00DD3040"/>
    <w:rsid w:val="00DD35C3"/>
    <w:rsid w:val="00DD500E"/>
    <w:rsid w:val="00DD6538"/>
    <w:rsid w:val="00DD6F59"/>
    <w:rsid w:val="00DD7E5D"/>
    <w:rsid w:val="00DE18F5"/>
    <w:rsid w:val="00DE2777"/>
    <w:rsid w:val="00DE40BB"/>
    <w:rsid w:val="00DE59F6"/>
    <w:rsid w:val="00DE73D2"/>
    <w:rsid w:val="00DF0663"/>
    <w:rsid w:val="00DF34F5"/>
    <w:rsid w:val="00DF38CD"/>
    <w:rsid w:val="00DF55EE"/>
    <w:rsid w:val="00DF5BFB"/>
    <w:rsid w:val="00DF5CD6"/>
    <w:rsid w:val="00DF7328"/>
    <w:rsid w:val="00DF7FFE"/>
    <w:rsid w:val="00E005EE"/>
    <w:rsid w:val="00E01666"/>
    <w:rsid w:val="00E022DA"/>
    <w:rsid w:val="00E02BD9"/>
    <w:rsid w:val="00E02D3F"/>
    <w:rsid w:val="00E032A1"/>
    <w:rsid w:val="00E03BCB"/>
    <w:rsid w:val="00E03C0F"/>
    <w:rsid w:val="00E0686F"/>
    <w:rsid w:val="00E124DC"/>
    <w:rsid w:val="00E12EB5"/>
    <w:rsid w:val="00E1309E"/>
    <w:rsid w:val="00E13E93"/>
    <w:rsid w:val="00E15A41"/>
    <w:rsid w:val="00E16825"/>
    <w:rsid w:val="00E1783C"/>
    <w:rsid w:val="00E2267A"/>
    <w:rsid w:val="00E22D68"/>
    <w:rsid w:val="00E247D9"/>
    <w:rsid w:val="00E2555A"/>
    <w:rsid w:val="00E258D8"/>
    <w:rsid w:val="00E26931"/>
    <w:rsid w:val="00E26DDF"/>
    <w:rsid w:val="00E270E5"/>
    <w:rsid w:val="00E30167"/>
    <w:rsid w:val="00E30ADA"/>
    <w:rsid w:val="00E32C2B"/>
    <w:rsid w:val="00E33493"/>
    <w:rsid w:val="00E36576"/>
    <w:rsid w:val="00E369AF"/>
    <w:rsid w:val="00E37922"/>
    <w:rsid w:val="00E406DF"/>
    <w:rsid w:val="00E40A0F"/>
    <w:rsid w:val="00E415D3"/>
    <w:rsid w:val="00E41BAE"/>
    <w:rsid w:val="00E43987"/>
    <w:rsid w:val="00E44D12"/>
    <w:rsid w:val="00E453B1"/>
    <w:rsid w:val="00E469E4"/>
    <w:rsid w:val="00E475C3"/>
    <w:rsid w:val="00E475C8"/>
    <w:rsid w:val="00E509B0"/>
    <w:rsid w:val="00E50B11"/>
    <w:rsid w:val="00E50DE9"/>
    <w:rsid w:val="00E53709"/>
    <w:rsid w:val="00E54246"/>
    <w:rsid w:val="00E55D8E"/>
    <w:rsid w:val="00E56509"/>
    <w:rsid w:val="00E56F25"/>
    <w:rsid w:val="00E61866"/>
    <w:rsid w:val="00E619AE"/>
    <w:rsid w:val="00E6445D"/>
    <w:rsid w:val="00E64F31"/>
    <w:rsid w:val="00E6641E"/>
    <w:rsid w:val="00E66F18"/>
    <w:rsid w:val="00E70856"/>
    <w:rsid w:val="00E712A2"/>
    <w:rsid w:val="00E727DE"/>
    <w:rsid w:val="00E72C5A"/>
    <w:rsid w:val="00E74A30"/>
    <w:rsid w:val="00E74CE0"/>
    <w:rsid w:val="00E75E82"/>
    <w:rsid w:val="00E77778"/>
    <w:rsid w:val="00E77B7E"/>
    <w:rsid w:val="00E77BA8"/>
    <w:rsid w:val="00E8139F"/>
    <w:rsid w:val="00E82C16"/>
    <w:rsid w:val="00E82DF1"/>
    <w:rsid w:val="00E84754"/>
    <w:rsid w:val="00E851A1"/>
    <w:rsid w:val="00E85397"/>
    <w:rsid w:val="00E85DEF"/>
    <w:rsid w:val="00E85F39"/>
    <w:rsid w:val="00E9032E"/>
    <w:rsid w:val="00E90CAA"/>
    <w:rsid w:val="00E93339"/>
    <w:rsid w:val="00E96532"/>
    <w:rsid w:val="00E973A0"/>
    <w:rsid w:val="00EA1688"/>
    <w:rsid w:val="00EA1AFC"/>
    <w:rsid w:val="00EA1FBE"/>
    <w:rsid w:val="00EA2317"/>
    <w:rsid w:val="00EA3A7D"/>
    <w:rsid w:val="00EA3B33"/>
    <w:rsid w:val="00EA4C83"/>
    <w:rsid w:val="00EA71EE"/>
    <w:rsid w:val="00EB0891"/>
    <w:rsid w:val="00EB0A37"/>
    <w:rsid w:val="00EB39ED"/>
    <w:rsid w:val="00EB763D"/>
    <w:rsid w:val="00EB7EC2"/>
    <w:rsid w:val="00EB7FE4"/>
    <w:rsid w:val="00EC0A92"/>
    <w:rsid w:val="00EC15F4"/>
    <w:rsid w:val="00EC1DA0"/>
    <w:rsid w:val="00EC31DD"/>
    <w:rsid w:val="00EC329B"/>
    <w:rsid w:val="00EC46DF"/>
    <w:rsid w:val="00EC5EB9"/>
    <w:rsid w:val="00EC6006"/>
    <w:rsid w:val="00EC64E7"/>
    <w:rsid w:val="00EC6B13"/>
    <w:rsid w:val="00EC6E84"/>
    <w:rsid w:val="00EC6EFD"/>
    <w:rsid w:val="00EC71A6"/>
    <w:rsid w:val="00EC7229"/>
    <w:rsid w:val="00EC73EB"/>
    <w:rsid w:val="00EC795E"/>
    <w:rsid w:val="00EC7C10"/>
    <w:rsid w:val="00ED142A"/>
    <w:rsid w:val="00ED21BA"/>
    <w:rsid w:val="00ED244E"/>
    <w:rsid w:val="00ED2AD2"/>
    <w:rsid w:val="00ED301D"/>
    <w:rsid w:val="00ED4A01"/>
    <w:rsid w:val="00ED5025"/>
    <w:rsid w:val="00ED592E"/>
    <w:rsid w:val="00ED6ABD"/>
    <w:rsid w:val="00ED6DF6"/>
    <w:rsid w:val="00ED72E1"/>
    <w:rsid w:val="00ED7ECB"/>
    <w:rsid w:val="00ED7ECF"/>
    <w:rsid w:val="00EE3193"/>
    <w:rsid w:val="00EE3C0F"/>
    <w:rsid w:val="00EE4D4E"/>
    <w:rsid w:val="00EE5EB8"/>
    <w:rsid w:val="00EE66E5"/>
    <w:rsid w:val="00EE6810"/>
    <w:rsid w:val="00EF0672"/>
    <w:rsid w:val="00EF0F8C"/>
    <w:rsid w:val="00EF1601"/>
    <w:rsid w:val="00EF21FE"/>
    <w:rsid w:val="00EF2A7F"/>
    <w:rsid w:val="00EF2D58"/>
    <w:rsid w:val="00EF37C2"/>
    <w:rsid w:val="00EF4803"/>
    <w:rsid w:val="00EF4F0E"/>
    <w:rsid w:val="00EF5127"/>
    <w:rsid w:val="00EF570C"/>
    <w:rsid w:val="00EF64B3"/>
    <w:rsid w:val="00F007FD"/>
    <w:rsid w:val="00F02290"/>
    <w:rsid w:val="00F0367E"/>
    <w:rsid w:val="00F03EAC"/>
    <w:rsid w:val="00F040FB"/>
    <w:rsid w:val="00F042B4"/>
    <w:rsid w:val="00F04B7C"/>
    <w:rsid w:val="00F04DB5"/>
    <w:rsid w:val="00F0603A"/>
    <w:rsid w:val="00F072E2"/>
    <w:rsid w:val="00F077C9"/>
    <w:rsid w:val="00F078B5"/>
    <w:rsid w:val="00F07FAB"/>
    <w:rsid w:val="00F11834"/>
    <w:rsid w:val="00F12936"/>
    <w:rsid w:val="00F14024"/>
    <w:rsid w:val="00F14FA3"/>
    <w:rsid w:val="00F15DB1"/>
    <w:rsid w:val="00F163E6"/>
    <w:rsid w:val="00F16587"/>
    <w:rsid w:val="00F24297"/>
    <w:rsid w:val="00F2564A"/>
    <w:rsid w:val="00F25761"/>
    <w:rsid w:val="00F259D7"/>
    <w:rsid w:val="00F25B2C"/>
    <w:rsid w:val="00F25CA8"/>
    <w:rsid w:val="00F25CF0"/>
    <w:rsid w:val="00F26133"/>
    <w:rsid w:val="00F26255"/>
    <w:rsid w:val="00F2766F"/>
    <w:rsid w:val="00F30E58"/>
    <w:rsid w:val="00F31DCE"/>
    <w:rsid w:val="00F32482"/>
    <w:rsid w:val="00F32D05"/>
    <w:rsid w:val="00F34BFC"/>
    <w:rsid w:val="00F35263"/>
    <w:rsid w:val="00F355A6"/>
    <w:rsid w:val="00F35E34"/>
    <w:rsid w:val="00F363AF"/>
    <w:rsid w:val="00F403BF"/>
    <w:rsid w:val="00F427B5"/>
    <w:rsid w:val="00F4342F"/>
    <w:rsid w:val="00F4393A"/>
    <w:rsid w:val="00F45221"/>
    <w:rsid w:val="00F45227"/>
    <w:rsid w:val="00F460D7"/>
    <w:rsid w:val="00F5045C"/>
    <w:rsid w:val="00F520C7"/>
    <w:rsid w:val="00F53AEA"/>
    <w:rsid w:val="00F547AF"/>
    <w:rsid w:val="00F55AC7"/>
    <w:rsid w:val="00F55FC9"/>
    <w:rsid w:val="00F563CD"/>
    <w:rsid w:val="00F5663B"/>
    <w:rsid w:val="00F5674D"/>
    <w:rsid w:val="00F56EE0"/>
    <w:rsid w:val="00F60024"/>
    <w:rsid w:val="00F60441"/>
    <w:rsid w:val="00F6392C"/>
    <w:rsid w:val="00F6400B"/>
    <w:rsid w:val="00F64256"/>
    <w:rsid w:val="00F6553E"/>
    <w:rsid w:val="00F656C7"/>
    <w:rsid w:val="00F66093"/>
    <w:rsid w:val="00F66518"/>
    <w:rsid w:val="00F66657"/>
    <w:rsid w:val="00F6709C"/>
    <w:rsid w:val="00F6751E"/>
    <w:rsid w:val="00F67AC3"/>
    <w:rsid w:val="00F70848"/>
    <w:rsid w:val="00F721F8"/>
    <w:rsid w:val="00F72878"/>
    <w:rsid w:val="00F731C8"/>
    <w:rsid w:val="00F73A60"/>
    <w:rsid w:val="00F73C07"/>
    <w:rsid w:val="00F74A4E"/>
    <w:rsid w:val="00F75534"/>
    <w:rsid w:val="00F75664"/>
    <w:rsid w:val="00F76AD8"/>
    <w:rsid w:val="00F8015D"/>
    <w:rsid w:val="00F803C1"/>
    <w:rsid w:val="00F8044B"/>
    <w:rsid w:val="00F814E5"/>
    <w:rsid w:val="00F829C7"/>
    <w:rsid w:val="00F834AA"/>
    <w:rsid w:val="00F8368C"/>
    <w:rsid w:val="00F848D6"/>
    <w:rsid w:val="00F859AE"/>
    <w:rsid w:val="00F9071F"/>
    <w:rsid w:val="00F90C12"/>
    <w:rsid w:val="00F922B2"/>
    <w:rsid w:val="00F92FE7"/>
    <w:rsid w:val="00F943C8"/>
    <w:rsid w:val="00F96B28"/>
    <w:rsid w:val="00FA1564"/>
    <w:rsid w:val="00FA1631"/>
    <w:rsid w:val="00FA2CF5"/>
    <w:rsid w:val="00FA41B4"/>
    <w:rsid w:val="00FA5254"/>
    <w:rsid w:val="00FA58CD"/>
    <w:rsid w:val="00FA5B48"/>
    <w:rsid w:val="00FA5DDD"/>
    <w:rsid w:val="00FA6255"/>
    <w:rsid w:val="00FA63D9"/>
    <w:rsid w:val="00FA723B"/>
    <w:rsid w:val="00FA7644"/>
    <w:rsid w:val="00FB0647"/>
    <w:rsid w:val="00FB1FA3"/>
    <w:rsid w:val="00FB2511"/>
    <w:rsid w:val="00FB43A8"/>
    <w:rsid w:val="00FB48BE"/>
    <w:rsid w:val="00FB4D12"/>
    <w:rsid w:val="00FB5279"/>
    <w:rsid w:val="00FB591A"/>
    <w:rsid w:val="00FB62AE"/>
    <w:rsid w:val="00FB6E33"/>
    <w:rsid w:val="00FC069A"/>
    <w:rsid w:val="00FC08A9"/>
    <w:rsid w:val="00FC0BA0"/>
    <w:rsid w:val="00FC5512"/>
    <w:rsid w:val="00FC65A7"/>
    <w:rsid w:val="00FC6B24"/>
    <w:rsid w:val="00FC7600"/>
    <w:rsid w:val="00FD0385"/>
    <w:rsid w:val="00FD0B7B"/>
    <w:rsid w:val="00FD1A46"/>
    <w:rsid w:val="00FD4C08"/>
    <w:rsid w:val="00FD6002"/>
    <w:rsid w:val="00FD7799"/>
    <w:rsid w:val="00FE1B59"/>
    <w:rsid w:val="00FE1DCC"/>
    <w:rsid w:val="00FE1DD4"/>
    <w:rsid w:val="00FE2B19"/>
    <w:rsid w:val="00FE2C8C"/>
    <w:rsid w:val="00FE49FD"/>
    <w:rsid w:val="00FE4C02"/>
    <w:rsid w:val="00FE5719"/>
    <w:rsid w:val="00FE5731"/>
    <w:rsid w:val="00FF0538"/>
    <w:rsid w:val="00FF176C"/>
    <w:rsid w:val="00FF21C1"/>
    <w:rsid w:val="00FF5B88"/>
    <w:rsid w:val="00FF6462"/>
    <w:rsid w:val="00FF6BA9"/>
    <w:rsid w:val="00FF767E"/>
    <w:rsid w:val="00FF7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AF7A"/>
  <w15:docId w15:val="{4E238B63-5221-4003-85ED-D86EA065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25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40020">
      <w:bodyDiv w:val="1"/>
      <w:marLeft w:val="0"/>
      <w:marRight w:val="0"/>
      <w:marTop w:val="0"/>
      <w:marBottom w:val="0"/>
      <w:divBdr>
        <w:top w:val="none" w:sz="0" w:space="0" w:color="auto"/>
        <w:left w:val="none" w:sz="0" w:space="0" w:color="auto"/>
        <w:bottom w:val="none" w:sz="0" w:space="0" w:color="auto"/>
        <w:right w:val="none" w:sz="0" w:space="0" w:color="auto"/>
      </w:divBdr>
    </w:div>
    <w:div w:id="676537878">
      <w:bodyDiv w:val="1"/>
      <w:marLeft w:val="0"/>
      <w:marRight w:val="0"/>
      <w:marTop w:val="0"/>
      <w:marBottom w:val="0"/>
      <w:divBdr>
        <w:top w:val="none" w:sz="0" w:space="0" w:color="auto"/>
        <w:left w:val="none" w:sz="0" w:space="0" w:color="auto"/>
        <w:bottom w:val="none" w:sz="0" w:space="0" w:color="auto"/>
        <w:right w:val="none" w:sz="0" w:space="0" w:color="auto"/>
      </w:divBdr>
      <w:divsChild>
        <w:div w:id="2016683075">
          <w:marLeft w:val="0"/>
          <w:marRight w:val="0"/>
          <w:marTop w:val="0"/>
          <w:marBottom w:val="0"/>
          <w:divBdr>
            <w:top w:val="none" w:sz="0" w:space="0" w:color="auto"/>
            <w:left w:val="none" w:sz="0" w:space="0" w:color="auto"/>
            <w:bottom w:val="none" w:sz="0" w:space="0" w:color="auto"/>
            <w:right w:val="none" w:sz="0" w:space="0" w:color="auto"/>
          </w:divBdr>
        </w:div>
      </w:divsChild>
    </w:div>
    <w:div w:id="758601441">
      <w:bodyDiv w:val="1"/>
      <w:marLeft w:val="0"/>
      <w:marRight w:val="0"/>
      <w:marTop w:val="0"/>
      <w:marBottom w:val="0"/>
      <w:divBdr>
        <w:top w:val="none" w:sz="0" w:space="0" w:color="auto"/>
        <w:left w:val="none" w:sz="0" w:space="0" w:color="auto"/>
        <w:bottom w:val="none" w:sz="0" w:space="0" w:color="auto"/>
        <w:right w:val="none" w:sz="0" w:space="0" w:color="auto"/>
      </w:divBdr>
    </w:div>
    <w:div w:id="1147085110">
      <w:bodyDiv w:val="1"/>
      <w:marLeft w:val="0"/>
      <w:marRight w:val="0"/>
      <w:marTop w:val="0"/>
      <w:marBottom w:val="0"/>
      <w:divBdr>
        <w:top w:val="none" w:sz="0" w:space="0" w:color="auto"/>
        <w:left w:val="none" w:sz="0" w:space="0" w:color="auto"/>
        <w:bottom w:val="none" w:sz="0" w:space="0" w:color="auto"/>
        <w:right w:val="none" w:sz="0" w:space="0" w:color="auto"/>
      </w:divBdr>
      <w:divsChild>
        <w:div w:id="918487442">
          <w:marLeft w:val="0"/>
          <w:marRight w:val="0"/>
          <w:marTop w:val="0"/>
          <w:marBottom w:val="0"/>
          <w:divBdr>
            <w:top w:val="none" w:sz="0" w:space="0" w:color="auto"/>
            <w:left w:val="none" w:sz="0" w:space="0" w:color="auto"/>
            <w:bottom w:val="none" w:sz="0" w:space="0" w:color="auto"/>
            <w:right w:val="none" w:sz="0" w:space="0" w:color="auto"/>
          </w:divBdr>
        </w:div>
      </w:divsChild>
    </w:div>
    <w:div w:id="1447190384">
      <w:bodyDiv w:val="1"/>
      <w:marLeft w:val="0"/>
      <w:marRight w:val="0"/>
      <w:marTop w:val="0"/>
      <w:marBottom w:val="0"/>
      <w:divBdr>
        <w:top w:val="none" w:sz="0" w:space="0" w:color="auto"/>
        <w:left w:val="none" w:sz="0" w:space="0" w:color="auto"/>
        <w:bottom w:val="none" w:sz="0" w:space="0" w:color="auto"/>
        <w:right w:val="none" w:sz="0" w:space="0" w:color="auto"/>
      </w:divBdr>
      <w:divsChild>
        <w:div w:id="1930384599">
          <w:marLeft w:val="0"/>
          <w:marRight w:val="0"/>
          <w:marTop w:val="0"/>
          <w:marBottom w:val="0"/>
          <w:divBdr>
            <w:top w:val="none" w:sz="0" w:space="0" w:color="auto"/>
            <w:left w:val="none" w:sz="0" w:space="0" w:color="auto"/>
            <w:bottom w:val="none" w:sz="0" w:space="0" w:color="auto"/>
            <w:right w:val="none" w:sz="0" w:space="0" w:color="auto"/>
          </w:divBdr>
        </w:div>
      </w:divsChild>
    </w:div>
    <w:div w:id="1501920225">
      <w:bodyDiv w:val="1"/>
      <w:marLeft w:val="0"/>
      <w:marRight w:val="0"/>
      <w:marTop w:val="0"/>
      <w:marBottom w:val="0"/>
      <w:divBdr>
        <w:top w:val="none" w:sz="0" w:space="0" w:color="auto"/>
        <w:left w:val="none" w:sz="0" w:space="0" w:color="auto"/>
        <w:bottom w:val="none" w:sz="0" w:space="0" w:color="auto"/>
        <w:right w:val="none" w:sz="0" w:space="0" w:color="auto"/>
      </w:divBdr>
    </w:div>
    <w:div w:id="157666729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89008807">
      <w:bodyDiv w:val="1"/>
      <w:marLeft w:val="0"/>
      <w:marRight w:val="0"/>
      <w:marTop w:val="0"/>
      <w:marBottom w:val="0"/>
      <w:divBdr>
        <w:top w:val="none" w:sz="0" w:space="0" w:color="auto"/>
        <w:left w:val="none" w:sz="0" w:space="0" w:color="auto"/>
        <w:bottom w:val="none" w:sz="0" w:space="0" w:color="auto"/>
        <w:right w:val="none" w:sz="0" w:space="0" w:color="auto"/>
      </w:divBdr>
      <w:divsChild>
        <w:div w:id="1061364131">
          <w:marLeft w:val="0"/>
          <w:marRight w:val="0"/>
          <w:marTop w:val="0"/>
          <w:marBottom w:val="0"/>
          <w:divBdr>
            <w:top w:val="none" w:sz="0" w:space="0" w:color="auto"/>
            <w:left w:val="none" w:sz="0" w:space="0" w:color="auto"/>
            <w:bottom w:val="none" w:sz="0" w:space="0" w:color="auto"/>
            <w:right w:val="none" w:sz="0" w:space="0" w:color="auto"/>
          </w:divBdr>
        </w:div>
      </w:divsChild>
    </w:div>
    <w:div w:id="1795560177">
      <w:bodyDiv w:val="1"/>
      <w:marLeft w:val="0"/>
      <w:marRight w:val="0"/>
      <w:marTop w:val="0"/>
      <w:marBottom w:val="0"/>
      <w:divBdr>
        <w:top w:val="none" w:sz="0" w:space="0" w:color="auto"/>
        <w:left w:val="none" w:sz="0" w:space="0" w:color="auto"/>
        <w:bottom w:val="none" w:sz="0" w:space="0" w:color="auto"/>
        <w:right w:val="none" w:sz="0" w:space="0" w:color="auto"/>
      </w:divBdr>
      <w:divsChild>
        <w:div w:id="1985312405">
          <w:marLeft w:val="0"/>
          <w:marRight w:val="0"/>
          <w:marTop w:val="0"/>
          <w:marBottom w:val="0"/>
          <w:divBdr>
            <w:top w:val="none" w:sz="0" w:space="0" w:color="auto"/>
            <w:left w:val="none" w:sz="0" w:space="0" w:color="auto"/>
            <w:bottom w:val="none" w:sz="0" w:space="0" w:color="auto"/>
            <w:right w:val="none" w:sz="0" w:space="0" w:color="auto"/>
          </w:divBdr>
        </w:div>
      </w:divsChild>
    </w:div>
    <w:div w:id="1977683464">
      <w:bodyDiv w:val="1"/>
      <w:marLeft w:val="0"/>
      <w:marRight w:val="0"/>
      <w:marTop w:val="0"/>
      <w:marBottom w:val="0"/>
      <w:divBdr>
        <w:top w:val="none" w:sz="0" w:space="0" w:color="auto"/>
        <w:left w:val="none" w:sz="0" w:space="0" w:color="auto"/>
        <w:bottom w:val="none" w:sz="0" w:space="0" w:color="auto"/>
        <w:right w:val="none" w:sz="0" w:space="0" w:color="auto"/>
      </w:divBdr>
    </w:div>
    <w:div w:id="2003001793">
      <w:bodyDiv w:val="1"/>
      <w:marLeft w:val="0"/>
      <w:marRight w:val="0"/>
      <w:marTop w:val="0"/>
      <w:marBottom w:val="0"/>
      <w:divBdr>
        <w:top w:val="none" w:sz="0" w:space="0" w:color="auto"/>
        <w:left w:val="none" w:sz="0" w:space="0" w:color="auto"/>
        <w:bottom w:val="none" w:sz="0" w:space="0" w:color="auto"/>
        <w:right w:val="none" w:sz="0" w:space="0" w:color="auto"/>
      </w:divBdr>
    </w:div>
    <w:div w:id="2029213174">
      <w:bodyDiv w:val="1"/>
      <w:marLeft w:val="0"/>
      <w:marRight w:val="0"/>
      <w:marTop w:val="0"/>
      <w:marBottom w:val="0"/>
      <w:divBdr>
        <w:top w:val="none" w:sz="0" w:space="0" w:color="auto"/>
        <w:left w:val="none" w:sz="0" w:space="0" w:color="auto"/>
        <w:bottom w:val="none" w:sz="0" w:space="0" w:color="auto"/>
        <w:right w:val="none" w:sz="0" w:space="0" w:color="auto"/>
      </w:divBdr>
      <w:divsChild>
        <w:div w:id="53662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8D1E13B3154262A90932BDB8C23B2E"/>
        <w:category>
          <w:name w:val="Allmänt"/>
          <w:gallery w:val="placeholder"/>
        </w:category>
        <w:types>
          <w:type w:val="bbPlcHdr"/>
        </w:types>
        <w:behaviors>
          <w:behavior w:val="content"/>
        </w:behaviors>
        <w:guid w:val="{C88F6E55-A406-421A-80D0-516D16767596}"/>
      </w:docPartPr>
      <w:docPartBody>
        <w:p w:rsidR="00F462FB" w:rsidRDefault="00F462FB">
          <w:pPr>
            <w:pStyle w:val="8D8D1E13B3154262A90932BDB8C23B2E"/>
          </w:pPr>
          <w:r w:rsidRPr="00FC36B9">
            <w:rPr>
              <w:rStyle w:val="Platshllartext"/>
            </w:rPr>
            <w:t>Klicka eller tryck här för att ange text.</w:t>
          </w:r>
        </w:p>
      </w:docPartBody>
    </w:docPart>
    <w:docPart>
      <w:docPartPr>
        <w:name w:val="4DC949749CC549CC964E908BD34F8EA9"/>
        <w:category>
          <w:name w:val="Allmänt"/>
          <w:gallery w:val="placeholder"/>
        </w:category>
        <w:types>
          <w:type w:val="bbPlcHdr"/>
        </w:types>
        <w:behaviors>
          <w:behavior w:val="content"/>
        </w:behaviors>
        <w:guid w:val="{11204C78-F75C-496D-9E19-A6A73F84642A}"/>
      </w:docPartPr>
      <w:docPartBody>
        <w:p w:rsidR="00F462FB" w:rsidRDefault="00F462FB">
          <w:pPr>
            <w:pStyle w:val="4DC949749CC549CC964E908BD34F8EA9"/>
          </w:pPr>
          <w:r>
            <w:rPr>
              <w:rStyle w:val="Platshllartext"/>
            </w:rPr>
            <w:t>(sätts av SB)</w:t>
          </w:r>
        </w:p>
      </w:docPartBody>
    </w:docPart>
    <w:docPart>
      <w:docPartPr>
        <w:name w:val="E6D660E0A3DE4CEDB7351A3B05E8B750"/>
        <w:category>
          <w:name w:val="Allmänt"/>
          <w:gallery w:val="placeholder"/>
        </w:category>
        <w:types>
          <w:type w:val="bbPlcHdr"/>
        </w:types>
        <w:behaviors>
          <w:behavior w:val="content"/>
        </w:behaviors>
        <w:guid w:val="{8712836B-633B-4A73-9A0F-0A9A62C9E724}"/>
      </w:docPartPr>
      <w:docPartBody>
        <w:p w:rsidR="00F462FB" w:rsidRDefault="00F462FB">
          <w:pPr>
            <w:pStyle w:val="E6D660E0A3DE4CEDB7351A3B05E8B75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4C212E5562B44758BFF7A108F8111B0"/>
        <w:category>
          <w:name w:val="Allmänt"/>
          <w:gallery w:val="placeholder"/>
        </w:category>
        <w:types>
          <w:type w:val="bbPlcHdr"/>
        </w:types>
        <w:behaviors>
          <w:behavior w:val="content"/>
        </w:behaviors>
        <w:guid w:val="{CD02AC2D-ADB5-404B-A5DA-71A4671C571C}"/>
      </w:docPartPr>
      <w:docPartBody>
        <w:p w:rsidR="00F462FB" w:rsidRDefault="00F462FB">
          <w:pPr>
            <w:pStyle w:val="94C212E5562B44758BFF7A108F8111B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F7F9E2EDA8B43ACB9D95C00598CC0EF"/>
        <w:category>
          <w:name w:val="Allmänt"/>
          <w:gallery w:val="placeholder"/>
        </w:category>
        <w:types>
          <w:type w:val="bbPlcHdr"/>
        </w:types>
        <w:behaviors>
          <w:behavior w:val="content"/>
        </w:behaviors>
        <w:guid w:val="{607D63C5-6B81-4B4F-9380-61065728B843}"/>
      </w:docPartPr>
      <w:docPartBody>
        <w:p w:rsidR="00F462FB" w:rsidRDefault="00F462FB">
          <w:pPr>
            <w:pStyle w:val="6F7F9E2EDA8B43ACB9D95C00598CC0EF"/>
          </w:pPr>
          <w:r>
            <w:rPr>
              <w:rStyle w:val="Platshllartext"/>
            </w:rPr>
            <w:t>Klicka här och v</w:t>
          </w:r>
          <w:r w:rsidRPr="00D31416">
            <w:rPr>
              <w:rStyle w:val="Platshllartext"/>
            </w:rPr>
            <w:t xml:space="preserve">älj ett </w:t>
          </w:r>
          <w:r>
            <w:rPr>
              <w:rStyle w:val="Platshllartext"/>
            </w:rPr>
            <w:t>departement.</w:t>
          </w:r>
        </w:p>
      </w:docPartBody>
    </w:docPart>
    <w:docPart>
      <w:docPartPr>
        <w:name w:val="351CEAC9DA8A406DACA70267DCEC874A"/>
        <w:category>
          <w:name w:val="Allmänt"/>
          <w:gallery w:val="placeholder"/>
        </w:category>
        <w:types>
          <w:type w:val="bbPlcHdr"/>
        </w:types>
        <w:behaviors>
          <w:behavior w:val="content"/>
        </w:behaviors>
        <w:guid w:val="{EDD873A7-ECD3-42A1-B54F-2C74D7BA8FF3}"/>
      </w:docPartPr>
      <w:docPartBody>
        <w:p w:rsidR="00F462FB" w:rsidRDefault="00F462FB">
          <w:pPr>
            <w:pStyle w:val="351CEAC9DA8A406DACA70267DCEC874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82921302DD749F3B785D473C756B804"/>
        <w:category>
          <w:name w:val="Allmänt"/>
          <w:gallery w:val="placeholder"/>
        </w:category>
        <w:types>
          <w:type w:val="bbPlcHdr"/>
        </w:types>
        <w:behaviors>
          <w:behavior w:val="content"/>
        </w:behaviors>
        <w:guid w:val="{5003AEE9-39A9-4CCD-8B57-EF60DF1072F2}"/>
      </w:docPartPr>
      <w:docPartBody>
        <w:p w:rsidR="00F462FB" w:rsidRDefault="00F462FB">
          <w:pPr>
            <w:pStyle w:val="A82921302DD749F3B785D473C756B80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28F8FF200F94236A620BCCC5A17955F"/>
        <w:category>
          <w:name w:val="Allmänt"/>
          <w:gallery w:val="placeholder"/>
        </w:category>
        <w:types>
          <w:type w:val="bbPlcHdr"/>
        </w:types>
        <w:behaviors>
          <w:behavior w:val="content"/>
        </w:behaviors>
        <w:guid w:val="{0C062B6C-5042-4C68-854E-A11DE65CBB14}"/>
      </w:docPartPr>
      <w:docPartBody>
        <w:p w:rsidR="00F462FB" w:rsidRDefault="00F462FB">
          <w:pPr>
            <w:pStyle w:val="128F8FF200F94236A620BCCC5A17955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73299258398472BA7044FE85E742E88"/>
        <w:category>
          <w:name w:val="Allmänt"/>
          <w:gallery w:val="placeholder"/>
        </w:category>
        <w:types>
          <w:type w:val="bbPlcHdr"/>
        </w:types>
        <w:behaviors>
          <w:behavior w:val="content"/>
        </w:behaviors>
        <w:guid w:val="{3FF6EA66-1E1C-4F70-8F43-5DA0F1FB54C6}"/>
      </w:docPartPr>
      <w:docPartBody>
        <w:p w:rsidR="00C21920" w:rsidRDefault="00B07ABE" w:rsidP="00B07ABE">
          <w:pPr>
            <w:pStyle w:val="773299258398472BA7044FE85E742E8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AF70F2F16484718879E2ABA5C052627"/>
        <w:category>
          <w:name w:val="Allmänt"/>
          <w:gallery w:val="placeholder"/>
        </w:category>
        <w:types>
          <w:type w:val="bbPlcHdr"/>
        </w:types>
        <w:behaviors>
          <w:behavior w:val="content"/>
        </w:behaviors>
        <w:guid w:val="{EFA7EC3D-61F3-46C1-92D9-9FEFC075A9FE}"/>
      </w:docPartPr>
      <w:docPartBody>
        <w:p w:rsidR="00C21920" w:rsidRDefault="00B07ABE" w:rsidP="00B07ABE">
          <w:pPr>
            <w:pStyle w:val="7AF70F2F16484718879E2ABA5C05262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F7072CB7352466785F18EE791F56C67"/>
        <w:category>
          <w:name w:val="Allmänt"/>
          <w:gallery w:val="placeholder"/>
        </w:category>
        <w:types>
          <w:type w:val="bbPlcHdr"/>
        </w:types>
        <w:behaviors>
          <w:behavior w:val="content"/>
        </w:behaviors>
        <w:guid w:val="{D4253B90-9D98-43AF-97BF-83304209226E}"/>
      </w:docPartPr>
      <w:docPartBody>
        <w:p w:rsidR="00C21920" w:rsidRDefault="00B07ABE" w:rsidP="00B07ABE">
          <w:pPr>
            <w:pStyle w:val="0F7072CB7352466785F18EE791F56C6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3B032CD4496490180D32242F3B32FC8"/>
        <w:category>
          <w:name w:val="Allmänt"/>
          <w:gallery w:val="placeholder"/>
        </w:category>
        <w:types>
          <w:type w:val="bbPlcHdr"/>
        </w:types>
        <w:behaviors>
          <w:behavior w:val="content"/>
        </w:behaviors>
        <w:guid w:val="{2D454FB0-4A17-4D7B-B62D-9EC5D5753001}"/>
      </w:docPartPr>
      <w:docPartBody>
        <w:p w:rsidR="00C21920" w:rsidRDefault="00B07ABE" w:rsidP="00B07ABE">
          <w:pPr>
            <w:pStyle w:val="13B032CD4496490180D32242F3B32FC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4033DC52F2247C7ACC824C9EC0544B7"/>
        <w:category>
          <w:name w:val="Allmänt"/>
          <w:gallery w:val="placeholder"/>
        </w:category>
        <w:types>
          <w:type w:val="bbPlcHdr"/>
        </w:types>
        <w:behaviors>
          <w:behavior w:val="content"/>
        </w:behaviors>
        <w:guid w:val="{852C96C0-A785-41ED-86C2-7B5C8D304AB2}"/>
      </w:docPartPr>
      <w:docPartBody>
        <w:p w:rsidR="00C21920" w:rsidRDefault="00B07ABE" w:rsidP="00B07ABE">
          <w:pPr>
            <w:pStyle w:val="44033DC52F2247C7ACC824C9EC0544B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E3D3A99AB6E4E27B4EBB6149AF23AD2"/>
        <w:category>
          <w:name w:val="Allmänt"/>
          <w:gallery w:val="placeholder"/>
        </w:category>
        <w:types>
          <w:type w:val="bbPlcHdr"/>
        </w:types>
        <w:behaviors>
          <w:behavior w:val="content"/>
        </w:behaviors>
        <w:guid w:val="{92BBC02D-088A-407D-A7D7-4326F988F7FE}"/>
      </w:docPartPr>
      <w:docPartBody>
        <w:p w:rsidR="00C21920" w:rsidRDefault="00B07ABE" w:rsidP="00B07ABE">
          <w:pPr>
            <w:pStyle w:val="6E3D3A99AB6E4E27B4EBB6149AF23AD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40096C0B1BC453593454F47F9352121"/>
        <w:category>
          <w:name w:val="Allmänt"/>
          <w:gallery w:val="placeholder"/>
        </w:category>
        <w:types>
          <w:type w:val="bbPlcHdr"/>
        </w:types>
        <w:behaviors>
          <w:behavior w:val="content"/>
        </w:behaviors>
        <w:guid w:val="{BBF386BF-0F27-4E4F-875D-99781AF830CB}"/>
      </w:docPartPr>
      <w:docPartBody>
        <w:p w:rsidR="00C21920" w:rsidRDefault="00B07ABE" w:rsidP="00B07ABE">
          <w:pPr>
            <w:pStyle w:val="840096C0B1BC453593454F47F935212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E8D15CA1A8E4136A7C490A28BBF3C60"/>
        <w:category>
          <w:name w:val="Allmänt"/>
          <w:gallery w:val="placeholder"/>
        </w:category>
        <w:types>
          <w:type w:val="bbPlcHdr"/>
        </w:types>
        <w:behaviors>
          <w:behavior w:val="content"/>
        </w:behaviors>
        <w:guid w:val="{E77961D1-980F-4E24-86B5-93B69CE94E23}"/>
      </w:docPartPr>
      <w:docPartBody>
        <w:p w:rsidR="00C21920" w:rsidRDefault="00B07ABE" w:rsidP="00B07ABE">
          <w:pPr>
            <w:pStyle w:val="5E8D15CA1A8E4136A7C490A28BBF3C6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B537135356D4E43B10AD537A5DB081E"/>
        <w:category>
          <w:name w:val="Allmänt"/>
          <w:gallery w:val="placeholder"/>
        </w:category>
        <w:types>
          <w:type w:val="bbPlcHdr"/>
        </w:types>
        <w:behaviors>
          <w:behavior w:val="content"/>
        </w:behaviors>
        <w:guid w:val="{EE176C88-AB7B-49DC-9531-585DEB217A0A}"/>
      </w:docPartPr>
      <w:docPartBody>
        <w:p w:rsidR="00C21920" w:rsidRDefault="00B07ABE" w:rsidP="00B07ABE">
          <w:pPr>
            <w:pStyle w:val="7B537135356D4E43B10AD537A5DB081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7A3A95BD66746E8984D1E0D34DF682B"/>
        <w:category>
          <w:name w:val="Allmänt"/>
          <w:gallery w:val="placeholder"/>
        </w:category>
        <w:types>
          <w:type w:val="bbPlcHdr"/>
        </w:types>
        <w:behaviors>
          <w:behavior w:val="content"/>
        </w:behaviors>
        <w:guid w:val="{050A1DFF-2C90-48C6-9B50-7CA5FE13F4AD}"/>
      </w:docPartPr>
      <w:docPartBody>
        <w:p w:rsidR="00C21920" w:rsidRDefault="00B07ABE" w:rsidP="00B07ABE">
          <w:pPr>
            <w:pStyle w:val="E7A3A95BD66746E8984D1E0D34DF682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7F6F858D57B41149839B1AB4F4E31BC"/>
        <w:category>
          <w:name w:val="Allmänt"/>
          <w:gallery w:val="placeholder"/>
        </w:category>
        <w:types>
          <w:type w:val="bbPlcHdr"/>
        </w:types>
        <w:behaviors>
          <w:behavior w:val="content"/>
        </w:behaviors>
        <w:guid w:val="{55721C22-0EA9-4E07-86FC-228313FBC74D}"/>
      </w:docPartPr>
      <w:docPartBody>
        <w:p w:rsidR="00C21920" w:rsidRDefault="00B07ABE" w:rsidP="00B07ABE">
          <w:pPr>
            <w:pStyle w:val="C7F6F858D57B41149839B1AB4F4E31B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52775BC95434A2FB67C922FAC5FC479"/>
        <w:category>
          <w:name w:val="Allmänt"/>
          <w:gallery w:val="placeholder"/>
        </w:category>
        <w:types>
          <w:type w:val="bbPlcHdr"/>
        </w:types>
        <w:behaviors>
          <w:behavior w:val="content"/>
        </w:behaviors>
        <w:guid w:val="{B1145A86-863F-4F49-946F-CCEC211F5B20}"/>
      </w:docPartPr>
      <w:docPartBody>
        <w:p w:rsidR="00C21920" w:rsidRDefault="00B07ABE" w:rsidP="00B07ABE">
          <w:pPr>
            <w:pStyle w:val="A52775BC95434A2FB67C922FAC5FC47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E6A9E9B2B6E40EC9B23C63246B373C5"/>
        <w:category>
          <w:name w:val="Allmänt"/>
          <w:gallery w:val="placeholder"/>
        </w:category>
        <w:types>
          <w:type w:val="bbPlcHdr"/>
        </w:types>
        <w:behaviors>
          <w:behavior w:val="content"/>
        </w:behaviors>
        <w:guid w:val="{85C39BA8-6A8F-4309-8131-3B97C35A7BC6}"/>
      </w:docPartPr>
      <w:docPartBody>
        <w:p w:rsidR="00C21920" w:rsidRDefault="00B07ABE" w:rsidP="00B07ABE">
          <w:pPr>
            <w:pStyle w:val="7E6A9E9B2B6E40EC9B23C63246B373C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023137CE78B4649986BDBA04A695ADB"/>
        <w:category>
          <w:name w:val="Allmänt"/>
          <w:gallery w:val="placeholder"/>
        </w:category>
        <w:types>
          <w:type w:val="bbPlcHdr"/>
        </w:types>
        <w:behaviors>
          <w:behavior w:val="content"/>
        </w:behaviors>
        <w:guid w:val="{F0D7C350-1FA7-4A71-9EDA-F39E4012969B}"/>
      </w:docPartPr>
      <w:docPartBody>
        <w:p w:rsidR="00C21920" w:rsidRDefault="00B07ABE" w:rsidP="00B07ABE">
          <w:pPr>
            <w:pStyle w:val="7023137CE78B4649986BDBA04A695AD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4EC912E3B5047E6ABDE18227B861451"/>
        <w:category>
          <w:name w:val="Allmänt"/>
          <w:gallery w:val="placeholder"/>
        </w:category>
        <w:types>
          <w:type w:val="bbPlcHdr"/>
        </w:types>
        <w:behaviors>
          <w:behavior w:val="content"/>
        </w:behaviors>
        <w:guid w:val="{5DAF13D0-891C-4779-B44F-BBF67843A45B}"/>
      </w:docPartPr>
      <w:docPartBody>
        <w:p w:rsidR="00C21920" w:rsidRDefault="00B07ABE" w:rsidP="00B07ABE">
          <w:pPr>
            <w:pStyle w:val="C4EC912E3B5047E6ABDE18227B86145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3D0C216FACB448289407DAC40EE7D01"/>
        <w:category>
          <w:name w:val="Allmänt"/>
          <w:gallery w:val="placeholder"/>
        </w:category>
        <w:types>
          <w:type w:val="bbPlcHdr"/>
        </w:types>
        <w:behaviors>
          <w:behavior w:val="content"/>
        </w:behaviors>
        <w:guid w:val="{E9B97950-DCB2-4A9E-AE93-FAC733B24B90}"/>
      </w:docPartPr>
      <w:docPartBody>
        <w:p w:rsidR="00000000" w:rsidRDefault="00416AA6">
          <w:r w:rsidRPr="00F97575">
            <w:rPr>
              <w:rStyle w:val="Platshllartext"/>
            </w:rPr>
            <w:t xml:space="preserve"> </w:t>
          </w:r>
        </w:p>
      </w:docPartBody>
    </w:docPart>
    <w:docPart>
      <w:docPartPr>
        <w:name w:val="5023FD07A4274905BAF06474F0E81374"/>
        <w:category>
          <w:name w:val="Allmänt"/>
          <w:gallery w:val="placeholder"/>
        </w:category>
        <w:types>
          <w:type w:val="bbPlcHdr"/>
        </w:types>
        <w:behaviors>
          <w:behavior w:val="content"/>
        </w:behaviors>
        <w:guid w:val="{5F9EE3D9-ABDF-447C-9441-95CBBC67DA27}"/>
      </w:docPartPr>
      <w:docPartBody>
        <w:p w:rsidR="00000000" w:rsidRDefault="00416AA6">
          <w:r w:rsidRPr="00F97575">
            <w:rPr>
              <w:rStyle w:val="Platshllartext"/>
            </w:rPr>
            <w:t xml:space="preserve"> </w:t>
          </w:r>
        </w:p>
      </w:docPartBody>
    </w:docPart>
    <w:docPart>
      <w:docPartPr>
        <w:name w:val="F4FFBC6A75D14562ACCE9BED623F9545"/>
        <w:category>
          <w:name w:val="Allmänt"/>
          <w:gallery w:val="placeholder"/>
        </w:category>
        <w:types>
          <w:type w:val="bbPlcHdr"/>
        </w:types>
        <w:behaviors>
          <w:behavior w:val="content"/>
        </w:behaviors>
        <w:guid w:val="{EB1D133E-9AFA-456D-B353-0B0A3C329154}"/>
      </w:docPartPr>
      <w:docPartBody>
        <w:p w:rsidR="00000000" w:rsidRDefault="00416AA6">
          <w:r w:rsidRPr="00F97575">
            <w:rPr>
              <w:rStyle w:val="Platshllartext"/>
            </w:rPr>
            <w:t xml:space="preserve"> </w:t>
          </w:r>
        </w:p>
      </w:docPartBody>
    </w:docPart>
    <w:docPart>
      <w:docPartPr>
        <w:name w:val="CE7263438CE34F929422311BAB88F48B"/>
        <w:category>
          <w:name w:val="Allmänt"/>
          <w:gallery w:val="placeholder"/>
        </w:category>
        <w:types>
          <w:type w:val="bbPlcHdr"/>
        </w:types>
        <w:behaviors>
          <w:behavior w:val="content"/>
        </w:behaviors>
        <w:guid w:val="{2A2FDAE1-F070-427A-A65A-A23288CBFDF7}"/>
      </w:docPartPr>
      <w:docPartBody>
        <w:p w:rsidR="00000000" w:rsidRDefault="00416AA6">
          <w:r w:rsidRPr="00F97575">
            <w:rPr>
              <w:rStyle w:val="Platshllartext"/>
            </w:rPr>
            <w:t xml:space="preserve"> </w:t>
          </w:r>
        </w:p>
      </w:docPartBody>
    </w:docPart>
    <w:docPart>
      <w:docPartPr>
        <w:name w:val="DD0F070E5A644745ADA089B55A810DFB"/>
        <w:category>
          <w:name w:val="Allmänt"/>
          <w:gallery w:val="placeholder"/>
        </w:category>
        <w:types>
          <w:type w:val="bbPlcHdr"/>
        </w:types>
        <w:behaviors>
          <w:behavior w:val="content"/>
        </w:behaviors>
        <w:guid w:val="{D48F8B4E-AF64-4FDF-8042-468BCBCA4F1A}"/>
      </w:docPartPr>
      <w:docPartBody>
        <w:p w:rsidR="00000000" w:rsidRDefault="00416AA6">
          <w:r w:rsidRPr="00F97575">
            <w:rPr>
              <w:rStyle w:val="Platshllartext"/>
            </w:rPr>
            <w:t xml:space="preserve"> </w:t>
          </w:r>
        </w:p>
      </w:docPartBody>
    </w:docPart>
    <w:docPart>
      <w:docPartPr>
        <w:name w:val="32DE2BF0E4104B7093C91EBF59CD8086"/>
        <w:category>
          <w:name w:val="Allmänt"/>
          <w:gallery w:val="placeholder"/>
        </w:category>
        <w:types>
          <w:type w:val="bbPlcHdr"/>
        </w:types>
        <w:behaviors>
          <w:behavior w:val="content"/>
        </w:behaviors>
        <w:guid w:val="{42E21828-C1A7-4C50-9A24-7D842518DB1D}"/>
      </w:docPartPr>
      <w:docPartBody>
        <w:p w:rsidR="00000000" w:rsidRDefault="00416AA6">
          <w:r w:rsidRPr="00F97575">
            <w:rPr>
              <w:rStyle w:val="Platshllartext"/>
            </w:rPr>
            <w:t xml:space="preserve"> </w:t>
          </w:r>
        </w:p>
      </w:docPartBody>
    </w:docPart>
    <w:docPart>
      <w:docPartPr>
        <w:name w:val="8C31830420A7487BA7F9EE26B6A7B181"/>
        <w:category>
          <w:name w:val="Allmänt"/>
          <w:gallery w:val="placeholder"/>
        </w:category>
        <w:types>
          <w:type w:val="bbPlcHdr"/>
        </w:types>
        <w:behaviors>
          <w:behavior w:val="content"/>
        </w:behaviors>
        <w:guid w:val="{29862790-9E33-4390-B8E0-564FFDECEB4F}"/>
      </w:docPartPr>
      <w:docPartBody>
        <w:p w:rsidR="00000000" w:rsidRDefault="00416AA6">
          <w:r w:rsidRPr="00F97575">
            <w:rPr>
              <w:rStyle w:val="Platshllartext"/>
            </w:rPr>
            <w:t xml:space="preserve"> </w:t>
          </w:r>
        </w:p>
      </w:docPartBody>
    </w:docPart>
    <w:docPart>
      <w:docPartPr>
        <w:name w:val="5B164DA8201A4163B2B486341668FAD1"/>
        <w:category>
          <w:name w:val="Allmänt"/>
          <w:gallery w:val="placeholder"/>
        </w:category>
        <w:types>
          <w:type w:val="bbPlcHdr"/>
        </w:types>
        <w:behaviors>
          <w:behavior w:val="content"/>
        </w:behaviors>
        <w:guid w:val="{9DA06A96-8F14-4B1D-A456-F11E93C68AC8}"/>
      </w:docPartPr>
      <w:docPartBody>
        <w:p w:rsidR="00000000" w:rsidRDefault="00416AA6">
          <w:r w:rsidRPr="00F97575">
            <w:rPr>
              <w:rStyle w:val="Platshllartext"/>
            </w:rPr>
            <w:t xml:space="preserve"> </w:t>
          </w:r>
        </w:p>
      </w:docPartBody>
    </w:docPart>
    <w:docPart>
      <w:docPartPr>
        <w:name w:val="AD89C38E82214281B884860D4189C6A4"/>
        <w:category>
          <w:name w:val="Allmänt"/>
          <w:gallery w:val="placeholder"/>
        </w:category>
        <w:types>
          <w:type w:val="bbPlcHdr"/>
        </w:types>
        <w:behaviors>
          <w:behavior w:val="content"/>
        </w:behaviors>
        <w:guid w:val="{E84B59F7-C11E-406F-B485-7C2DEB2FB67C}"/>
      </w:docPartPr>
      <w:docPartBody>
        <w:p w:rsidR="00000000" w:rsidRDefault="00416AA6">
          <w:r w:rsidRPr="00F9757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FB"/>
    <w:rsid w:val="00064B8C"/>
    <w:rsid w:val="00065C10"/>
    <w:rsid w:val="00096EDD"/>
    <w:rsid w:val="0011115A"/>
    <w:rsid w:val="0011652A"/>
    <w:rsid w:val="001641C7"/>
    <w:rsid w:val="002C2958"/>
    <w:rsid w:val="003231CC"/>
    <w:rsid w:val="003A5F69"/>
    <w:rsid w:val="003B1EA5"/>
    <w:rsid w:val="003C375E"/>
    <w:rsid w:val="003F3722"/>
    <w:rsid w:val="003F3C0D"/>
    <w:rsid w:val="00416AA6"/>
    <w:rsid w:val="004D0AF0"/>
    <w:rsid w:val="005B53DB"/>
    <w:rsid w:val="00667330"/>
    <w:rsid w:val="00693BB0"/>
    <w:rsid w:val="006A11B5"/>
    <w:rsid w:val="00711CF6"/>
    <w:rsid w:val="00735EC9"/>
    <w:rsid w:val="007A173A"/>
    <w:rsid w:val="00842D14"/>
    <w:rsid w:val="00856C1B"/>
    <w:rsid w:val="00915F36"/>
    <w:rsid w:val="0095033E"/>
    <w:rsid w:val="00961E55"/>
    <w:rsid w:val="00A0089B"/>
    <w:rsid w:val="00A316DF"/>
    <w:rsid w:val="00AB193A"/>
    <w:rsid w:val="00AD6BA1"/>
    <w:rsid w:val="00B07ABE"/>
    <w:rsid w:val="00B350F0"/>
    <w:rsid w:val="00B46F31"/>
    <w:rsid w:val="00B82292"/>
    <w:rsid w:val="00B92FD4"/>
    <w:rsid w:val="00C21920"/>
    <w:rsid w:val="00C7202E"/>
    <w:rsid w:val="00C72AD9"/>
    <w:rsid w:val="00D1530C"/>
    <w:rsid w:val="00D7468C"/>
    <w:rsid w:val="00DB7B3A"/>
    <w:rsid w:val="00E85397"/>
    <w:rsid w:val="00F462FB"/>
    <w:rsid w:val="00FA2CF5"/>
    <w:rsid w:val="00FF2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AA6"/>
    <w:rPr>
      <w:noProof w:val="0"/>
      <w:color w:val="808080"/>
    </w:rPr>
  </w:style>
  <w:style w:type="paragraph" w:customStyle="1" w:styleId="8D8D1E13B3154262A90932BDB8C23B2E">
    <w:name w:val="8D8D1E13B3154262A90932BDB8C23B2E"/>
  </w:style>
  <w:style w:type="paragraph" w:customStyle="1" w:styleId="9FA71420B138400EB4AB542215774B53">
    <w:name w:val="9FA71420B138400EB4AB542215774B53"/>
  </w:style>
  <w:style w:type="paragraph" w:customStyle="1" w:styleId="4DC949749CC549CC964E908BD34F8EA9">
    <w:name w:val="4DC949749CC549CC964E908BD34F8EA9"/>
  </w:style>
  <w:style w:type="paragraph" w:customStyle="1" w:styleId="67295517E667406B8C3D1D883076382B">
    <w:name w:val="67295517E667406B8C3D1D883076382B"/>
  </w:style>
  <w:style w:type="paragraph" w:customStyle="1" w:styleId="E6D660E0A3DE4CEDB7351A3B05E8B750">
    <w:name w:val="E6D660E0A3DE4CEDB7351A3B05E8B750"/>
  </w:style>
  <w:style w:type="paragraph" w:customStyle="1" w:styleId="94C212E5562B44758BFF7A108F8111B0">
    <w:name w:val="94C212E5562B44758BFF7A108F8111B0"/>
  </w:style>
  <w:style w:type="paragraph" w:customStyle="1" w:styleId="6F7F9E2EDA8B43ACB9D95C00598CC0EF">
    <w:name w:val="6F7F9E2EDA8B43ACB9D95C00598CC0EF"/>
  </w:style>
  <w:style w:type="paragraph" w:customStyle="1" w:styleId="351CEAC9DA8A406DACA70267DCEC874A">
    <w:name w:val="351CEAC9DA8A406DACA70267DCEC874A"/>
  </w:style>
  <w:style w:type="paragraph" w:customStyle="1" w:styleId="D4F992D111AF4BBEB66C7B2799C92589">
    <w:name w:val="D4F992D111AF4BBEB66C7B2799C92589"/>
  </w:style>
  <w:style w:type="paragraph" w:customStyle="1" w:styleId="A82921302DD749F3B785D473C756B804">
    <w:name w:val="A82921302DD749F3B785D473C756B804"/>
  </w:style>
  <w:style w:type="paragraph" w:customStyle="1" w:styleId="128F8FF200F94236A620BCCC5A17955F">
    <w:name w:val="128F8FF200F94236A620BCCC5A17955F"/>
  </w:style>
  <w:style w:type="paragraph" w:customStyle="1" w:styleId="773299258398472BA7044FE85E742E88">
    <w:name w:val="773299258398472BA7044FE85E742E88"/>
    <w:rsid w:val="00B07ABE"/>
  </w:style>
  <w:style w:type="paragraph" w:customStyle="1" w:styleId="7AF70F2F16484718879E2ABA5C052627">
    <w:name w:val="7AF70F2F16484718879E2ABA5C052627"/>
    <w:rsid w:val="00B07ABE"/>
  </w:style>
  <w:style w:type="paragraph" w:customStyle="1" w:styleId="E93D372715994C9493E155E7C0868427">
    <w:name w:val="E93D372715994C9493E155E7C0868427"/>
    <w:rsid w:val="00B07ABE"/>
  </w:style>
  <w:style w:type="paragraph" w:customStyle="1" w:styleId="0F7072CB7352466785F18EE791F56C67">
    <w:name w:val="0F7072CB7352466785F18EE791F56C67"/>
    <w:rsid w:val="00B07ABE"/>
  </w:style>
  <w:style w:type="paragraph" w:customStyle="1" w:styleId="13B032CD4496490180D32242F3B32FC8">
    <w:name w:val="13B032CD4496490180D32242F3B32FC8"/>
    <w:rsid w:val="00B07ABE"/>
  </w:style>
  <w:style w:type="paragraph" w:customStyle="1" w:styleId="44033DC52F2247C7ACC824C9EC0544B7">
    <w:name w:val="44033DC52F2247C7ACC824C9EC0544B7"/>
    <w:rsid w:val="00B07ABE"/>
  </w:style>
  <w:style w:type="paragraph" w:customStyle="1" w:styleId="00A8D733A4464C909F91E0D4364C58A0">
    <w:name w:val="00A8D733A4464C909F91E0D4364C58A0"/>
    <w:rsid w:val="00B07ABE"/>
  </w:style>
  <w:style w:type="paragraph" w:customStyle="1" w:styleId="6E3D3A99AB6E4E27B4EBB6149AF23AD2">
    <w:name w:val="6E3D3A99AB6E4E27B4EBB6149AF23AD2"/>
    <w:rsid w:val="00B07ABE"/>
  </w:style>
  <w:style w:type="paragraph" w:customStyle="1" w:styleId="840096C0B1BC453593454F47F9352121">
    <w:name w:val="840096C0B1BC453593454F47F9352121"/>
    <w:rsid w:val="00B07ABE"/>
  </w:style>
  <w:style w:type="paragraph" w:customStyle="1" w:styleId="5E8D15CA1A8E4136A7C490A28BBF3C60">
    <w:name w:val="5E8D15CA1A8E4136A7C490A28BBF3C60"/>
    <w:rsid w:val="00B07ABE"/>
  </w:style>
  <w:style w:type="paragraph" w:customStyle="1" w:styleId="3C4A5E1A64A445EF97B8141FC927AC42">
    <w:name w:val="3C4A5E1A64A445EF97B8141FC927AC42"/>
    <w:rsid w:val="00B07ABE"/>
  </w:style>
  <w:style w:type="paragraph" w:customStyle="1" w:styleId="7B537135356D4E43B10AD537A5DB081E">
    <w:name w:val="7B537135356D4E43B10AD537A5DB081E"/>
    <w:rsid w:val="00B07ABE"/>
  </w:style>
  <w:style w:type="paragraph" w:customStyle="1" w:styleId="E7A3A95BD66746E8984D1E0D34DF682B">
    <w:name w:val="E7A3A95BD66746E8984D1E0D34DF682B"/>
    <w:rsid w:val="00B07ABE"/>
  </w:style>
  <w:style w:type="paragraph" w:customStyle="1" w:styleId="C7F6F858D57B41149839B1AB4F4E31BC">
    <w:name w:val="C7F6F858D57B41149839B1AB4F4E31BC"/>
    <w:rsid w:val="00B07ABE"/>
  </w:style>
  <w:style w:type="paragraph" w:customStyle="1" w:styleId="3511A71A9F184D59A77E7CEEED888127">
    <w:name w:val="3511A71A9F184D59A77E7CEEED888127"/>
    <w:rsid w:val="00B07ABE"/>
  </w:style>
  <w:style w:type="paragraph" w:customStyle="1" w:styleId="A52775BC95434A2FB67C922FAC5FC479">
    <w:name w:val="A52775BC95434A2FB67C922FAC5FC479"/>
    <w:rsid w:val="00B07ABE"/>
  </w:style>
  <w:style w:type="paragraph" w:customStyle="1" w:styleId="7E6A9E9B2B6E40EC9B23C63246B373C5">
    <w:name w:val="7E6A9E9B2B6E40EC9B23C63246B373C5"/>
    <w:rsid w:val="00B07ABE"/>
  </w:style>
  <w:style w:type="paragraph" w:customStyle="1" w:styleId="7023137CE78B4649986BDBA04A695ADB">
    <w:name w:val="7023137CE78B4649986BDBA04A695ADB"/>
    <w:rsid w:val="00B07ABE"/>
  </w:style>
  <w:style w:type="paragraph" w:customStyle="1" w:styleId="3D4250298EC14D34967DA07F3AD8C9F2">
    <w:name w:val="3D4250298EC14D34967DA07F3AD8C9F2"/>
    <w:rsid w:val="00B07ABE"/>
  </w:style>
  <w:style w:type="paragraph" w:customStyle="1" w:styleId="C4EC912E3B5047E6ABDE18227B861451">
    <w:name w:val="C4EC912E3B5047E6ABDE18227B861451"/>
    <w:rsid w:val="00B0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aktaPM xmlns="http://rk.se/faktapm">
  <Titel>Omnibuspaket om förenkling av administrativa bördor i EU:s miljölagstiftning</Titel>
  <Ar>2025/26</Ar>
  <Nr>63</Nr>
  <UppDat>2026-02-04</UppDat>
  <Rub>Omnibuspaket om förenkling av administrativa bördor i EU:s miljölagstiftning</Rub>
  <Dep>Klimat- och näringslivsdepartementet</Dep>
  <Utsk>Miljö- och jordbruksutskottet</Utsk>
  <AnkDat>2026-02-04</AnkDat>
  <Egenskap1/>
  <Egenskap2/>
  <Egenskap3/>
  <DepLista>
    <Item>
      <itemnr/>
      <Departementsnamn>Klimat- och näringslivsdepartementet</Departementsnamn>
    </Item>
  </DepLista>
  <DokLista>
    <DokItem>
      <Beteckning>COM(2025) 981</Beteckning>
      <Celexnummer>52025PC0981</Celexnummer>
      <DokTitel>Proposal for a Regulation amending Regulation (EU) 2023/1542 and Regulation (EU) 2024/1244 as regards simplification of some requirements and reduction of administrative burden</DokTitel>
    </DokItem>
    <DokItem xmlns="http://rk.se/faktapm">
      <Beteckning>COM(2025) 982</Beteckning>
      <Celexnummer>52025PC0982</Celexnummer>
      <DokTitel>Proposal for a Regulation suspending the application of the rules on the appointment of an authorised representative for extended producer responsibility for batteries and waste batteries and packaging and packaging waste</DokTitel>
    </DokItem>
    <DokItem xmlns="http://rk.se/faktapm">
      <Beteckning>COM(2025) 983</Beteckning>
      <Celexnummer>52025PC0983</Celexnummer>
      <DokTitel>Proposal for a Directive suspending the application of the rules on the appointment of authorised representatives for extended producer responsibility for waste, waste electrical and electronical equipment and single use plastic waste</DokTitel>
    </DokItem>
    <DokItem xmlns="http://rk.se/faktapm">
      <Beteckning>COM(2025) 984</Beteckning>
      <Celexnummer>52025PC0984</Celexnummer>
      <DokTitel>Proposal for a Regulation on speeding up environmental assessments</DokTitel>
    </DokItem>
    <DokItem xmlns="http://rk.se/faktapm">
      <Beteckning>COM(2025) 985</Beteckning>
      <Celexnummer>52025PC0985</Celexnummer>
      <DokTitel>Proposal for a Directive on simplification of certain requirements for the establishment of the Infrastructure for Spatial Information</DokTitel>
    </DokItem>
    <DokItem xmlns="http://rk.se/faktapm">
      <Beteckning>COM(2025) 986</Beteckning>
      <Celexnummer>52025PC0986</Celexnummer>
      <DokTitel>Proposal for a Directive on simplification of some requirements and reduction of administrative burden</DokTitel>
    </DokItem>
  </DokLista>
  <GDB1>COM(2025) 981</GDB1>
  <GDB2>COM(2025) 982</GDB2>
  <GDB3>COM(2025) 983</GDB3>
  <GDB4>COM(2025) 984</GDB4>
  <GDB5>COM(2025) 985</GDB5>
  <GDB6>COM(2025) 986</GDB6>
  <GDT1>Proposal for a Regulation amending Regulation (EU) 2023/1542 and Regulation (EU) 2024/1244 as regards simplification of some requirements and reduction of administrative burden</GDT1>
  <GDT2>Proposal for a Regulation suspending the application of the rules on the appointment of an authorised representative for extended producer responsibility for batteries and waste batteries and packaging and packaging waste</GDT2>
  <GDT3>Proposal for a Directive suspending the application of the rules on the appointment of authorised representatives for extended producer responsibility for waste, waste electrical and electronical equipment and single use plastic waste</GDT3>
  <GDT4>Proposal for a Regulation on speeding up environmental assessments</GDT4>
  <GDT5>Proposal for a Directive on simplification of certain requirements for the establishment of the Infrastructure for Spatial Information</GDT5>
  <GDT6>Proposal for a Directive on simplification of some requirements and reduction of administrative burden</GDT6>
  <GDTWeb>COM(2025) 981, COM(2025) 982, COM(2025) 983</GDTWeb>
  <Typ>FPM</Typ>
  <Dokumenttyp>FaktaPM</Dokumenttyp>
  <Epostadress>ma0502aa</Epostadress>
</faktaPM>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2025-12-02</HeaderDate>
    <Office/>
    <Dnr>KN2025/</Dnr>
    <ParagrafNr/>
    <DocumentTitle/>
    <VisitingAddress/>
    <Extra1/>
    <Extra2/>
    <Extra3/>
    <Number/>
    <Recipient/>
    <SenderText/>
    <DocNumber/>
    <Doclanguage>1053</Doclanguage>
    <Appendix/>
    <LogotypeName/>
  </BaseInfo>
</DocumentInfo>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4CCA07EE-6737-4329-A067-5C619F962A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cc625d36-bb37-4650-91b9-0c96159295ba"/>
    <ds:schemaRef ds:uri="http://schemas.microsoft.com/sharepoint/v4"/>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5092D8C1-E117-4768-95C0-B4C8E4AC686D}">
  <ds:schemaRefs>
    <ds:schemaRef ds:uri="http://schemas.microsoft.com/office/2006/metadata/customXsn"/>
  </ds:schemaRefs>
</ds:datastoreItem>
</file>

<file path=customXml/itemProps3.xml><?xml version="1.0" encoding="utf-8"?>
<ds:datastoreItem xmlns:ds="http://schemas.openxmlformats.org/officeDocument/2006/customXml" ds:itemID="{7968F8BA-3B68-4FDA-BA6D-0F1B0EC6A088}">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91E2B5A6-6CB0-457B-924C-3660ECE1C2E3}">
  <ds:schemaRefs>
    <ds:schemaRef ds:uri="http://schemas.microsoft.com/sharepoint/events"/>
  </ds:schemaRefs>
</ds:datastoreItem>
</file>

<file path=customXml/itemProps7.xml><?xml version="1.0" encoding="utf-8"?>
<ds:datastoreItem xmlns:ds="http://schemas.openxmlformats.org/officeDocument/2006/customXml" ds:itemID="{44F0CD39-6775-45D1-BD39-7E0252A81669}">
  <ds:schemaRefs>
    <ds:schemaRef ds:uri="http://lp/documentinfo/RK"/>
  </ds:schemaRefs>
</ds:datastoreItem>
</file>

<file path=customXml/itemProps8.xml><?xml version="1.0" encoding="utf-8"?>
<ds:datastoreItem xmlns:ds="http://schemas.openxmlformats.org/officeDocument/2006/customXml" ds:itemID="{0E61BB9C-5CB5-4FD9-A7F7-2CDB5D19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B935DE0-0150-4628-A0E7-8FAA1AD5C5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2860</Words>
  <Characters>18745</Characters>
  <Application>Microsoft Office Word</Application>
  <DocSecurity>0</DocSecurity>
  <Lines>336</Lines>
  <Paragraphs>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FPM_202526__63</dc:title>
  <dc:subject/>
  <dc:creator>Sebastian Wiik</dc:creator>
  <cp:keywords/>
  <dc:description/>
  <cp:lastModifiedBy>Maria Sundin</cp:lastModifiedBy>
  <cp:revision>2</cp:revision>
  <cp:lastPrinted>2023-02-02T10:01:00Z</cp:lastPrinted>
  <dcterms:created xsi:type="dcterms:W3CDTF">2026-02-05T09:19:00Z</dcterms:created>
  <dcterms:modified xsi:type="dcterms:W3CDTF">2026-02-05T09:19:00Z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981</vt:lpwstr>
  </property>
  <property fmtid="{D5CDD505-2E9C-101B-9397-08002B2CF9AE}" pid="8" name="GDB2">
    <vt:lpwstr>COM(2025) 982</vt:lpwstr>
  </property>
  <property fmtid="{D5CDD505-2E9C-101B-9397-08002B2CF9AE}" pid="9" name="GDB3">
    <vt:lpwstr>COM(2025) 983</vt:lpwstr>
  </property>
  <property fmtid="{D5CDD505-2E9C-101B-9397-08002B2CF9AE}" pid="10" name="GDB4">
    <vt:lpwstr>COM(2025) 984</vt:lpwstr>
  </property>
  <property fmtid="{D5CDD505-2E9C-101B-9397-08002B2CF9AE}" pid="11" name="GDB5">
    <vt:lpwstr>COM(2025) 985</vt:lpwstr>
  </property>
  <property fmtid="{D5CDD505-2E9C-101B-9397-08002B2CF9AE}" pid="12" name="GDB6">
    <vt:lpwstr>COM(2025) 986</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Omnibuspaket om förenkling av administrativa bördor i EU:s miljölagstiftning</vt:lpwstr>
  </property>
  <property fmtid="{D5CDD505-2E9C-101B-9397-08002B2CF9AE}" pid="21" name="Ar">
    <vt:lpwstr>2025/26</vt:lpwstr>
  </property>
  <property fmtid="{D5CDD505-2E9C-101B-9397-08002B2CF9AE}" pid="22" name="Nr">
    <vt:lpwstr>63</vt:lpwstr>
  </property>
  <property fmtid="{D5CDD505-2E9C-101B-9397-08002B2CF9AE}" pid="23" name="UppDat">
    <vt:lpwstr>2026-02-04</vt:lpwstr>
  </property>
  <property fmtid="{D5CDD505-2E9C-101B-9397-08002B2CF9AE}" pid="24" name="Dep">
    <vt:lpwstr>Klimat- och näringslivsdepartementet</vt:lpwstr>
  </property>
  <property fmtid="{D5CDD505-2E9C-101B-9397-08002B2CF9AE}" pid="25" name="GDT1">
    <vt:lpwstr>Proposal for a Regulation amending Regulation (EU) 2023/1542 and Regulation (EU) 2024/1244 as regards simplification of some requirements and reduction of administrative burden</vt:lpwstr>
  </property>
  <property fmtid="{D5CDD505-2E9C-101B-9397-08002B2CF9AE}" pid="26" name="GDT2">
    <vt:lpwstr>Proposal for a Regulation suspending the application of the rules on the appointment of an authorised representative for extended producer responsibility for batteries and waste batteries and packaging and packaging waste</vt:lpwstr>
  </property>
  <property fmtid="{D5CDD505-2E9C-101B-9397-08002B2CF9AE}" pid="27" name="GDT3">
    <vt:lpwstr>Proposal for a Directive suspending the application of the rules on the appointment of authorised representatives for extended producer responsibility for waste, waste electrical and electronical equipment and single use plastic waste</vt:lpwstr>
  </property>
  <property fmtid="{D5CDD505-2E9C-101B-9397-08002B2CF9AE}" pid="28" name="GDT4">
    <vt:lpwstr>Proposal for a Regulation on speeding up environmental assessments</vt:lpwstr>
  </property>
  <property fmtid="{D5CDD505-2E9C-101B-9397-08002B2CF9AE}" pid="29" name="GDT5">
    <vt:lpwstr>Proposal for a Directive on simplification of certain requirements for the establishment of the Infrastructure for Spatial Information</vt:lpwstr>
  </property>
  <property fmtid="{D5CDD505-2E9C-101B-9397-08002B2CF9AE}" pid="30" name="GDT6">
    <vt:lpwstr>Proposal for a Directive on simplification of some requirements and reduction of administrative burden</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2026-02-04</vt:lpwstr>
  </property>
  <property fmtid="{D5CDD505-2E9C-101B-9397-08002B2CF9AE}" pid="40" name="Utsk">
    <vt:lpwstr>Miljö- och jordbruksutskottet</vt:lpwstr>
  </property>
  <property fmtid="{D5CDD505-2E9C-101B-9397-08002B2CF9AE}" pid="41" name="Dokumenttyp">
    <vt:lpwstr>FaktaPM</vt:lpwstr>
  </property>
  <property fmtid="{D5CDD505-2E9C-101B-9397-08002B2CF9AE}" pid="42" name="Epostadress">
    <vt:lpwstr>ma0502aa</vt:lpwstr>
  </property>
</Properties>
</file>