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31CA" w:rsidRPr="007F7ACD" w:rsidRDefault="004531CA" w:rsidP="004531CA">
      <w:pPr>
        <w:pStyle w:val="Hemstlrubrik"/>
      </w:pPr>
      <w:r w:rsidRPr="007F7ACD">
        <w:t>Förslag till riksdagsbeslut</w:t>
      </w:r>
    </w:p>
    <w:p w:rsidR="002C5059" w:rsidRPr="007F7ACD" w:rsidRDefault="002C5059">
      <w:pPr>
        <w:pStyle w:val="Hemstlatt"/>
        <w:numPr>
          <w:ilvl w:val="0"/>
          <w:numId w:val="1"/>
        </w:numPr>
      </w:pPr>
      <w:r w:rsidRPr="007F7ACD">
        <w:t>Riksdagen tillkännager för regeringen som sin mening vad som anförs i motionen om att Sverige ska avbryta allt sa</w:t>
      </w:r>
      <w:r w:rsidRPr="007F7ACD">
        <w:t>m</w:t>
      </w:r>
      <w:r w:rsidRPr="007F7ACD">
        <w:t>arbete som bidrar till militariseringen av EU.</w:t>
      </w:r>
    </w:p>
    <w:p w:rsidR="002C5059" w:rsidRPr="007F7ACD" w:rsidRDefault="002C5059">
      <w:pPr>
        <w:pStyle w:val="Hemstlatt"/>
        <w:numPr>
          <w:ilvl w:val="0"/>
          <w:numId w:val="1"/>
        </w:numPr>
      </w:pPr>
      <w:r w:rsidRPr="007F7ACD">
        <w:t>Riksdagen tillkännager för regeringen som sin mening vad som anförs i motionen om att Sverige ska lämna EDA, PFP och NBG.</w:t>
      </w:r>
    </w:p>
    <w:p w:rsidR="002C5059" w:rsidRPr="007F7ACD" w:rsidRDefault="002C5059">
      <w:pPr>
        <w:pStyle w:val="Hemstlatt"/>
        <w:numPr>
          <w:ilvl w:val="0"/>
          <w:numId w:val="1"/>
        </w:numPr>
      </w:pPr>
      <w:r w:rsidRPr="007F7ACD">
        <w:t>Riksdagen tillkännager för regeringen som sin mening vad som anförs i motionen om att Nato inte ska tillåtas öva på svensk mark och svenskt vatten.</w:t>
      </w:r>
    </w:p>
    <w:p w:rsidR="002C5059" w:rsidRPr="007F7ACD" w:rsidRDefault="002C5059">
      <w:pPr>
        <w:pStyle w:val="Hemstlatt"/>
        <w:numPr>
          <w:ilvl w:val="0"/>
          <w:numId w:val="1"/>
        </w:numPr>
      </w:pPr>
      <w:r w:rsidRPr="007F7ACD">
        <w:t>Riksdagen tillkännager för regeringen som sin mening vad som anförs i motionen om att Sverige ska dra tillbaka sin representation i Natos högkvarter.</w:t>
      </w:r>
    </w:p>
    <w:p w:rsidR="002C5059" w:rsidRPr="007F7ACD" w:rsidRDefault="002C5059">
      <w:pPr>
        <w:pStyle w:val="Hemstlatt"/>
        <w:numPr>
          <w:ilvl w:val="0"/>
          <w:numId w:val="1"/>
        </w:numPr>
      </w:pPr>
      <w:r w:rsidRPr="007F7ACD">
        <w:t>Riksdagen tillkännager för regeringen som sin mening vad som anförs i motionen om att Sverige inte ska inleda</w:t>
      </w:r>
      <w:r w:rsidRPr="007F7ACD">
        <w:rPr>
          <w:color w:val="000000"/>
          <w:szCs w:val="24"/>
        </w:rPr>
        <w:t xml:space="preserve"> </w:t>
      </w:r>
      <w:r w:rsidRPr="007F7ACD">
        <w:rPr>
          <w:bCs/>
          <w:color w:val="000000"/>
          <w:szCs w:val="24"/>
        </w:rPr>
        <w:t>några förhandlingar eller vidta andra åtgärder i syf</w:t>
      </w:r>
      <w:r w:rsidRPr="007F7ACD">
        <w:rPr>
          <w:color w:val="000000"/>
          <w:szCs w:val="24"/>
        </w:rPr>
        <w:t>te att ansöka om medlemskap i Nato.</w:t>
      </w:r>
    </w:p>
    <w:p w:rsidR="00A96B3C" w:rsidRPr="007F7ACD" w:rsidRDefault="00A96B3C" w:rsidP="000A4D38">
      <w:pPr>
        <w:pStyle w:val="Rubrik1"/>
        <w:rPr>
          <w:color w:val="000000"/>
          <w:szCs w:val="24"/>
        </w:rPr>
      </w:pPr>
      <w:r w:rsidRPr="007F7ACD">
        <w:t>Motivering</w:t>
      </w:r>
    </w:p>
    <w:p w:rsidR="00C37654" w:rsidRPr="007F7ACD" w:rsidRDefault="00C37654" w:rsidP="00012804">
      <w:r w:rsidRPr="007F7ACD">
        <w:t>Sverige har sakta men säkert övergivit en traditionell och framgångsrik säke</w:t>
      </w:r>
      <w:r w:rsidRPr="007F7ACD">
        <w:t>r</w:t>
      </w:r>
      <w:r w:rsidRPr="007F7ACD">
        <w:t>hetspolitik som byggt på neutralitet, fredliga lösningar på konflikter, nedrus</w:t>
      </w:r>
      <w:r w:rsidRPr="007F7ACD">
        <w:t>t</w:t>
      </w:r>
      <w:r w:rsidRPr="007F7ACD">
        <w:t>ning, stöd till FN och solidaritet med tredje världen. Sedan vårt medlemskap i EU har den svenska militära alliansfriheten helt tömts på sitt innehåll.</w:t>
      </w:r>
      <w:r w:rsidR="00865618" w:rsidRPr="007F7ACD">
        <w:t xml:space="preserve"> Sverige är med och bid</w:t>
      </w:r>
      <w:r w:rsidR="00420BD2" w:rsidRPr="007F7ACD">
        <w:t>rar till militar</w:t>
      </w:r>
      <w:r w:rsidR="006068EE" w:rsidRPr="007F7ACD">
        <w:t>iseringen av EU, vårt samarbete</w:t>
      </w:r>
      <w:r w:rsidR="00420BD2" w:rsidRPr="007F7ACD">
        <w:t xml:space="preserve"> med Nato fö</w:t>
      </w:r>
      <w:r w:rsidR="00420BD2" w:rsidRPr="007F7ACD">
        <w:t>r</w:t>
      </w:r>
      <w:r w:rsidR="00420BD2" w:rsidRPr="007F7ACD">
        <w:t>stärks och vi ställer inte längre krav på att de militära insatser som vi deltar i ska</w:t>
      </w:r>
      <w:r w:rsidR="007000F0" w:rsidRPr="007F7ACD">
        <w:t xml:space="preserve"> ha</w:t>
      </w:r>
      <w:r w:rsidR="00420BD2" w:rsidRPr="007F7ACD">
        <w:t xml:space="preserve"> FN-mandat.</w:t>
      </w:r>
    </w:p>
    <w:p w:rsidR="00C37654" w:rsidRPr="007F7ACD" w:rsidRDefault="00C37654" w:rsidP="00C37654">
      <w:pPr>
        <w:pStyle w:val="Rubrik1"/>
      </w:pPr>
      <w:r w:rsidRPr="007F7ACD">
        <w:lastRenderedPageBreak/>
        <w:t>EU</w:t>
      </w:r>
    </w:p>
    <w:p w:rsidR="00395436" w:rsidRPr="007F7ACD" w:rsidRDefault="00B11CE2" w:rsidP="00395436">
      <w:r w:rsidRPr="007F7ACD">
        <w:t>EU militariseras och målet är att bli en militär stormakt.</w:t>
      </w:r>
      <w:r w:rsidR="005A0EB8" w:rsidRPr="007F7ACD">
        <w:t xml:space="preserve"> Unionens säkerhet</w:t>
      </w:r>
      <w:r w:rsidR="005A0EB8" w:rsidRPr="007F7ACD">
        <w:t>s</w:t>
      </w:r>
      <w:r w:rsidR="005A0EB8" w:rsidRPr="007F7ACD">
        <w:t>strategi är inriktad på militära lösningar på kriser i världen</w:t>
      </w:r>
      <w:r w:rsidR="00B4318B" w:rsidRPr="007F7ACD">
        <w:t>,</w:t>
      </w:r>
      <w:r w:rsidR="00395436" w:rsidRPr="007F7ACD">
        <w:t xml:space="preserve"> och tillsamm</w:t>
      </w:r>
      <w:r w:rsidR="00F633D6" w:rsidRPr="007F7ACD">
        <w:t>ans med framför</w:t>
      </w:r>
      <w:r w:rsidR="00A730BD" w:rsidRPr="007F7ACD">
        <w:t> </w:t>
      </w:r>
      <w:r w:rsidR="00F633D6" w:rsidRPr="007F7ACD">
        <w:t>allt USA och Nato</w:t>
      </w:r>
      <w:r w:rsidR="00395436" w:rsidRPr="007F7ACD">
        <w:t xml:space="preserve"> försvarar EU först och främst sina egna i</w:t>
      </w:r>
      <w:r w:rsidR="00395436" w:rsidRPr="007F7ACD">
        <w:t>n</w:t>
      </w:r>
      <w:r w:rsidR="00395436" w:rsidRPr="007F7ACD">
        <w:t>tressen och värderingar.</w:t>
      </w:r>
    </w:p>
    <w:p w:rsidR="00C07760" w:rsidRPr="007F7ACD" w:rsidRDefault="007D3DDC" w:rsidP="00657400">
      <w:pPr>
        <w:pStyle w:val="Normaltindrag"/>
      </w:pPr>
      <w:r w:rsidRPr="007F7ACD">
        <w:t>Trots att ja-sidan hävdade att Sver</w:t>
      </w:r>
      <w:r w:rsidR="000919F6" w:rsidRPr="007F7ACD">
        <w:t>ige skulle kunna förbli alliansfritt</w:t>
      </w:r>
      <w:r w:rsidRPr="007F7ACD">
        <w:t xml:space="preserve"> även efter ett inträde i EU bidrar Sverige i</w:t>
      </w:r>
      <w:r w:rsidR="00A730BD" w:rsidRPr="007F7ACD">
        <w:t> </w:t>
      </w:r>
      <w:r w:rsidRPr="007F7ACD">
        <w:t>dag på en mängd olika sätt till EU:s militarisering.</w:t>
      </w:r>
      <w:r w:rsidR="00BA7C66" w:rsidRPr="007F7ACD">
        <w:t xml:space="preserve"> Genom att delta</w:t>
      </w:r>
      <w:r w:rsidR="008B011B" w:rsidRPr="007F7ACD">
        <w:t xml:space="preserve"> i Nordic Battle </w:t>
      </w:r>
      <w:r w:rsidR="00B62F25" w:rsidRPr="007F7ACD">
        <w:t>Group (NBG) har vi frångått vår</w:t>
      </w:r>
      <w:r w:rsidR="008B011B" w:rsidRPr="007F7ACD">
        <w:t>t gamla krav på att militära insatser från Sveriges sida alltid ska ha FN-mandat.</w:t>
      </w:r>
    </w:p>
    <w:p w:rsidR="00A94772" w:rsidRPr="007F7ACD" w:rsidRDefault="005160C2" w:rsidP="00CA0865">
      <w:pPr>
        <w:pStyle w:val="Normaltindrag"/>
      </w:pPr>
      <w:r w:rsidRPr="007F7ACD">
        <w:t xml:space="preserve">Produktion och utveckling av krigsmateriel är en mycket viktig del av </w:t>
      </w:r>
      <w:r w:rsidR="00F17B82" w:rsidRPr="007F7ACD">
        <w:t xml:space="preserve">EU:s </w:t>
      </w:r>
      <w:r w:rsidRPr="007F7ACD">
        <w:t>säker</w:t>
      </w:r>
      <w:r w:rsidR="00F17B82" w:rsidRPr="007F7ACD">
        <w:t>hetspolitik</w:t>
      </w:r>
      <w:r w:rsidRPr="007F7ACD">
        <w:t>.</w:t>
      </w:r>
      <w:r w:rsidR="008D70A1" w:rsidRPr="007F7ACD">
        <w:t xml:space="preserve"> Det gäller</w:t>
      </w:r>
      <w:r w:rsidR="00A03B98" w:rsidRPr="007F7ACD">
        <w:t xml:space="preserve"> att exportera och sälja så mycket vapen som möjligt i världen.</w:t>
      </w:r>
      <w:r w:rsidR="00A94772" w:rsidRPr="007F7ACD">
        <w:t xml:space="preserve"> Starka krafter styr utvecklingen mot en</w:t>
      </w:r>
      <w:r w:rsidR="0081586E" w:rsidRPr="007F7ACD">
        <w:t xml:space="preserve"> gemensam politik och </w:t>
      </w:r>
      <w:r w:rsidR="006049BF" w:rsidRPr="007F7ACD">
        <w:t>upphandlingsprocess för försvarsmateriel inom EU.</w:t>
      </w:r>
      <w:r w:rsidR="00BC2ACF" w:rsidRPr="007F7ACD">
        <w:t xml:space="preserve"> År 2004 bildades den europeiska försvarsbyrån (EDA)</w:t>
      </w:r>
      <w:r w:rsidR="003E207B" w:rsidRPr="007F7ACD">
        <w:t>. Byråns syfte är att utveckla försvarskapac</w:t>
      </w:r>
      <w:r w:rsidR="003E207B" w:rsidRPr="007F7ACD">
        <w:t>i</w:t>
      </w:r>
      <w:r w:rsidR="003E207B" w:rsidRPr="007F7ACD">
        <w:t>teten, st</w:t>
      </w:r>
      <w:r w:rsidR="0010121F" w:rsidRPr="007F7ACD">
        <w:t>ärka samarbete om krigsmateriel</w:t>
      </w:r>
      <w:r w:rsidR="003E207B" w:rsidRPr="007F7ACD">
        <w:t>, stärka försvarsindustrin i Europa samt främja militär forskning och utveckling.</w:t>
      </w:r>
      <w:r w:rsidR="008C7DB4" w:rsidRPr="007F7ACD">
        <w:t xml:space="preserve"> Totalt finns det 94 tjänster inom EDA, fyra av dessa innehas av svenskar.</w:t>
      </w:r>
    </w:p>
    <w:p w:rsidR="00A9168A" w:rsidRPr="007F7ACD" w:rsidRDefault="00DE68CD" w:rsidP="003C7CA9">
      <w:pPr>
        <w:pStyle w:val="Normaltindrag"/>
      </w:pPr>
      <w:r w:rsidRPr="007F7ACD">
        <w:t>När det gäller kärnvapen</w:t>
      </w:r>
      <w:r w:rsidR="003117E5" w:rsidRPr="007F7ACD">
        <w:t xml:space="preserve"> är EU allt annat än konsekvent</w:t>
      </w:r>
      <w:r w:rsidRPr="007F7ACD">
        <w:t>.</w:t>
      </w:r>
      <w:r w:rsidR="00260CCE" w:rsidRPr="007F7ACD">
        <w:t xml:space="preserve"> Icke-spridningsavtalet lyfts fram som viktigt samtidigt som man in</w:t>
      </w:r>
      <w:r w:rsidR="004872AD" w:rsidRPr="007F7ACD">
        <w:t>te</w:t>
      </w:r>
      <w:r w:rsidR="00260CCE" w:rsidRPr="007F7ACD">
        <w:t xml:space="preserve"> problematis</w:t>
      </w:r>
      <w:r w:rsidR="00260CCE" w:rsidRPr="007F7ACD">
        <w:t>e</w:t>
      </w:r>
      <w:r w:rsidR="00260CCE" w:rsidRPr="007F7ACD">
        <w:t>rar faktumet att två av unionens medlemsländer både har o</w:t>
      </w:r>
      <w:r w:rsidR="00B4318B" w:rsidRPr="007F7ACD">
        <w:t>ch dessutom u</w:t>
      </w:r>
      <w:r w:rsidR="00B4318B" w:rsidRPr="007F7ACD">
        <w:t>t</w:t>
      </w:r>
      <w:r w:rsidR="00B4318B" w:rsidRPr="007F7ACD">
        <w:t>vecklar kärnvapen,</w:t>
      </w:r>
      <w:r w:rsidR="00260CCE" w:rsidRPr="007F7ACD">
        <w:t xml:space="preserve"> </w:t>
      </w:r>
      <w:r w:rsidR="00B4318B" w:rsidRPr="007F7ACD">
        <w:t xml:space="preserve">detta </w:t>
      </w:r>
      <w:r w:rsidR="00260CCE" w:rsidRPr="007F7ACD">
        <w:t>trots att det</w:t>
      </w:r>
      <w:r w:rsidR="002E62D0" w:rsidRPr="007F7ACD">
        <w:t xml:space="preserve"> i avtalet ingår att kärnvapenstaterna förbundit sig att successivt avveckla alla kärnvapen.</w:t>
      </w:r>
      <w:r w:rsidR="003C7CA9" w:rsidRPr="007F7ACD">
        <w:t xml:space="preserve"> </w:t>
      </w:r>
      <w:r w:rsidR="00A9168A" w:rsidRPr="007F7ACD">
        <w:t>Dessutom har USA kärnvapen utplacerade i flera av EU:s länder</w:t>
      </w:r>
      <w:r w:rsidR="003C7CA9" w:rsidRPr="007F7ACD">
        <w:t>, något som också strider mot icke-spridningsavtalet.</w:t>
      </w:r>
    </w:p>
    <w:p w:rsidR="005023D6" w:rsidRPr="007F7ACD" w:rsidRDefault="005023D6" w:rsidP="0027037E">
      <w:pPr>
        <w:pStyle w:val="Normaltindrag"/>
      </w:pPr>
      <w:r w:rsidRPr="007F7ACD">
        <w:t>EU satsar hårt på att bygga upp militära strukturer och resurser.</w:t>
      </w:r>
      <w:r w:rsidR="00B72E5D" w:rsidRPr="007F7ACD">
        <w:t xml:space="preserve"> EU a</w:t>
      </w:r>
      <w:r w:rsidR="00B72E5D" w:rsidRPr="007F7ACD">
        <w:t>n</w:t>
      </w:r>
      <w:r w:rsidR="00B72E5D" w:rsidRPr="007F7ACD">
        <w:t xml:space="preserve">ammar USA:s doktrin ”pre-emtive war”, föregripande krig, </w:t>
      </w:r>
      <w:r w:rsidR="00A730BD" w:rsidRPr="007F7ACD">
        <w:t>dvs.</w:t>
      </w:r>
      <w:r w:rsidR="00C4645F" w:rsidRPr="007F7ACD">
        <w:t xml:space="preserve"> att </w:t>
      </w:r>
      <w:r w:rsidR="00B72E5D" w:rsidRPr="007F7ACD">
        <w:t>man ska vara beredd att ingripa militärt utomlands innan</w:t>
      </w:r>
      <w:r w:rsidR="00C4645F" w:rsidRPr="007F7ACD">
        <w:t xml:space="preserve"> en kris uppstår</w:t>
      </w:r>
      <w:r w:rsidR="00B72E5D" w:rsidRPr="007F7ACD">
        <w:t>. Vänsterpart</w:t>
      </w:r>
      <w:r w:rsidR="00B72E5D" w:rsidRPr="007F7ACD">
        <w:t>i</w:t>
      </w:r>
      <w:r w:rsidR="00B72E5D" w:rsidRPr="007F7ACD">
        <w:t>et anser att detta är en utveckl</w:t>
      </w:r>
      <w:r w:rsidR="00587D2C" w:rsidRPr="007F7ACD">
        <w:t>ing Sverige inte bör vara en del av.</w:t>
      </w:r>
      <w:r w:rsidR="00EE3629" w:rsidRPr="007F7ACD">
        <w:t xml:space="preserve"> Sverige bör i</w:t>
      </w:r>
      <w:r w:rsidR="00A730BD" w:rsidRPr="007F7ACD">
        <w:t> </w:t>
      </w:r>
      <w:r w:rsidR="00EE3629" w:rsidRPr="007F7ACD">
        <w:t xml:space="preserve">stället avbryta </w:t>
      </w:r>
      <w:r w:rsidR="00DA4DCE" w:rsidRPr="007F7ACD">
        <w:t>allt samarbete som har med EU:s mil</w:t>
      </w:r>
      <w:r w:rsidR="006320E9" w:rsidRPr="007F7ACD">
        <w:t>itarisering att göra</w:t>
      </w:r>
      <w:r w:rsidR="001D7BA1" w:rsidRPr="007F7ACD">
        <w:t>.</w:t>
      </w:r>
      <w:r w:rsidR="002C6EA3" w:rsidRPr="007F7ACD">
        <w:t xml:space="preserve"> Detta bör riksdagen som sin mening ge regeringen till känna.</w:t>
      </w:r>
    </w:p>
    <w:p w:rsidR="00C37654" w:rsidRPr="007F7ACD" w:rsidRDefault="00C37654" w:rsidP="00C37654">
      <w:pPr>
        <w:pStyle w:val="Rubrik1"/>
      </w:pPr>
      <w:r w:rsidRPr="007F7ACD">
        <w:t>Nato</w:t>
      </w:r>
    </w:p>
    <w:p w:rsidR="00486E58" w:rsidRPr="007F7ACD" w:rsidRDefault="00851E0C" w:rsidP="00E74B42">
      <w:pPr>
        <w:pStyle w:val="Normaltindrag"/>
        <w:ind w:firstLine="0"/>
      </w:pPr>
      <w:r w:rsidRPr="007F7ACD">
        <w:t xml:space="preserve">Samarbetet mellan EU och Nato har utvecklats successivt. </w:t>
      </w:r>
      <w:r w:rsidR="00612B50" w:rsidRPr="007F7ACD">
        <w:t xml:space="preserve">Av EU:s 27 </w:t>
      </w:r>
      <w:r w:rsidR="00FB0A52" w:rsidRPr="007F7ACD">
        <w:t>m</w:t>
      </w:r>
      <w:r w:rsidR="00612B50" w:rsidRPr="007F7ACD">
        <w:t>e</w:t>
      </w:r>
      <w:r w:rsidR="00612B50" w:rsidRPr="007F7ACD">
        <w:t>d</w:t>
      </w:r>
      <w:r w:rsidR="00612B50" w:rsidRPr="007F7ACD">
        <w:t>lemsländer är i</w:t>
      </w:r>
      <w:r w:rsidR="00A730BD" w:rsidRPr="007F7ACD">
        <w:t> </w:t>
      </w:r>
      <w:r w:rsidR="00612B50" w:rsidRPr="007F7ACD">
        <w:t>dag 21 stycken med</w:t>
      </w:r>
      <w:r w:rsidR="006462B8" w:rsidRPr="007F7ACD">
        <w:t>lemmar</w:t>
      </w:r>
      <w:r w:rsidR="00612B50" w:rsidRPr="007F7ACD">
        <w:t xml:space="preserve"> i Nato.</w:t>
      </w:r>
      <w:r w:rsidR="00855FF1" w:rsidRPr="007F7ACD">
        <w:t xml:space="preserve"> Sverige är med i</w:t>
      </w:r>
      <w:r w:rsidR="003A12A0" w:rsidRPr="007F7ACD">
        <w:t xml:space="preserve"> </w:t>
      </w:r>
      <w:r w:rsidR="00A57AAC" w:rsidRPr="007F7ACD">
        <w:t>Partne</w:t>
      </w:r>
      <w:r w:rsidR="00A57AAC" w:rsidRPr="007F7ACD">
        <w:t>r</w:t>
      </w:r>
      <w:r w:rsidR="00A57AAC" w:rsidRPr="007F7ACD">
        <w:t>ship For Peace (PF</w:t>
      </w:r>
      <w:r w:rsidR="00855FF1" w:rsidRPr="007F7ACD">
        <w:t>P)</w:t>
      </w:r>
      <w:r w:rsidR="00A57AAC" w:rsidRPr="007F7ACD">
        <w:t xml:space="preserve"> s</w:t>
      </w:r>
      <w:r w:rsidR="00984D3A" w:rsidRPr="007F7ACD">
        <w:t>om är kopplat</w:t>
      </w:r>
      <w:r w:rsidR="003A12A0" w:rsidRPr="007F7ACD">
        <w:t xml:space="preserve"> till Nato</w:t>
      </w:r>
      <w:r w:rsidR="00A57AAC" w:rsidRPr="007F7ACD">
        <w:t>strukturen.</w:t>
      </w:r>
      <w:r w:rsidR="00BA030C" w:rsidRPr="007F7ACD">
        <w:t xml:space="preserve"> På samma sätt som vårt deltagande i NBG</w:t>
      </w:r>
      <w:r w:rsidR="00367BDC" w:rsidRPr="007F7ACD">
        <w:t xml:space="preserve"> </w:t>
      </w:r>
      <w:r w:rsidR="00554291" w:rsidRPr="007F7ACD">
        <w:t>och EDA</w:t>
      </w:r>
      <w:r w:rsidR="00BA030C" w:rsidRPr="007F7ACD">
        <w:t xml:space="preserve"> </w:t>
      </w:r>
      <w:r w:rsidR="00C47B70" w:rsidRPr="007F7ACD">
        <w:t>binder</w:t>
      </w:r>
      <w:r w:rsidR="00BA025D" w:rsidRPr="007F7ACD">
        <w:t xml:space="preserve"> oss till militariseringen av EU</w:t>
      </w:r>
      <w:r w:rsidR="00C47B70" w:rsidRPr="007F7ACD">
        <w:t xml:space="preserve"> f</w:t>
      </w:r>
      <w:r w:rsidR="00984D3A" w:rsidRPr="007F7ACD">
        <w:t>år vårt deltagande i PFP</w:t>
      </w:r>
      <w:r w:rsidR="00C47B70" w:rsidRPr="007F7ACD">
        <w:t xml:space="preserve"> oss att komma närmare Nato. </w:t>
      </w:r>
      <w:r w:rsidR="00554291" w:rsidRPr="007F7ACD">
        <w:t>Vänsterpartiet anser därför att Sverige bör lämna samtliga åtaganden i dessa organisationer. Detta bör rik</w:t>
      </w:r>
      <w:r w:rsidR="00554291" w:rsidRPr="007F7ACD">
        <w:t>s</w:t>
      </w:r>
      <w:r w:rsidR="00554291" w:rsidRPr="007F7ACD">
        <w:t>dagen som sin mening ge regeringen till känna.</w:t>
      </w:r>
    </w:p>
    <w:p w:rsidR="00CA3994" w:rsidRPr="007F7ACD" w:rsidRDefault="00A57AAC" w:rsidP="002325F9">
      <w:pPr>
        <w:pStyle w:val="Normaltindrag"/>
      </w:pPr>
      <w:r w:rsidRPr="007F7ACD">
        <w:t xml:space="preserve">Sverige deltar </w:t>
      </w:r>
      <w:r w:rsidR="008C31B4" w:rsidRPr="007F7ACD">
        <w:t>i</w:t>
      </w:r>
      <w:r w:rsidR="00A730BD" w:rsidRPr="007F7ACD">
        <w:t> </w:t>
      </w:r>
      <w:r w:rsidR="008C31B4" w:rsidRPr="007F7ACD">
        <w:t xml:space="preserve">dag </w:t>
      </w:r>
      <w:r w:rsidR="00B4318B" w:rsidRPr="007F7ACD">
        <w:t>i Nato</w:t>
      </w:r>
      <w:r w:rsidR="003A12A0" w:rsidRPr="007F7ACD">
        <w:t>ledda krishanteringsinsatser, exem</w:t>
      </w:r>
      <w:r w:rsidR="0056311C" w:rsidRPr="007F7ACD">
        <w:t>pelvis i A</w:t>
      </w:r>
      <w:r w:rsidR="0056311C" w:rsidRPr="007F7ACD">
        <w:t>f</w:t>
      </w:r>
      <w:r w:rsidR="0056311C" w:rsidRPr="007F7ACD">
        <w:t xml:space="preserve">ghanistan och Kosovo. </w:t>
      </w:r>
      <w:r w:rsidR="00B4318B" w:rsidRPr="007F7ACD">
        <w:t>Nato</w:t>
      </w:r>
      <w:r w:rsidR="003A12A0" w:rsidRPr="007F7ACD">
        <w:t xml:space="preserve">ledda övningar äger </w:t>
      </w:r>
      <w:r w:rsidR="0056311C" w:rsidRPr="007F7ACD">
        <w:t xml:space="preserve">även rum på svensk mark, exempelvis den marina övningen </w:t>
      </w:r>
      <w:r w:rsidR="002325F9" w:rsidRPr="007F7ACD">
        <w:t>Noble Marine 2007 utanför Göteborg i år.</w:t>
      </w:r>
      <w:r w:rsidR="0054052A" w:rsidRPr="007F7ACD">
        <w:t xml:space="preserve"> Sverige ha</w:t>
      </w:r>
      <w:r w:rsidR="002325F9" w:rsidRPr="007F7ACD">
        <w:t>r dessutom</w:t>
      </w:r>
      <w:r w:rsidR="0054052A" w:rsidRPr="007F7ACD">
        <w:t xml:space="preserve"> representation på Nato</w:t>
      </w:r>
      <w:r w:rsidR="00EE652A" w:rsidRPr="007F7ACD">
        <w:t>s högkvarter</w:t>
      </w:r>
      <w:r w:rsidR="0054052A" w:rsidRPr="007F7ACD">
        <w:t xml:space="preserve"> med ett tiotal man samt en ambassadör. Det finns även planer på att Nato ska starta en snabbi</w:t>
      </w:r>
      <w:r w:rsidR="0054052A" w:rsidRPr="007F7ACD">
        <w:t>n</w:t>
      </w:r>
      <w:r w:rsidR="0054052A" w:rsidRPr="007F7ACD">
        <w:t>satsstyrka där det kan bli aktuellt att Sverige deltar.</w:t>
      </w:r>
      <w:r w:rsidR="00070FDE" w:rsidRPr="007F7ACD">
        <w:t xml:space="preserve"> Detta är en utveckling åt fel håll.</w:t>
      </w:r>
      <w:r w:rsidR="00165E04" w:rsidRPr="007F7ACD">
        <w:t xml:space="preserve"> </w:t>
      </w:r>
      <w:r w:rsidR="00E13E9A" w:rsidRPr="007F7ACD">
        <w:t>Vänsterpartiet anser att det är viktigt att hävda den svenska neutral</w:t>
      </w:r>
      <w:r w:rsidR="00E13E9A" w:rsidRPr="007F7ACD">
        <w:t>i</w:t>
      </w:r>
      <w:r w:rsidR="00E13E9A" w:rsidRPr="007F7ACD">
        <w:t>tetspolitiken och att det är mycket viktigt att Sverige hålls utanför Nato.</w:t>
      </w:r>
      <w:r w:rsidR="004E3559" w:rsidRPr="007F7ACD">
        <w:t xml:space="preserve"> Dä</w:t>
      </w:r>
      <w:r w:rsidR="004E3559" w:rsidRPr="007F7ACD">
        <w:t>r</w:t>
      </w:r>
      <w:r w:rsidR="004E3559" w:rsidRPr="007F7ACD">
        <w:t>för bör inte Nato ha tillåtelse att öva inom Sveriges gränser</w:t>
      </w:r>
      <w:r w:rsidR="00CA3994" w:rsidRPr="007F7ACD">
        <w:t>. Detta bör riksd</w:t>
      </w:r>
      <w:r w:rsidR="00CA3994" w:rsidRPr="007F7ACD">
        <w:t>a</w:t>
      </w:r>
      <w:r w:rsidR="00CA3994" w:rsidRPr="007F7ACD">
        <w:t>gen som sin mening ge regeringen till känna.</w:t>
      </w:r>
    </w:p>
    <w:p w:rsidR="00D41085" w:rsidRPr="007F7ACD" w:rsidRDefault="004E3559" w:rsidP="00CA3994">
      <w:pPr>
        <w:pStyle w:val="Normaltindrag"/>
      </w:pPr>
      <w:r w:rsidRPr="007F7ACD">
        <w:t>Sverige bör</w:t>
      </w:r>
      <w:r w:rsidR="00CA3994" w:rsidRPr="007F7ACD">
        <w:t>, av samma anledning,</w:t>
      </w:r>
      <w:r w:rsidRPr="007F7ACD">
        <w:t xml:space="preserve"> inte </w:t>
      </w:r>
      <w:r w:rsidR="00CA3994" w:rsidRPr="007F7ACD">
        <w:t xml:space="preserve">heller </w:t>
      </w:r>
      <w:r w:rsidRPr="007F7ACD">
        <w:t>ha någon representation på Natohögkvarteret. Detta bör riksdagen som sin mening ge regeringen till känna.</w:t>
      </w:r>
    </w:p>
    <w:p w:rsidR="00D41085" w:rsidRPr="007F7ACD" w:rsidRDefault="004E3559" w:rsidP="00CA3994">
      <w:pPr>
        <w:pStyle w:val="Normaltindrag"/>
      </w:pPr>
      <w:r w:rsidRPr="007F7ACD">
        <w:t>Sverige</w:t>
      </w:r>
      <w:r w:rsidR="00A730BD" w:rsidRPr="007F7ACD">
        <w:t>s</w:t>
      </w:r>
      <w:r w:rsidR="00E74B42" w:rsidRPr="007F7ACD">
        <w:t xml:space="preserve"> </w:t>
      </w:r>
      <w:r w:rsidR="003A0E9D" w:rsidRPr="007F7ACD">
        <w:t>tradition av neutralitet innebär en rad förpliktelser som gör</w:t>
      </w:r>
      <w:r w:rsidR="00E74B42" w:rsidRPr="007F7ACD">
        <w:t xml:space="preserve"> </w:t>
      </w:r>
      <w:r w:rsidR="003A0E9D" w:rsidRPr="007F7ACD">
        <w:t>Sver</w:t>
      </w:r>
      <w:r w:rsidR="003A0E9D" w:rsidRPr="007F7ACD">
        <w:t>i</w:t>
      </w:r>
      <w:r w:rsidR="003A0E9D" w:rsidRPr="007F7ACD">
        <w:t>ge lämpat som en fredsbevarande kraft. Det stärker</w:t>
      </w:r>
      <w:r w:rsidR="00E74B42" w:rsidRPr="007F7ACD">
        <w:t xml:space="preserve"> </w:t>
      </w:r>
      <w:r w:rsidR="003A0E9D" w:rsidRPr="007F7ACD">
        <w:t>också vår trovärdighet när det gäller vår biståndspolitik. Ett</w:t>
      </w:r>
      <w:r w:rsidR="00E74B42" w:rsidRPr="007F7ACD">
        <w:t xml:space="preserve"> </w:t>
      </w:r>
      <w:r w:rsidR="003A0E9D" w:rsidRPr="007F7ACD">
        <w:t>medlemskap i Na</w:t>
      </w:r>
      <w:r w:rsidR="002E4D29" w:rsidRPr="007F7ACD">
        <w:t>to skulle föra oss närmare</w:t>
      </w:r>
      <w:r w:rsidR="003A0E9D" w:rsidRPr="007F7ACD">
        <w:t xml:space="preserve"> USA. Natos</w:t>
      </w:r>
      <w:r w:rsidR="00E74B42" w:rsidRPr="007F7ACD">
        <w:t xml:space="preserve"> </w:t>
      </w:r>
      <w:r w:rsidR="003A0E9D" w:rsidRPr="007F7ACD">
        <w:t>medlemskrav att bistå en annan Natostat om dess intressen</w:t>
      </w:r>
      <w:r w:rsidR="00E74B42" w:rsidRPr="007F7ACD">
        <w:t xml:space="preserve"> </w:t>
      </w:r>
      <w:r w:rsidR="003A0E9D" w:rsidRPr="007F7ACD">
        <w:t>hotas skulle</w:t>
      </w:r>
      <w:r w:rsidR="005377B5" w:rsidRPr="007F7ACD">
        <w:t xml:space="preserve"> kunna</w:t>
      </w:r>
      <w:r w:rsidR="003A0E9D" w:rsidRPr="007F7ACD">
        <w:t xml:space="preserve"> tving</w:t>
      </w:r>
      <w:r w:rsidR="005377B5" w:rsidRPr="007F7ACD">
        <w:t>a in oss i or</w:t>
      </w:r>
      <w:r w:rsidR="0054052A" w:rsidRPr="007F7ACD">
        <w:t>imliga situationer och åtaganden.</w:t>
      </w:r>
    </w:p>
    <w:p w:rsidR="001F3F53" w:rsidRPr="007F7ACD" w:rsidRDefault="00D428CA" w:rsidP="001F3F53">
      <w:pPr>
        <w:pStyle w:val="Normaltindrag"/>
      </w:pPr>
      <w:r w:rsidRPr="007F7ACD">
        <w:t>Fredsskapande, fredsbevarande och fredsframtvingande åtgärderna ska, enligt Vänsterpartiet, ske på FN:s uppdrag. Därför bör Sverige</w:t>
      </w:r>
      <w:r w:rsidR="001A255A" w:rsidRPr="007F7ACD">
        <w:t xml:space="preserve"> inte</w:t>
      </w:r>
      <w:r w:rsidRPr="007F7ACD">
        <w:t xml:space="preserve"> </w:t>
      </w:r>
      <w:r w:rsidR="001A255A" w:rsidRPr="007F7ACD">
        <w:t>inleda</w:t>
      </w:r>
      <w:r w:rsidR="001A255A" w:rsidRPr="007F7ACD">
        <w:rPr>
          <w:color w:val="000000"/>
          <w:szCs w:val="24"/>
        </w:rPr>
        <w:t xml:space="preserve"> </w:t>
      </w:r>
      <w:r w:rsidR="001A255A" w:rsidRPr="007F7ACD">
        <w:rPr>
          <w:bCs/>
          <w:color w:val="000000"/>
          <w:szCs w:val="24"/>
        </w:rPr>
        <w:t>n</w:t>
      </w:r>
      <w:r w:rsidR="00A00DBA" w:rsidRPr="007F7ACD">
        <w:rPr>
          <w:bCs/>
          <w:color w:val="000000"/>
          <w:szCs w:val="24"/>
        </w:rPr>
        <w:t>ågra förhandlingar eller vidta</w:t>
      </w:r>
      <w:r w:rsidR="001A255A" w:rsidRPr="007F7ACD">
        <w:rPr>
          <w:bCs/>
          <w:color w:val="000000"/>
          <w:szCs w:val="24"/>
        </w:rPr>
        <w:t xml:space="preserve"> andra åtgärder i syf</w:t>
      </w:r>
      <w:r w:rsidR="001A255A" w:rsidRPr="007F7ACD">
        <w:rPr>
          <w:color w:val="000000"/>
          <w:szCs w:val="24"/>
        </w:rPr>
        <w:t>te att ansöka om medle</w:t>
      </w:r>
      <w:r w:rsidR="001A255A" w:rsidRPr="007F7ACD">
        <w:rPr>
          <w:color w:val="000000"/>
          <w:szCs w:val="24"/>
        </w:rPr>
        <w:t>m</w:t>
      </w:r>
      <w:r w:rsidR="001A255A" w:rsidRPr="007F7ACD">
        <w:rPr>
          <w:color w:val="000000"/>
          <w:szCs w:val="24"/>
        </w:rPr>
        <w:t>skap i Nato.</w:t>
      </w:r>
      <w:r w:rsidR="001A255A" w:rsidRPr="007F7ACD">
        <w:t xml:space="preserve"> </w:t>
      </w:r>
      <w:r w:rsidRPr="007F7ACD">
        <w:t>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F7ACD">
        <w:trPr>
          <w:cantSplit/>
        </w:trPr>
        <w:tc>
          <w:tcPr>
            <w:tcW w:w="3046" w:type="dxa"/>
          </w:tcPr>
          <w:p w:rsidR="002C5059" w:rsidRPr="007F7ACD" w:rsidRDefault="002C5059">
            <w:pPr>
              <w:pStyle w:val="UnderskriftDatum"/>
              <w:spacing w:before="240"/>
            </w:pPr>
            <w:r w:rsidRPr="007F7ACD">
              <w:t>Stockholm den 28 september 2007</w:t>
            </w:r>
          </w:p>
        </w:tc>
        <w:tc>
          <w:tcPr>
            <w:tcW w:w="3047" w:type="dxa"/>
          </w:tcPr>
          <w:p w:rsidR="002C5059" w:rsidRPr="007F7ACD" w:rsidRDefault="002C5059">
            <w:pPr>
              <w:pStyle w:val="Underskrifter"/>
              <w:spacing w:before="240"/>
            </w:pPr>
          </w:p>
        </w:tc>
      </w:tr>
      <w:tr w:rsidR="00000000" w:rsidRPr="007F7ACD">
        <w:trPr>
          <w:cantSplit/>
        </w:trPr>
        <w:tc>
          <w:tcPr>
            <w:tcW w:w="3046" w:type="dxa"/>
          </w:tcPr>
          <w:p w:rsidR="002C5059" w:rsidRPr="007F7ACD" w:rsidRDefault="002C5059">
            <w:pPr>
              <w:pStyle w:val="Underskrifter"/>
            </w:pPr>
            <w:r w:rsidRPr="007F7ACD">
              <w:t>Gunilla Wahlén (v)</w:t>
            </w:r>
          </w:p>
        </w:tc>
        <w:tc>
          <w:tcPr>
            <w:tcW w:w="3046" w:type="dxa"/>
          </w:tcPr>
          <w:p w:rsidR="002C5059" w:rsidRPr="007F7ACD" w:rsidRDefault="002C5059">
            <w:pPr>
              <w:pStyle w:val="Underskrifter"/>
            </w:pPr>
          </w:p>
        </w:tc>
      </w:tr>
      <w:tr w:rsidR="00000000" w:rsidRPr="007F7ACD">
        <w:trPr>
          <w:cantSplit/>
        </w:trPr>
        <w:tc>
          <w:tcPr>
            <w:tcW w:w="3046" w:type="dxa"/>
          </w:tcPr>
          <w:p w:rsidR="002C5059" w:rsidRPr="007F7ACD" w:rsidRDefault="002C5059">
            <w:pPr>
              <w:pStyle w:val="Underskrifter"/>
            </w:pPr>
            <w:r w:rsidRPr="007F7ACD">
              <w:t>Marianne Berg (v)</w:t>
            </w:r>
          </w:p>
        </w:tc>
        <w:tc>
          <w:tcPr>
            <w:tcW w:w="3046" w:type="dxa"/>
          </w:tcPr>
          <w:p w:rsidR="002C5059" w:rsidRPr="007F7ACD" w:rsidRDefault="002C5059">
            <w:pPr>
              <w:pStyle w:val="Underskrifter"/>
            </w:pPr>
            <w:r w:rsidRPr="007F7ACD">
              <w:t>Hans Linde (v)</w:t>
            </w:r>
          </w:p>
        </w:tc>
      </w:tr>
      <w:tr w:rsidR="00000000" w:rsidRPr="007F7ACD">
        <w:trPr>
          <w:cantSplit/>
        </w:trPr>
        <w:tc>
          <w:tcPr>
            <w:tcW w:w="3046" w:type="dxa"/>
          </w:tcPr>
          <w:p w:rsidR="002C5059" w:rsidRPr="007F7ACD" w:rsidRDefault="002C5059">
            <w:pPr>
              <w:pStyle w:val="Underskrifter"/>
            </w:pPr>
            <w:r w:rsidRPr="007F7ACD">
              <w:t>Lena Olsson (v)</w:t>
            </w:r>
          </w:p>
        </w:tc>
        <w:tc>
          <w:tcPr>
            <w:tcW w:w="3046" w:type="dxa"/>
          </w:tcPr>
          <w:p w:rsidR="002C5059" w:rsidRPr="007F7ACD" w:rsidRDefault="002C5059">
            <w:pPr>
              <w:pStyle w:val="Underskrifter"/>
            </w:pPr>
            <w:r w:rsidRPr="007F7ACD">
              <w:t>Alice Åström (v)</w:t>
            </w:r>
          </w:p>
        </w:tc>
      </w:tr>
    </w:tbl>
    <w:p w:rsidR="003A0E9D" w:rsidRPr="007F7ACD" w:rsidRDefault="003A0E9D" w:rsidP="00B4318B">
      <w:pPr>
        <w:pStyle w:val="Normaltindrag"/>
      </w:pPr>
    </w:p>
    <w:sectPr w:rsidR="003A0E9D" w:rsidRPr="007F7ACD" w:rsidSect="00B431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5059" w:rsidRPr="007F7ACD" w:rsidRDefault="002C5059">
      <w:r w:rsidRPr="007F7ACD">
        <w:separator/>
      </w:r>
    </w:p>
  </w:endnote>
  <w:endnote w:type="continuationSeparator" w:id="0">
    <w:p w:rsidR="002C5059" w:rsidRPr="007F7ACD" w:rsidRDefault="002C5059">
      <w:r w:rsidRPr="007F7A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18B" w:rsidRPr="007F7ACD" w:rsidRDefault="007F7ACD" w:rsidP="00B4318B">
    <w:pPr>
      <w:pStyle w:val="Sidfot"/>
    </w:pPr>
    <w:r w:rsidRPr="007F7AC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450559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318B" w:rsidRDefault="002C505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4318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4318B" w:rsidRDefault="002C5059">
                    <w:pPr>
                      <w:pStyle w:val="NormalS5sidnrV"/>
                    </w:pPr>
                    <w:r>
                      <w:fldChar w:fldCharType="begin"/>
                    </w:r>
                    <w:r w:rsidR="00B4318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7268" w:rsidRPr="007F7ACD" w:rsidRDefault="007F7ACD" w:rsidP="00B4318B">
    <w:pPr>
      <w:pStyle w:val="Sidfot"/>
    </w:pPr>
    <w:r w:rsidRPr="007F7AC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896054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318B" w:rsidRDefault="002C50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4318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4318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318B" w:rsidRDefault="002C50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4318B">
                      <w:instrText xml:space="preserve"> PAGE *\charformat</w:instrText>
                    </w:r>
                    <w:r>
                      <w:fldChar w:fldCharType="separate"/>
                    </w:r>
                    <w:r w:rsidR="00B4318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7268" w:rsidRPr="007F7ACD" w:rsidRDefault="007F7ACD" w:rsidP="00B4318B">
    <w:pPr>
      <w:pStyle w:val="Sidfot"/>
    </w:pPr>
    <w:r w:rsidRPr="007F7AC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01906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318B" w:rsidRDefault="002C50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4318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318B" w:rsidRDefault="002C50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4318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5059" w:rsidRPr="007F7ACD" w:rsidRDefault="002C5059">
      <w:r w:rsidRPr="007F7ACD">
        <w:separator/>
      </w:r>
    </w:p>
  </w:footnote>
  <w:footnote w:type="continuationSeparator" w:id="0">
    <w:p w:rsidR="002C5059" w:rsidRPr="007F7ACD" w:rsidRDefault="002C5059">
      <w:r w:rsidRPr="007F7A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18B" w:rsidRPr="007F7ACD" w:rsidRDefault="007F7ACD" w:rsidP="00B4318B">
    <w:pPr>
      <w:pStyle w:val="Sidhuvud"/>
    </w:pPr>
    <w:r w:rsidRPr="007F7AC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46097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318B" w:rsidRDefault="002C505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4318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4318B">
                            <w:t>2007/08</w:t>
                          </w:r>
                          <w:r>
                            <w:fldChar w:fldCharType="end"/>
                          </w:r>
                          <w:r w:rsidR="00B4318B">
                            <w:t>:</w:t>
                          </w:r>
                          <w:r>
                            <w:fldChar w:fldCharType="begin"/>
                          </w:r>
                          <w:r w:rsidR="00B4318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4318B">
                            <w:t>U216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4318B" w:rsidRDefault="002C5059">
                    <w:pPr>
                      <w:pStyle w:val="KantRubrikS5V"/>
                    </w:pPr>
                    <w:r>
                      <w:fldChar w:fldCharType="begin"/>
                    </w:r>
                    <w:r w:rsidR="00B4318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4318B">
                      <w:t>2007/08</w:t>
                    </w:r>
                    <w:r>
                      <w:fldChar w:fldCharType="end"/>
                    </w:r>
                    <w:r w:rsidR="00B4318B">
                      <w:t>:</w:t>
                    </w:r>
                    <w:r>
                      <w:fldChar w:fldCharType="begin"/>
                    </w:r>
                    <w:r w:rsidR="00B4318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4318B">
                      <w:t>U216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7268" w:rsidRPr="007F7ACD" w:rsidRDefault="007F7ACD" w:rsidP="00B4318B">
    <w:pPr>
      <w:pStyle w:val="Sidhuvud"/>
    </w:pPr>
    <w:r w:rsidRPr="007F7AC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845772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318B" w:rsidRDefault="002C505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4318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4318B">
                            <w:t>2007/08</w:t>
                          </w:r>
                          <w:r>
                            <w:fldChar w:fldCharType="end"/>
                          </w:r>
                          <w:r w:rsidR="00B4318B">
                            <w:t>:</w:t>
                          </w:r>
                          <w:r>
                            <w:fldChar w:fldCharType="begin"/>
                          </w:r>
                          <w:r w:rsidR="00B4318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4318B">
                            <w:t>U216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4318B" w:rsidRDefault="002C505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4318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4318B">
                      <w:t>2007/08</w:t>
                    </w:r>
                    <w:r>
                      <w:fldChar w:fldCharType="end"/>
                    </w:r>
                    <w:r w:rsidR="00B4318B">
                      <w:t>:</w:t>
                    </w:r>
                    <w:r>
                      <w:fldChar w:fldCharType="begin"/>
                    </w:r>
                    <w:r w:rsidR="00B4318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4318B">
                      <w:t>U216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5059" w:rsidRPr="007F7ACD" w:rsidRDefault="002C5059">
    <w:pPr>
      <w:pStyle w:val="FSHNormal"/>
      <w:tabs>
        <w:tab w:val="right" w:pos="5840"/>
      </w:tabs>
    </w:pPr>
    <w:r w:rsidRPr="007F7ACD">
      <w:br/>
    </w:r>
    <w:r w:rsidRPr="007F7ACD">
      <w:fldChar w:fldCharType="begin" w:fldLock="1"/>
    </w:r>
    <w:r w:rsidRPr="007F7ACD">
      <w:instrText xml:space="preserve"> DOCPROPERTY</w:instrText>
    </w:r>
    <w:r w:rsidRPr="007F7ACD">
      <w:rPr>
        <w:sz w:val="18"/>
      </w:rPr>
      <w:instrText xml:space="preserve"> "YearUser" *\charformat </w:instrText>
    </w:r>
    <w:r w:rsidRPr="007F7ACD">
      <w:fldChar w:fldCharType="separate"/>
    </w:r>
    <w:r w:rsidRPr="007F7ACD">
      <w:t>2007/08</w:t>
    </w:r>
    <w:r w:rsidRPr="007F7ACD">
      <w:fldChar w:fldCharType="end"/>
    </w:r>
    <w:r w:rsidRPr="007F7ACD">
      <w:t xml:space="preserve"> </w:t>
    </w:r>
    <w:r w:rsidRPr="007F7ACD">
      <w:tab/>
      <w:t xml:space="preserve">mnr: </w:t>
    </w:r>
    <w:r w:rsidRPr="007F7ACD">
      <w:fldChar w:fldCharType="begin" w:fldLock="1"/>
    </w:r>
    <w:r w:rsidRPr="007F7ACD">
      <w:instrText xml:space="preserve"> DOCPROPERTY</w:instrText>
    </w:r>
    <w:r w:rsidRPr="007F7ACD">
      <w:rPr>
        <w:sz w:val="18"/>
      </w:rPr>
      <w:instrText xml:space="preserve"> "Motionsnummer" *\charformat </w:instrText>
    </w:r>
    <w:r w:rsidRPr="007F7ACD">
      <w:fldChar w:fldCharType="separate"/>
    </w:r>
    <w:r w:rsidRPr="007F7ACD">
      <w:t>U216</w:t>
    </w:r>
    <w:r w:rsidRPr="007F7ACD">
      <w:fldChar w:fldCharType="end"/>
    </w:r>
    <w:r w:rsidRPr="007F7ACD">
      <w:br/>
    </w:r>
    <w:r w:rsidRPr="007F7ACD">
      <w:fldChar w:fldCharType="begin" w:fldLock="1"/>
    </w:r>
    <w:r w:rsidRPr="007F7ACD">
      <w:instrText xml:space="preserve"> DOCPROPERTY</w:instrText>
    </w:r>
    <w:r w:rsidRPr="007F7ACD">
      <w:rPr>
        <w:sz w:val="18"/>
      </w:rPr>
      <w:instrText xml:space="preserve"> "Samling" *\charformat </w:instrText>
    </w:r>
    <w:r w:rsidRPr="007F7ACD">
      <w:fldChar w:fldCharType="end"/>
    </w:r>
    <w:r w:rsidRPr="007F7ACD">
      <w:tab/>
      <w:t xml:space="preserve">pnr: </w:t>
    </w:r>
    <w:r w:rsidRPr="007F7ACD">
      <w:fldChar w:fldCharType="begin" w:fldLock="1"/>
    </w:r>
    <w:r w:rsidRPr="007F7ACD">
      <w:instrText xml:space="preserve"> DOCPROPERTY</w:instrText>
    </w:r>
    <w:r w:rsidRPr="007F7ACD">
      <w:rPr>
        <w:sz w:val="18"/>
      </w:rPr>
      <w:instrText xml:space="preserve"> "Partinummer" *\charformat </w:instrText>
    </w:r>
    <w:r w:rsidRPr="007F7ACD">
      <w:fldChar w:fldCharType="separate"/>
    </w:r>
    <w:r w:rsidRPr="007F7ACD">
      <w:t>v357</w:t>
    </w:r>
    <w:r w:rsidRPr="007F7ACD">
      <w:fldChar w:fldCharType="end"/>
    </w:r>
  </w:p>
  <w:p w:rsidR="002C5059" w:rsidRPr="007F7ACD" w:rsidRDefault="002C5059">
    <w:pPr>
      <w:pStyle w:val="FSHRub1"/>
    </w:pPr>
    <w:r w:rsidRPr="007F7ACD">
      <w:t>Motion till riksdagen</w:t>
    </w:r>
    <w:r w:rsidRPr="007F7ACD">
      <w:br/>
    </w:r>
    <w:r w:rsidRPr="007F7ACD">
      <w:fldChar w:fldCharType="begin" w:fldLock="1"/>
    </w:r>
    <w:r w:rsidRPr="007F7ACD">
      <w:instrText xml:space="preserve"> DOCPROPERTY "YearUser" *\charformat </w:instrText>
    </w:r>
    <w:r w:rsidRPr="007F7ACD">
      <w:fldChar w:fldCharType="separate"/>
    </w:r>
    <w:r w:rsidRPr="007F7ACD">
      <w:t>2007/08</w:t>
    </w:r>
    <w:r w:rsidRPr="007F7ACD">
      <w:fldChar w:fldCharType="end"/>
    </w:r>
    <w:r w:rsidRPr="007F7ACD">
      <w:t>:</w:t>
    </w:r>
    <w:r w:rsidRPr="007F7ACD">
      <w:fldChar w:fldCharType="begin" w:fldLock="1"/>
    </w:r>
    <w:r w:rsidRPr="007F7ACD">
      <w:instrText xml:space="preserve"> DOCPROPERTY "Motionsnummer" *\charformat </w:instrText>
    </w:r>
    <w:r w:rsidRPr="007F7ACD">
      <w:fldChar w:fldCharType="separate"/>
    </w:r>
    <w:r w:rsidRPr="007F7ACD">
      <w:t>U216</w:t>
    </w:r>
    <w:r w:rsidRPr="007F7ACD">
      <w:fldChar w:fldCharType="end"/>
    </w:r>
  </w:p>
  <w:p w:rsidR="002C5059" w:rsidRPr="007F7ACD" w:rsidRDefault="002C5059">
    <w:pPr>
      <w:pStyle w:val="FSHNormalS5"/>
    </w:pPr>
    <w:r w:rsidRPr="007F7ACD">
      <w:fldChar w:fldCharType="begin" w:fldLock="1"/>
    </w:r>
    <w:r w:rsidRPr="007F7ACD">
      <w:instrText xml:space="preserve"> DOCPROPERTY "MotionarText" *\charformat </w:instrText>
    </w:r>
    <w:r w:rsidRPr="007F7ACD">
      <w:fldChar w:fldCharType="separate"/>
    </w:r>
    <w:r w:rsidRPr="007F7ACD">
      <w:t>av Gunilla Wahlén m.fl. (v)</w:t>
    </w:r>
    <w:r w:rsidRPr="007F7ACD">
      <w:fldChar w:fldCharType="end"/>
    </w:r>
    <w:r w:rsidRPr="007F7ACD">
      <w:br/>
    </w:r>
    <w:r w:rsidRPr="007F7ACD">
      <w:fldChar w:fldCharType="begin" w:fldLock="1"/>
    </w:r>
    <w:r w:rsidRPr="007F7ACD">
      <w:instrText xml:space="preserve"> DOCPROPERTY "SvarFrasKort" *\charformat </w:instrText>
    </w:r>
    <w:r w:rsidRPr="007F7ACD">
      <w:fldChar w:fldCharType="end"/>
    </w:r>
  </w:p>
  <w:p w:rsidR="002C5059" w:rsidRPr="007F7ACD" w:rsidRDefault="002C5059">
    <w:pPr>
      <w:pStyle w:val="FSHTitel"/>
    </w:pPr>
    <w:r w:rsidRPr="007F7ACD">
      <w:fldChar w:fldCharType="begin" w:fldLock="1"/>
    </w:r>
    <w:r w:rsidRPr="007F7ACD">
      <w:instrText xml:space="preserve"> DOCPROPERTY</w:instrText>
    </w:r>
    <w:r w:rsidRPr="007F7ACD">
      <w:rPr>
        <w:sz w:val="18"/>
      </w:rPr>
      <w:instrText xml:space="preserve"> "RubrikSvar" *\charformat </w:instrText>
    </w:r>
    <w:r w:rsidRPr="007F7ACD">
      <w:fldChar w:fldCharType="separate"/>
    </w:r>
    <w:r w:rsidRPr="007F7ACD">
      <w:t>Stärkande av alliansfriheten</w:t>
    </w:r>
    <w:r w:rsidRPr="007F7ACD">
      <w:fldChar w:fldCharType="end"/>
    </w:r>
  </w:p>
  <w:p w:rsidR="002C5059" w:rsidRPr="007F7ACD" w:rsidRDefault="002C5059">
    <w:pPr>
      <w:pStyle w:val="Normal00"/>
    </w:pPr>
  </w:p>
  <w:p w:rsidR="00B4318B" w:rsidRPr="007F7ACD" w:rsidRDefault="00B431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8FB7C2C"/>
    <w:multiLevelType w:val="hybridMultilevel"/>
    <w:tmpl w:val="72280792"/>
    <w:lvl w:ilvl="0" w:tplc="A522AE7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55955415">
    <w:abstractNumId w:val="8"/>
  </w:num>
  <w:num w:numId="2" w16cid:durableId="401756446">
    <w:abstractNumId w:val="9"/>
  </w:num>
  <w:num w:numId="3" w16cid:durableId="1005209197">
    <w:abstractNumId w:val="8"/>
  </w:num>
  <w:num w:numId="4" w16cid:durableId="13967686">
    <w:abstractNumId w:val="9"/>
  </w:num>
  <w:num w:numId="5" w16cid:durableId="984628699">
    <w:abstractNumId w:val="14"/>
  </w:num>
  <w:num w:numId="6" w16cid:durableId="911937758">
    <w:abstractNumId w:val="10"/>
  </w:num>
  <w:num w:numId="7" w16cid:durableId="1505170271">
    <w:abstractNumId w:val="11"/>
  </w:num>
  <w:num w:numId="8" w16cid:durableId="1670523569">
    <w:abstractNumId w:val="12"/>
  </w:num>
  <w:num w:numId="9" w16cid:durableId="1928463898">
    <w:abstractNumId w:val="8"/>
  </w:num>
  <w:num w:numId="10" w16cid:durableId="1303847751">
    <w:abstractNumId w:val="3"/>
  </w:num>
  <w:num w:numId="11" w16cid:durableId="244724008">
    <w:abstractNumId w:val="2"/>
  </w:num>
  <w:num w:numId="12" w16cid:durableId="1982230326">
    <w:abstractNumId w:val="1"/>
  </w:num>
  <w:num w:numId="13" w16cid:durableId="1186559683">
    <w:abstractNumId w:val="0"/>
  </w:num>
  <w:num w:numId="14" w16cid:durableId="1818301736">
    <w:abstractNumId w:val="9"/>
  </w:num>
  <w:num w:numId="15" w16cid:durableId="1646931657">
    <w:abstractNumId w:val="7"/>
  </w:num>
  <w:num w:numId="16" w16cid:durableId="61762101">
    <w:abstractNumId w:val="6"/>
  </w:num>
  <w:num w:numId="17" w16cid:durableId="1336612794">
    <w:abstractNumId w:val="5"/>
  </w:num>
  <w:num w:numId="18" w16cid:durableId="1863543696">
    <w:abstractNumId w:val="4"/>
  </w:num>
  <w:num w:numId="19" w16cid:durableId="9683198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4"/>
    <w:docVar w:name="PersonGUIDs" w:val="{233588E7-F7BD-4F60-BEE5-22A19EE80FB2},{25384487-954A-4B3D-A759-FB67661DCC6F},{88576935-7337-4AFA-923F-6E59D33EEBED},{5E1F5B3E-DDB9-4605-85F6-1CAF1124E96C},{7E0BF71E-CD03-4DBF-9F51-3B5B798F2741}"/>
  </w:docVars>
  <w:rsids>
    <w:rsidRoot w:val="007F7ACD"/>
    <w:rsid w:val="00002742"/>
    <w:rsid w:val="00012804"/>
    <w:rsid w:val="0001483C"/>
    <w:rsid w:val="000220F8"/>
    <w:rsid w:val="00034058"/>
    <w:rsid w:val="00040A89"/>
    <w:rsid w:val="00040D14"/>
    <w:rsid w:val="0004381F"/>
    <w:rsid w:val="00047E59"/>
    <w:rsid w:val="00064BC3"/>
    <w:rsid w:val="00066474"/>
    <w:rsid w:val="000665E6"/>
    <w:rsid w:val="00066775"/>
    <w:rsid w:val="00070FDE"/>
    <w:rsid w:val="00072FB9"/>
    <w:rsid w:val="0007598F"/>
    <w:rsid w:val="000919F6"/>
    <w:rsid w:val="00093A34"/>
    <w:rsid w:val="000A0B37"/>
    <w:rsid w:val="000A4D38"/>
    <w:rsid w:val="000B2040"/>
    <w:rsid w:val="000E431D"/>
    <w:rsid w:val="000E48DA"/>
    <w:rsid w:val="000E5207"/>
    <w:rsid w:val="000F5ADD"/>
    <w:rsid w:val="00100531"/>
    <w:rsid w:val="0010121F"/>
    <w:rsid w:val="0010382E"/>
    <w:rsid w:val="00107AF5"/>
    <w:rsid w:val="00110679"/>
    <w:rsid w:val="00140025"/>
    <w:rsid w:val="00146FE6"/>
    <w:rsid w:val="00165E04"/>
    <w:rsid w:val="00166D90"/>
    <w:rsid w:val="00170803"/>
    <w:rsid w:val="00173FAA"/>
    <w:rsid w:val="00177CC2"/>
    <w:rsid w:val="0019171D"/>
    <w:rsid w:val="001921C4"/>
    <w:rsid w:val="001923A4"/>
    <w:rsid w:val="001A255A"/>
    <w:rsid w:val="001A25D5"/>
    <w:rsid w:val="001A2624"/>
    <w:rsid w:val="001A2A2B"/>
    <w:rsid w:val="001C59F4"/>
    <w:rsid w:val="001D7BA1"/>
    <w:rsid w:val="001E0043"/>
    <w:rsid w:val="001E18EE"/>
    <w:rsid w:val="001F3F53"/>
    <w:rsid w:val="001F4981"/>
    <w:rsid w:val="00201DFB"/>
    <w:rsid w:val="00204A63"/>
    <w:rsid w:val="00212FF1"/>
    <w:rsid w:val="002166B7"/>
    <w:rsid w:val="00230193"/>
    <w:rsid w:val="002325F9"/>
    <w:rsid w:val="00244D0B"/>
    <w:rsid w:val="0025068A"/>
    <w:rsid w:val="00260CCE"/>
    <w:rsid w:val="0027037E"/>
    <w:rsid w:val="00271FED"/>
    <w:rsid w:val="002818D3"/>
    <w:rsid w:val="002911A7"/>
    <w:rsid w:val="002943C8"/>
    <w:rsid w:val="00295E6D"/>
    <w:rsid w:val="00296014"/>
    <w:rsid w:val="002A2A6B"/>
    <w:rsid w:val="002C2373"/>
    <w:rsid w:val="002C5059"/>
    <w:rsid w:val="002C6EA3"/>
    <w:rsid w:val="002D11A8"/>
    <w:rsid w:val="002E4D29"/>
    <w:rsid w:val="002E62D0"/>
    <w:rsid w:val="002F7FA1"/>
    <w:rsid w:val="00303F68"/>
    <w:rsid w:val="003117E5"/>
    <w:rsid w:val="00314F87"/>
    <w:rsid w:val="0032051D"/>
    <w:rsid w:val="003303B5"/>
    <w:rsid w:val="003366E9"/>
    <w:rsid w:val="00336C9B"/>
    <w:rsid w:val="00342FB4"/>
    <w:rsid w:val="0036065A"/>
    <w:rsid w:val="00367BDC"/>
    <w:rsid w:val="003866EC"/>
    <w:rsid w:val="00391AF5"/>
    <w:rsid w:val="00395436"/>
    <w:rsid w:val="003A0E9D"/>
    <w:rsid w:val="003A12A0"/>
    <w:rsid w:val="003B418B"/>
    <w:rsid w:val="003C7CA9"/>
    <w:rsid w:val="003D67C5"/>
    <w:rsid w:val="003E207B"/>
    <w:rsid w:val="003E3004"/>
    <w:rsid w:val="003F100A"/>
    <w:rsid w:val="00414D06"/>
    <w:rsid w:val="00420BD2"/>
    <w:rsid w:val="00445271"/>
    <w:rsid w:val="00447A04"/>
    <w:rsid w:val="00450E4D"/>
    <w:rsid w:val="004527C3"/>
    <w:rsid w:val="004531CA"/>
    <w:rsid w:val="00486E58"/>
    <w:rsid w:val="004872AD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559"/>
    <w:rsid w:val="004E38D9"/>
    <w:rsid w:val="004F094C"/>
    <w:rsid w:val="004F22DC"/>
    <w:rsid w:val="005000F2"/>
    <w:rsid w:val="005023D6"/>
    <w:rsid w:val="005057B1"/>
    <w:rsid w:val="005160C2"/>
    <w:rsid w:val="00531020"/>
    <w:rsid w:val="005377B5"/>
    <w:rsid w:val="0054052A"/>
    <w:rsid w:val="00545150"/>
    <w:rsid w:val="00545421"/>
    <w:rsid w:val="0055072A"/>
    <w:rsid w:val="005525A5"/>
    <w:rsid w:val="00554291"/>
    <w:rsid w:val="005544CE"/>
    <w:rsid w:val="00560F3E"/>
    <w:rsid w:val="0056311C"/>
    <w:rsid w:val="00567774"/>
    <w:rsid w:val="0057558F"/>
    <w:rsid w:val="00587D2C"/>
    <w:rsid w:val="005956EA"/>
    <w:rsid w:val="005A02F9"/>
    <w:rsid w:val="005A0EB8"/>
    <w:rsid w:val="005B145B"/>
    <w:rsid w:val="005C441C"/>
    <w:rsid w:val="005D3F50"/>
    <w:rsid w:val="005D72CF"/>
    <w:rsid w:val="00601C6D"/>
    <w:rsid w:val="00603CD4"/>
    <w:rsid w:val="006049BF"/>
    <w:rsid w:val="006068EE"/>
    <w:rsid w:val="00612B50"/>
    <w:rsid w:val="00630BE8"/>
    <w:rsid w:val="006320E9"/>
    <w:rsid w:val="006346C1"/>
    <w:rsid w:val="006443A4"/>
    <w:rsid w:val="006462B8"/>
    <w:rsid w:val="0064771D"/>
    <w:rsid w:val="00653DD0"/>
    <w:rsid w:val="00657400"/>
    <w:rsid w:val="00660C76"/>
    <w:rsid w:val="00661944"/>
    <w:rsid w:val="00677B63"/>
    <w:rsid w:val="00680E86"/>
    <w:rsid w:val="006857D8"/>
    <w:rsid w:val="00692511"/>
    <w:rsid w:val="00693FFF"/>
    <w:rsid w:val="006964D5"/>
    <w:rsid w:val="006A1005"/>
    <w:rsid w:val="006B6262"/>
    <w:rsid w:val="007000F0"/>
    <w:rsid w:val="00727C6F"/>
    <w:rsid w:val="0074086B"/>
    <w:rsid w:val="00740D6D"/>
    <w:rsid w:val="00743F76"/>
    <w:rsid w:val="00770030"/>
    <w:rsid w:val="00773BAB"/>
    <w:rsid w:val="00774959"/>
    <w:rsid w:val="00784797"/>
    <w:rsid w:val="007852B2"/>
    <w:rsid w:val="00794149"/>
    <w:rsid w:val="0079684E"/>
    <w:rsid w:val="007B67A7"/>
    <w:rsid w:val="007C6092"/>
    <w:rsid w:val="007C783C"/>
    <w:rsid w:val="007D01EB"/>
    <w:rsid w:val="007D3DDC"/>
    <w:rsid w:val="007E119E"/>
    <w:rsid w:val="007F7ACD"/>
    <w:rsid w:val="0081586E"/>
    <w:rsid w:val="00846903"/>
    <w:rsid w:val="00851870"/>
    <w:rsid w:val="00851E0C"/>
    <w:rsid w:val="0085415B"/>
    <w:rsid w:val="00855FF1"/>
    <w:rsid w:val="00857EC2"/>
    <w:rsid w:val="00865618"/>
    <w:rsid w:val="00883EBF"/>
    <w:rsid w:val="00892562"/>
    <w:rsid w:val="008B011B"/>
    <w:rsid w:val="008C31B4"/>
    <w:rsid w:val="008C7DB4"/>
    <w:rsid w:val="008D70A1"/>
    <w:rsid w:val="008F0A96"/>
    <w:rsid w:val="008F127E"/>
    <w:rsid w:val="009062A0"/>
    <w:rsid w:val="00934852"/>
    <w:rsid w:val="00936459"/>
    <w:rsid w:val="009451E7"/>
    <w:rsid w:val="00955495"/>
    <w:rsid w:val="00956E7F"/>
    <w:rsid w:val="00963118"/>
    <w:rsid w:val="00970D4F"/>
    <w:rsid w:val="00971D70"/>
    <w:rsid w:val="0097339A"/>
    <w:rsid w:val="009737D2"/>
    <w:rsid w:val="00984D3A"/>
    <w:rsid w:val="009A4377"/>
    <w:rsid w:val="009A6043"/>
    <w:rsid w:val="009A6EEB"/>
    <w:rsid w:val="009D0673"/>
    <w:rsid w:val="009E2F1A"/>
    <w:rsid w:val="009E5532"/>
    <w:rsid w:val="009E7268"/>
    <w:rsid w:val="00A00DBA"/>
    <w:rsid w:val="00A03B98"/>
    <w:rsid w:val="00A053C6"/>
    <w:rsid w:val="00A055B3"/>
    <w:rsid w:val="00A122E8"/>
    <w:rsid w:val="00A15D71"/>
    <w:rsid w:val="00A174E2"/>
    <w:rsid w:val="00A21BC5"/>
    <w:rsid w:val="00A47FAF"/>
    <w:rsid w:val="00A57AAC"/>
    <w:rsid w:val="00A730BD"/>
    <w:rsid w:val="00A736FF"/>
    <w:rsid w:val="00A9168A"/>
    <w:rsid w:val="00A94772"/>
    <w:rsid w:val="00A96B3C"/>
    <w:rsid w:val="00AA1434"/>
    <w:rsid w:val="00AB5000"/>
    <w:rsid w:val="00AC4310"/>
    <w:rsid w:val="00AC63D9"/>
    <w:rsid w:val="00AE2EF8"/>
    <w:rsid w:val="00AF5881"/>
    <w:rsid w:val="00B0099C"/>
    <w:rsid w:val="00B11CE2"/>
    <w:rsid w:val="00B13BF0"/>
    <w:rsid w:val="00B25BC7"/>
    <w:rsid w:val="00B33C81"/>
    <w:rsid w:val="00B34666"/>
    <w:rsid w:val="00B421B1"/>
    <w:rsid w:val="00B4318B"/>
    <w:rsid w:val="00B62F25"/>
    <w:rsid w:val="00B67E5B"/>
    <w:rsid w:val="00B72E5D"/>
    <w:rsid w:val="00B8385F"/>
    <w:rsid w:val="00B84A97"/>
    <w:rsid w:val="00B90315"/>
    <w:rsid w:val="00BA025D"/>
    <w:rsid w:val="00BA030C"/>
    <w:rsid w:val="00BA4894"/>
    <w:rsid w:val="00BA6BE0"/>
    <w:rsid w:val="00BA7C66"/>
    <w:rsid w:val="00BB6D75"/>
    <w:rsid w:val="00BC2ACF"/>
    <w:rsid w:val="00BD43A8"/>
    <w:rsid w:val="00BF7E00"/>
    <w:rsid w:val="00C07760"/>
    <w:rsid w:val="00C1285C"/>
    <w:rsid w:val="00C27B7D"/>
    <w:rsid w:val="00C32A06"/>
    <w:rsid w:val="00C37654"/>
    <w:rsid w:val="00C44394"/>
    <w:rsid w:val="00C4645F"/>
    <w:rsid w:val="00C47B70"/>
    <w:rsid w:val="00C533BA"/>
    <w:rsid w:val="00C57EF7"/>
    <w:rsid w:val="00C822A8"/>
    <w:rsid w:val="00C902E9"/>
    <w:rsid w:val="00C92208"/>
    <w:rsid w:val="00C965E3"/>
    <w:rsid w:val="00C971A3"/>
    <w:rsid w:val="00C97395"/>
    <w:rsid w:val="00CA0865"/>
    <w:rsid w:val="00CA3994"/>
    <w:rsid w:val="00CB5B24"/>
    <w:rsid w:val="00CB6DE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1432A"/>
    <w:rsid w:val="00D1580C"/>
    <w:rsid w:val="00D372C4"/>
    <w:rsid w:val="00D41085"/>
    <w:rsid w:val="00D428CA"/>
    <w:rsid w:val="00D44527"/>
    <w:rsid w:val="00D52681"/>
    <w:rsid w:val="00D53D04"/>
    <w:rsid w:val="00D55EF7"/>
    <w:rsid w:val="00D97778"/>
    <w:rsid w:val="00DA4DCE"/>
    <w:rsid w:val="00DC0DF0"/>
    <w:rsid w:val="00DC6C70"/>
    <w:rsid w:val="00DD7FEE"/>
    <w:rsid w:val="00DE68CD"/>
    <w:rsid w:val="00DF5ACD"/>
    <w:rsid w:val="00E1223E"/>
    <w:rsid w:val="00E1246D"/>
    <w:rsid w:val="00E13E9A"/>
    <w:rsid w:val="00E22893"/>
    <w:rsid w:val="00E3019F"/>
    <w:rsid w:val="00E307DD"/>
    <w:rsid w:val="00E349C2"/>
    <w:rsid w:val="00E360DE"/>
    <w:rsid w:val="00E5074A"/>
    <w:rsid w:val="00E521CB"/>
    <w:rsid w:val="00E566A7"/>
    <w:rsid w:val="00E728F6"/>
    <w:rsid w:val="00E74B42"/>
    <w:rsid w:val="00E75D28"/>
    <w:rsid w:val="00E84F25"/>
    <w:rsid w:val="00EC007B"/>
    <w:rsid w:val="00EC35A7"/>
    <w:rsid w:val="00EC59B6"/>
    <w:rsid w:val="00ED0EE7"/>
    <w:rsid w:val="00EE3629"/>
    <w:rsid w:val="00EE652A"/>
    <w:rsid w:val="00EE7A8E"/>
    <w:rsid w:val="00F008A0"/>
    <w:rsid w:val="00F178E6"/>
    <w:rsid w:val="00F17B82"/>
    <w:rsid w:val="00F21B30"/>
    <w:rsid w:val="00F273EA"/>
    <w:rsid w:val="00F42CB9"/>
    <w:rsid w:val="00F42FFE"/>
    <w:rsid w:val="00F624FE"/>
    <w:rsid w:val="00F633D6"/>
    <w:rsid w:val="00F73E9E"/>
    <w:rsid w:val="00F82B3A"/>
    <w:rsid w:val="00F87D14"/>
    <w:rsid w:val="00F95725"/>
    <w:rsid w:val="00F962E5"/>
    <w:rsid w:val="00FA0480"/>
    <w:rsid w:val="00FA3374"/>
    <w:rsid w:val="00FB0A52"/>
    <w:rsid w:val="00FB2435"/>
    <w:rsid w:val="00FB6490"/>
    <w:rsid w:val="00FB72E4"/>
    <w:rsid w:val="00FC53D4"/>
    <w:rsid w:val="00FC7246"/>
    <w:rsid w:val="00FC7946"/>
    <w:rsid w:val="00FC7E79"/>
    <w:rsid w:val="00FD2531"/>
    <w:rsid w:val="00FE03C5"/>
    <w:rsid w:val="00FE4B9A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A15DA6E-CDF7-4692-98AC-834BC5B2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3D67C5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3D67C5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3D67C5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3D67C5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3D67C5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3D67C5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3D67C5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3D67C5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3D67C5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3D67C5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3D67C5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4318B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3D67C5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3D67C5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3D67C5"/>
    <w:rPr>
      <w:rFonts w:ascii="Cambria" w:hAnsi="Cambria" w:cs="Times New Roman"/>
      <w:sz w:val="24"/>
      <w:szCs w:val="24"/>
    </w:rPr>
  </w:style>
  <w:style w:type="paragraph" w:styleId="HTML-frformaterad">
    <w:name w:val="HTML Preformatted"/>
    <w:basedOn w:val="Normal"/>
    <w:rsid w:val="003A0E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0796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75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60014495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714744065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1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852</Words>
  <Characters>4665</Characters>
  <Application>Microsoft Office Word</Application>
  <DocSecurity>4</DocSecurity>
  <Lines>93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v357</vt:lpstr>
    </vt:vector>
  </TitlesOfParts>
  <Company>Riksdagen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v357</dc:title>
  <dc:subject>v357</dc:subject>
  <dc:creator>Riksdagen</dc:creator>
  <cp:keywords>Riksdagen</cp:keywords>
  <dc:description>TKG-ktrl, MSMQ4mb, PersReg-Distribution mm</dc:description>
  <cp:lastModifiedBy>Lars Brink</cp:lastModifiedBy>
  <cp:revision>2</cp:revision>
  <cp:lastPrinted>2007-10-09T11:10:00Z</cp:lastPrinted>
  <dcterms:created xsi:type="dcterms:W3CDTF">2025-12-17T10:12:00Z</dcterms:created>
  <dcterms:modified xsi:type="dcterms:W3CDTF">2025-12-17T10:12:00Z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mot2000_492_2007-09-24</vt:lpwstr>
  </property>
  <property fmtid="{D5CDD505-2E9C-101B-9397-08002B2CF9AE}" pid="3" name="version">
    <vt:lpwstr>mot2000_492_2007-09-24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Stärkande av alliansfriheten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Stärkande av alliansfriheten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v357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Gunilla Wahlén m.fl. (v)</vt:lpwstr>
  </property>
  <property fmtid="{D5CDD505-2E9C-101B-9397-08002B2CF9AE}" pid="26" name="MotionarLista">
    <vt:lpwstr>Wahlén, Gunilla (v)\Berg, Marianne (v)\Linde, Hans (v)\Olsson, Lena (v)\Åström, Alice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Wahlén (v), Marianne Berg (v), Hans Linde (v), Lena Olsson (v), Alice Åström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ka1208aa</vt:lpwstr>
  </property>
  <property fmtid="{D5CDD505-2E9C-101B-9397-08002B2CF9AE}" pid="46" name="MotionID">
    <vt:lpwstr>20072008000000000118000003570075</vt:lpwstr>
  </property>
  <property fmtid="{D5CDD505-2E9C-101B-9397-08002B2CF9AE}" pid="47" name="datum">
    <vt:lpwstr>070928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20072008000000000118000003570075</vt:lpwstr>
  </property>
  <property fmtid="{D5CDD505-2E9C-101B-9397-08002B2CF9AE}" pid="50" name="nummer">
    <vt:lpwstr>216</vt:lpwstr>
  </property>
  <property fmtid="{D5CDD505-2E9C-101B-9397-08002B2CF9AE}" pid="51" name="utskottsbeteckning">
    <vt:lpwstr>U</vt:lpwstr>
  </property>
  <property fmtid="{D5CDD505-2E9C-101B-9397-08002B2CF9AE}" pid="52" name="GlobalUID">
    <vt:lpwstr>{6C64921C-37F4-4EF3-8D0B-D81E47F538FE}</vt:lpwstr>
  </property>
  <property fmtid="{D5CDD505-2E9C-101B-9397-08002B2CF9AE}" pid="53" name="Överföringar">
    <vt:i4>0</vt:i4>
  </property>
  <property fmtid="{D5CDD505-2E9C-101B-9397-08002B2CF9AE}" pid="54" name="Checksum">
    <vt:lpwstr>*0003719985200*</vt:lpwstr>
  </property>
  <property fmtid="{D5CDD505-2E9C-101B-9397-08002B2CF9AE}" pid="55" name="skuggnummer">
    <vt:lpwstr>684</vt:lpwstr>
  </property>
  <property fmtid="{D5CDD505-2E9C-101B-9397-08002B2CF9AE}" pid="56" name="urixVersion">
    <vt:lpwstr>3.2.0.9</vt:lpwstr>
  </property>
  <property fmtid="{D5CDD505-2E9C-101B-9397-08002B2CF9AE}" pid="57" name="urixOrigin">
    <vt:lpwstr>071016 20:00:07.810</vt:lpwstr>
  </property>
  <property fmtid="{D5CDD505-2E9C-101B-9397-08002B2CF9AE}" pid="58" name="urixGuid">
    <vt:lpwstr>{3EC3CC72-DC87-406A-93E5-0C6DF3BA813E}</vt:lpwstr>
  </property>
</Properties>
</file>